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62" w:rsidRPr="00162A62" w:rsidRDefault="00162A62" w:rsidP="001E2A9D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ТД </w:t>
      </w:r>
      <w:r w:rsidRPr="00162A62">
        <w:rPr>
          <w:rFonts w:ascii="Times New Roman" w:hAnsi="Times New Roman" w:cs="Times New Roman"/>
          <w:sz w:val="24"/>
          <w:szCs w:val="24"/>
          <w:lang w:val="bg-BG"/>
        </w:rPr>
        <w:t>на НАП Велико Търново</w:t>
      </w:r>
    </w:p>
    <w:p w:rsidR="005F04E1" w:rsidRPr="00D44C7C" w:rsidRDefault="00E37C24" w:rsidP="001E2A9D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44C7C">
        <w:rPr>
          <w:rFonts w:ascii="Times New Roman" w:hAnsi="Times New Roman" w:cs="Times New Roman"/>
          <w:sz w:val="24"/>
          <w:szCs w:val="24"/>
          <w:lang w:val="bg-BG"/>
        </w:rPr>
        <w:t>Териториална дирекция на НАП Велико Търново се намира в централната част на града</w:t>
      </w:r>
      <w:r w:rsidR="006C7277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с административен адрес</w:t>
      </w:r>
      <w:r w:rsidR="001E2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C7277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площад „Център“ №2</w:t>
      </w:r>
      <w:r w:rsidR="001F29E7">
        <w:rPr>
          <w:rFonts w:ascii="Times New Roman" w:hAnsi="Times New Roman" w:cs="Times New Roman"/>
          <w:sz w:val="24"/>
          <w:szCs w:val="24"/>
          <w:lang w:val="bg-BG"/>
        </w:rPr>
        <w:t>, телефон 062 617103</w:t>
      </w:r>
      <w:r w:rsidRPr="00D44C7C">
        <w:rPr>
          <w:rFonts w:ascii="Times New Roman" w:hAnsi="Times New Roman" w:cs="Times New Roman"/>
          <w:sz w:val="24"/>
          <w:szCs w:val="24"/>
          <w:lang w:val="bg-BG"/>
        </w:rPr>
        <w:t>. Разположена е на територията на бившето военно училище в сградата на Областн</w:t>
      </w:r>
      <w:r w:rsidR="00DF182F" w:rsidRPr="00D44C7C">
        <w:rPr>
          <w:rFonts w:ascii="Times New Roman" w:hAnsi="Times New Roman" w:cs="Times New Roman"/>
          <w:sz w:val="24"/>
          <w:szCs w:val="24"/>
          <w:lang w:val="bg-BG"/>
        </w:rPr>
        <w:t>а администрация</w:t>
      </w:r>
      <w:r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2A9D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гр. Велико Търново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66249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66249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тстояща 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r w:rsidR="00D049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около </w:t>
      </w:r>
      <w:r w:rsidR="00493AE4">
        <w:rPr>
          <w:rFonts w:ascii="Times New Roman" w:hAnsi="Times New Roman" w:cs="Times New Roman"/>
          <w:sz w:val="24"/>
          <w:szCs w:val="24"/>
          <w:lang w:val="bg-BG"/>
        </w:rPr>
        <w:t>500 метра</w:t>
      </w:r>
      <w:r w:rsidR="00D049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в посока север</w:t>
      </w:r>
      <w:r w:rsidR="006C7277" w:rsidRPr="00D44C7C">
        <w:rPr>
          <w:rFonts w:ascii="Times New Roman" w:hAnsi="Times New Roman" w:cs="Times New Roman"/>
          <w:sz w:val="24"/>
          <w:szCs w:val="24"/>
        </w:rPr>
        <w:t xml:space="preserve"> </w:t>
      </w:r>
      <w:r w:rsidR="006C7277" w:rsidRPr="00D44C7C">
        <w:rPr>
          <w:rFonts w:ascii="Times New Roman" w:hAnsi="Times New Roman" w:cs="Times New Roman"/>
          <w:sz w:val="24"/>
          <w:szCs w:val="24"/>
          <w:lang w:val="bg-BG"/>
        </w:rPr>
        <w:t>по улица „Христо Ботев“</w:t>
      </w:r>
      <w:r w:rsidR="00D049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249" w:rsidRPr="00D44C7C">
        <w:rPr>
          <w:rFonts w:ascii="Times New Roman" w:hAnsi="Times New Roman" w:cs="Times New Roman"/>
          <w:sz w:val="24"/>
          <w:szCs w:val="24"/>
          <w:lang w:val="bg-BG"/>
        </w:rPr>
        <w:t>от автогара „ЮГ“, която е основната транспортна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точка на междуградския автобусен превоз</w:t>
      </w:r>
      <w:r w:rsidR="00866249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44C7C">
        <w:rPr>
          <w:rFonts w:ascii="Times New Roman" w:hAnsi="Times New Roman" w:cs="Times New Roman"/>
          <w:sz w:val="24"/>
          <w:szCs w:val="24"/>
          <w:lang w:val="bg-BG"/>
        </w:rPr>
        <w:t>Тук се помещават и други институции, като териториалното поделение на Н</w:t>
      </w:r>
      <w:r w:rsidR="00643CC7">
        <w:rPr>
          <w:rFonts w:ascii="Times New Roman" w:hAnsi="Times New Roman" w:cs="Times New Roman"/>
          <w:sz w:val="24"/>
          <w:szCs w:val="24"/>
          <w:lang w:val="bg-BG"/>
        </w:rPr>
        <w:t>ационалния осигурителен институт</w:t>
      </w:r>
      <w:r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и Агенцията за социално подпомагане.  </w:t>
      </w:r>
      <w:r w:rsidR="00866249" w:rsidRPr="00D44C7C">
        <w:rPr>
          <w:rFonts w:ascii="Times New Roman" w:hAnsi="Times New Roman" w:cs="Times New Roman"/>
          <w:sz w:val="24"/>
          <w:szCs w:val="24"/>
          <w:lang w:val="bg-BG"/>
        </w:rPr>
        <w:t>В непосредствена близост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е пети корпус на Великотърновски университет </w:t>
      </w:r>
      <w:r w:rsidR="00742763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„Св. Св. Кирил и Методий“ 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и известните емблематични за града ходели </w:t>
      </w:r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>Етър</w:t>
      </w:r>
      <w:proofErr w:type="spellEnd"/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Интерхотел – 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2647A" w:rsidRPr="00D44C7C">
        <w:rPr>
          <w:rFonts w:ascii="Times New Roman" w:hAnsi="Times New Roman" w:cs="Times New Roman"/>
          <w:sz w:val="24"/>
          <w:szCs w:val="24"/>
          <w:lang w:val="bg-BG"/>
        </w:rPr>
        <w:t>елико Търново</w:t>
      </w:r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2A5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рамките на петминутно придвижване пеша се достига </w:t>
      </w:r>
      <w:r w:rsidR="00B354DB" w:rsidRPr="00D44C7C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административните сгради на Община</w:t>
      </w:r>
      <w:r w:rsidR="005967BF" w:rsidRPr="00D44C7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>, Регионалната здравноосигурителна каса и Централ</w:t>
      </w:r>
      <w:r w:rsidR="00BC0095" w:rsidRPr="00D44C7C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7190B" w:rsidRPr="00D44C7C">
        <w:rPr>
          <w:rFonts w:ascii="Times New Roman" w:hAnsi="Times New Roman" w:cs="Times New Roman"/>
          <w:sz w:val="24"/>
          <w:szCs w:val="24"/>
          <w:lang w:val="bg-BG"/>
        </w:rPr>
        <w:t>ата поща.</w:t>
      </w:r>
    </w:p>
    <w:p w:rsidR="002E6695" w:rsidRPr="00D44C7C" w:rsidRDefault="002E6695" w:rsidP="001E2A9D">
      <w:pPr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D44C7C">
        <w:rPr>
          <w:rFonts w:ascii="Times New Roman" w:hAnsi="Times New Roman" w:cs="Times New Roman"/>
          <w:sz w:val="24"/>
          <w:szCs w:val="24"/>
          <w:lang w:val="bg-BG"/>
        </w:rPr>
        <w:t>Най-близки автобусни спирки са:</w:t>
      </w:r>
    </w:p>
    <w:p w:rsidR="002E6695" w:rsidRPr="00A45552" w:rsidRDefault="005F3AF9" w:rsidP="00A4555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4555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пирка „Летен </w:t>
      </w:r>
      <w:r w:rsidR="00913A02" w:rsidRPr="00A4555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>еатър“ с автобуси №1, 2</w:t>
      </w:r>
      <w:r w:rsidR="00D720F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3614F" w:rsidRPr="00A45552" w:rsidRDefault="005F3AF9" w:rsidP="00A4555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A4555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>пирк</w:t>
      </w:r>
      <w:r w:rsidR="0051275C" w:rsidRPr="00A4555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„Община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Велико Търново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с автобуси №1, 2,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5,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9,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10,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13,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20,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30,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40,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50,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70,</w:t>
      </w:r>
      <w:r w:rsidR="00D44C7C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110</w:t>
      </w:r>
      <w:r w:rsidR="00D720F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72816" w:rsidRPr="00A45552" w:rsidRDefault="0053614F" w:rsidP="00A4555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A45552">
        <w:rPr>
          <w:rFonts w:ascii="Times New Roman" w:hAnsi="Times New Roman" w:cs="Times New Roman"/>
          <w:sz w:val="24"/>
          <w:szCs w:val="24"/>
          <w:lang w:val="bg-BG"/>
        </w:rPr>
        <w:t>спирк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CC37CB" w:rsidRPr="00A45552">
        <w:rPr>
          <w:rFonts w:ascii="Times New Roman" w:hAnsi="Times New Roman" w:cs="Times New Roman"/>
          <w:sz w:val="24"/>
          <w:szCs w:val="24"/>
          <w:lang w:val="bg-BG"/>
        </w:rPr>
        <w:t>узикално драматичен театър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08D" w:rsidRPr="00A45552">
        <w:rPr>
          <w:rFonts w:ascii="Times New Roman" w:hAnsi="Times New Roman" w:cs="Times New Roman"/>
          <w:sz w:val="24"/>
          <w:szCs w:val="24"/>
          <w:lang w:val="bg-BG"/>
        </w:rPr>
        <w:t>Константни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Кисимов 1и 2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“ с автобуси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№1,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5,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9,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10,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13,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20,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40,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50,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70,</w:t>
      </w:r>
      <w:r w:rsidR="00FA7C91" w:rsidRPr="00A45552">
        <w:rPr>
          <w:rFonts w:ascii="Times New Roman" w:hAnsi="Times New Roman" w:cs="Times New Roman"/>
          <w:sz w:val="24"/>
          <w:szCs w:val="24"/>
        </w:rPr>
        <w:t xml:space="preserve"> </w:t>
      </w:r>
      <w:r w:rsidR="003805A8" w:rsidRPr="00A45552">
        <w:rPr>
          <w:rFonts w:ascii="Times New Roman" w:hAnsi="Times New Roman" w:cs="Times New Roman"/>
          <w:sz w:val="24"/>
          <w:szCs w:val="24"/>
          <w:lang w:val="bg-BG"/>
        </w:rPr>
        <w:t>110</w:t>
      </w:r>
      <w:r w:rsidR="00D720F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E6695" w:rsidRPr="00A45552" w:rsidRDefault="00D720FE" w:rsidP="00A45552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72816" w:rsidRPr="00A45552">
        <w:rPr>
          <w:rFonts w:ascii="Times New Roman" w:hAnsi="Times New Roman" w:cs="Times New Roman"/>
          <w:sz w:val="24"/>
          <w:szCs w:val="24"/>
          <w:lang w:val="bg-BG"/>
        </w:rPr>
        <w:t>пирка „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Централна поща“ с автобус</w:t>
      </w:r>
      <w:r w:rsidR="002E6695" w:rsidRPr="00A45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614F" w:rsidRPr="00A45552">
        <w:rPr>
          <w:rFonts w:ascii="Times New Roman" w:hAnsi="Times New Roman" w:cs="Times New Roman"/>
          <w:sz w:val="24"/>
          <w:szCs w:val="24"/>
          <w:lang w:val="bg-BG"/>
        </w:rPr>
        <w:t>№3</w:t>
      </w:r>
      <w:bookmarkStart w:id="0" w:name="_GoBack"/>
      <w:bookmarkEnd w:id="0"/>
    </w:p>
    <w:p w:rsidR="00F47FA7" w:rsidRPr="00D44C7C" w:rsidRDefault="00613D45" w:rsidP="001E2A9D">
      <w:pPr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44C7C">
        <w:rPr>
          <w:rFonts w:ascii="Times New Roman" w:hAnsi="Times New Roman" w:cs="Times New Roman"/>
          <w:sz w:val="24"/>
          <w:szCs w:val="24"/>
          <w:lang w:val="bg-BG"/>
        </w:rPr>
        <w:t>Прид</w:t>
      </w:r>
      <w:r w:rsidR="007B1319" w:rsidRPr="00D44C7C">
        <w:rPr>
          <w:rFonts w:ascii="Times New Roman" w:hAnsi="Times New Roman" w:cs="Times New Roman"/>
          <w:sz w:val="24"/>
          <w:szCs w:val="24"/>
          <w:lang w:val="bg-BG"/>
        </w:rPr>
        <w:t>вижването от спирките</w:t>
      </w:r>
      <w:r w:rsidR="00491E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5123">
        <w:rPr>
          <w:rFonts w:ascii="Times New Roman" w:hAnsi="Times New Roman" w:cs="Times New Roman"/>
          <w:sz w:val="24"/>
          <w:szCs w:val="24"/>
          <w:lang w:val="bg-BG"/>
        </w:rPr>
        <w:t xml:space="preserve">до офиса на НАП </w:t>
      </w:r>
      <w:r w:rsidR="007B1319" w:rsidRPr="00D44C7C">
        <w:rPr>
          <w:rFonts w:ascii="Times New Roman" w:hAnsi="Times New Roman" w:cs="Times New Roman"/>
          <w:sz w:val="24"/>
          <w:szCs w:val="24"/>
          <w:lang w:val="bg-BG"/>
        </w:rPr>
        <w:t>е по улица „Христо Ботев“ до входа на бившето военно училище</w:t>
      </w:r>
      <w:r w:rsidR="001E2A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B1319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разположен точно срещу сградата на хотел </w:t>
      </w:r>
      <w:r w:rsidR="00D60506" w:rsidRPr="00D44C7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B1319" w:rsidRPr="00D44C7C">
        <w:rPr>
          <w:rFonts w:ascii="Times New Roman" w:hAnsi="Times New Roman" w:cs="Times New Roman"/>
          <w:sz w:val="24"/>
          <w:szCs w:val="24"/>
          <w:lang w:val="bg-BG"/>
        </w:rPr>
        <w:t>Етър</w:t>
      </w:r>
      <w:r w:rsidR="00D60506" w:rsidRPr="00D44C7C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F707F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. От входа до сградата на НАП движението е по </w:t>
      </w:r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>циментови алеи</w:t>
      </w:r>
      <w:r w:rsidR="001E2A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оградени с </w:t>
      </w:r>
      <w:proofErr w:type="spellStart"/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>антипаркинг</w:t>
      </w:r>
      <w:proofErr w:type="spellEnd"/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колчета. Преминава се покрай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входа на пети корпус на Великотърновския университет</w:t>
      </w:r>
      <w:r w:rsidR="006242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паркинг за автомобили </w:t>
      </w:r>
      <w:r w:rsidR="00D77CDC" w:rsidRPr="00D44C7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тревни пл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54BA0" w:rsidRPr="00D44C7C">
        <w:rPr>
          <w:rFonts w:ascii="Times New Roman" w:hAnsi="Times New Roman" w:cs="Times New Roman"/>
          <w:sz w:val="24"/>
          <w:szCs w:val="24"/>
          <w:lang w:val="bg-BG"/>
        </w:rPr>
        <w:t>щи</w:t>
      </w:r>
      <w:r w:rsidR="0031524A" w:rsidRPr="00D44C7C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D77CD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D77CDC" w:rsidRPr="00D44C7C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>стига до алея</w:t>
      </w:r>
      <w:r w:rsidR="001E2A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7CD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водеща 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>към в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>хода за НАП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B2D47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7FC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Възможно е по алеята да има паркирани автомобили. </w:t>
      </w:r>
      <w:r w:rsidR="008B2D47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В непосредствена близост има обособени 2 бр. паркоместа за хора с увреждания. Входът 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>се намира в западната част на сградата на Областна администрация</w:t>
      </w:r>
      <w:r w:rsidR="0051275C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Пред </w:t>
      </w:r>
      <w:r w:rsidR="00B63E1A" w:rsidRPr="00D44C7C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="00A8540D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="00AD688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8784C">
        <w:rPr>
          <w:rFonts w:ascii="Times New Roman" w:hAnsi="Times New Roman" w:cs="Times New Roman"/>
          <w:sz w:val="24"/>
          <w:szCs w:val="24"/>
          <w:lang w:val="bg-BG"/>
        </w:rPr>
        <w:t xml:space="preserve"> броя 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стъпала </w:t>
      </w:r>
      <w:r w:rsidR="008A0DFE">
        <w:rPr>
          <w:rFonts w:ascii="Times New Roman" w:hAnsi="Times New Roman" w:cs="Times New Roman"/>
          <w:sz w:val="24"/>
          <w:szCs w:val="24"/>
          <w:lang w:val="bg-BG"/>
        </w:rPr>
        <w:t>и площадка. В дясно е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обособена рампа за движение на колички. В ляво 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входа 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AD68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бр. стъпала </w:t>
      </w:r>
      <w:r w:rsidR="00A8540D" w:rsidRPr="00D44C7C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A8540D" w:rsidRPr="00D44C7C">
        <w:rPr>
          <w:rFonts w:ascii="Times New Roman" w:hAnsi="Times New Roman" w:cs="Times New Roman"/>
          <w:sz w:val="24"/>
          <w:szCs w:val="24"/>
          <w:lang w:val="bg-BG"/>
        </w:rPr>
        <w:t>намира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гише за информация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E5A26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храна и </w:t>
      </w:r>
      <w:r w:rsidR="008A0DFE">
        <w:rPr>
          <w:rFonts w:ascii="Times New Roman" w:hAnsi="Times New Roman" w:cs="Times New Roman"/>
          <w:sz w:val="24"/>
          <w:szCs w:val="24"/>
          <w:lang w:val="bg-BG"/>
        </w:rPr>
        <w:t xml:space="preserve">площадка с 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>двукрила врата</w:t>
      </w:r>
      <w:r w:rsidR="00ED1A0C" w:rsidRPr="00D44C7C">
        <w:rPr>
          <w:rFonts w:ascii="Times New Roman" w:hAnsi="Times New Roman" w:cs="Times New Roman"/>
          <w:sz w:val="24"/>
          <w:szCs w:val="24"/>
          <w:lang w:val="bg-BG"/>
        </w:rPr>
        <w:t>, с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лед </w:t>
      </w:r>
      <w:r w:rsidR="00ED1A0C" w:rsidRPr="00D44C7C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намира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фоа</w:t>
      </w:r>
      <w:r w:rsidR="00845D98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A310B" w:rsidRPr="00D44C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Там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разпол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>агат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B0F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>вляво -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офис на банка, в 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>дясно -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коридор, два броя асансьори и стълби за горните етажи. В посока срещу входа </w:t>
      </w:r>
      <w:r w:rsidR="00D8784C">
        <w:rPr>
          <w:rFonts w:ascii="Times New Roman" w:hAnsi="Times New Roman" w:cs="Times New Roman"/>
          <w:sz w:val="24"/>
          <w:szCs w:val="24"/>
          <w:lang w:val="bg-BG"/>
        </w:rPr>
        <w:t>се намира</w:t>
      </w:r>
      <w:r w:rsidR="00EB2A7A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врата към </w:t>
      </w:r>
      <w:r w:rsidR="007E5E90" w:rsidRPr="00D44C7C">
        <w:rPr>
          <w:rFonts w:ascii="Times New Roman" w:hAnsi="Times New Roman" w:cs="Times New Roman"/>
          <w:sz w:val="24"/>
          <w:szCs w:val="24"/>
          <w:lang w:val="bg-BG"/>
        </w:rPr>
        <w:t>салона за обслужване на клиенти</w:t>
      </w:r>
      <w:r w:rsidR="004F44C3">
        <w:rPr>
          <w:rFonts w:ascii="Times New Roman" w:hAnsi="Times New Roman" w:cs="Times New Roman"/>
          <w:sz w:val="24"/>
          <w:szCs w:val="24"/>
          <w:lang w:val="bg-BG"/>
        </w:rPr>
        <w:t xml:space="preserve"> на НАП</w:t>
      </w:r>
      <w:r w:rsidR="007E5E9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, до който се достига </w:t>
      </w:r>
      <w:r w:rsidR="00F52F33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BB6091">
        <w:rPr>
          <w:rFonts w:ascii="Times New Roman" w:hAnsi="Times New Roman" w:cs="Times New Roman"/>
          <w:sz w:val="24"/>
          <w:szCs w:val="24"/>
          <w:lang w:val="bg-BG"/>
        </w:rPr>
        <w:t>малко фоа</w:t>
      </w:r>
      <w:r w:rsidR="00845D98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BB6091">
        <w:rPr>
          <w:rFonts w:ascii="Times New Roman" w:hAnsi="Times New Roman" w:cs="Times New Roman"/>
          <w:sz w:val="24"/>
          <w:szCs w:val="24"/>
          <w:lang w:val="bg-BG"/>
        </w:rPr>
        <w:t>е, стълбище с</w:t>
      </w:r>
      <w:r w:rsidR="00AD688B"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  <w:r w:rsidR="007E5E9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бр. стъпала</w:t>
      </w:r>
      <w:r w:rsidR="007F0DD6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7E5E90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рампа.</w:t>
      </w:r>
      <w:r w:rsidR="00DF60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112C">
        <w:rPr>
          <w:rFonts w:ascii="Times New Roman" w:hAnsi="Times New Roman" w:cs="Times New Roman"/>
          <w:sz w:val="24"/>
          <w:szCs w:val="24"/>
          <w:lang w:val="bg-BG"/>
        </w:rPr>
        <w:t>В с</w:t>
      </w:r>
      <w:r w:rsidR="00DF60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алонът </w:t>
      </w:r>
      <w:r w:rsidR="00D9112C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има</w:t>
      </w:r>
      <w:r w:rsidR="00DF60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поредица от </w:t>
      </w:r>
      <w:r w:rsidR="008C201D" w:rsidRPr="00D44C7C">
        <w:rPr>
          <w:rFonts w:ascii="Times New Roman" w:hAnsi="Times New Roman" w:cs="Times New Roman"/>
          <w:sz w:val="24"/>
          <w:szCs w:val="24"/>
          <w:lang w:val="bg-BG"/>
        </w:rPr>
        <w:t>остъклени</w:t>
      </w:r>
      <w:r w:rsidR="00DF60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офиси</w:t>
      </w:r>
      <w:r w:rsidR="00D911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F6072" w:rsidRPr="00D44C7C">
        <w:rPr>
          <w:rFonts w:ascii="Times New Roman" w:hAnsi="Times New Roman" w:cs="Times New Roman"/>
          <w:sz w:val="24"/>
          <w:szCs w:val="24"/>
          <w:lang w:val="bg-BG"/>
        </w:rPr>
        <w:t xml:space="preserve"> подредени в дясно, като първият от тях е обособен за обслужване на клиенти в неравностойно положение.</w:t>
      </w:r>
    </w:p>
    <w:sectPr w:rsidR="00F47FA7" w:rsidRPr="00D44C7C" w:rsidSect="001E2A9D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3E3E"/>
    <w:multiLevelType w:val="hybridMultilevel"/>
    <w:tmpl w:val="6D9A4FC4"/>
    <w:lvl w:ilvl="0" w:tplc="CCCE9C0E">
      <w:numFmt w:val="bullet"/>
      <w:lvlText w:val="-"/>
      <w:lvlJc w:val="left"/>
      <w:pPr>
        <w:ind w:left="12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24"/>
    <w:rsid w:val="00056477"/>
    <w:rsid w:val="00075123"/>
    <w:rsid w:val="000A310B"/>
    <w:rsid w:val="00122302"/>
    <w:rsid w:val="00162A62"/>
    <w:rsid w:val="0017448E"/>
    <w:rsid w:val="0018608D"/>
    <w:rsid w:val="001E2A9D"/>
    <w:rsid w:val="001F29E7"/>
    <w:rsid w:val="002022FC"/>
    <w:rsid w:val="002D4035"/>
    <w:rsid w:val="002E6695"/>
    <w:rsid w:val="0031524A"/>
    <w:rsid w:val="00352FBD"/>
    <w:rsid w:val="003805A8"/>
    <w:rsid w:val="003B0F68"/>
    <w:rsid w:val="00454BA0"/>
    <w:rsid w:val="00470B38"/>
    <w:rsid w:val="00486B8F"/>
    <w:rsid w:val="00491E0C"/>
    <w:rsid w:val="00493AE4"/>
    <w:rsid w:val="004F44C3"/>
    <w:rsid w:val="0051275C"/>
    <w:rsid w:val="00532436"/>
    <w:rsid w:val="0053614F"/>
    <w:rsid w:val="005967BF"/>
    <w:rsid w:val="005F04E1"/>
    <w:rsid w:val="005F3AF9"/>
    <w:rsid w:val="00613D45"/>
    <w:rsid w:val="00622EA3"/>
    <w:rsid w:val="0062426A"/>
    <w:rsid w:val="00643CC7"/>
    <w:rsid w:val="006C7277"/>
    <w:rsid w:val="00742763"/>
    <w:rsid w:val="00742892"/>
    <w:rsid w:val="00752B3D"/>
    <w:rsid w:val="007B1319"/>
    <w:rsid w:val="007E5E90"/>
    <w:rsid w:val="007F0DD6"/>
    <w:rsid w:val="00845D98"/>
    <w:rsid w:val="00866249"/>
    <w:rsid w:val="008A0DFE"/>
    <w:rsid w:val="008B2D47"/>
    <w:rsid w:val="008B7FC6"/>
    <w:rsid w:val="008C201D"/>
    <w:rsid w:val="0090077A"/>
    <w:rsid w:val="00913A02"/>
    <w:rsid w:val="009F39A9"/>
    <w:rsid w:val="009F707F"/>
    <w:rsid w:val="00A03705"/>
    <w:rsid w:val="00A45552"/>
    <w:rsid w:val="00A7190B"/>
    <w:rsid w:val="00A72816"/>
    <w:rsid w:val="00A8540D"/>
    <w:rsid w:val="00AD688B"/>
    <w:rsid w:val="00B2647A"/>
    <w:rsid w:val="00B354DB"/>
    <w:rsid w:val="00B63E1A"/>
    <w:rsid w:val="00BA2A5A"/>
    <w:rsid w:val="00BB6091"/>
    <w:rsid w:val="00BC0095"/>
    <w:rsid w:val="00BF099F"/>
    <w:rsid w:val="00CB0688"/>
    <w:rsid w:val="00CC37CB"/>
    <w:rsid w:val="00CD0A41"/>
    <w:rsid w:val="00CE5A26"/>
    <w:rsid w:val="00CE6D74"/>
    <w:rsid w:val="00D04972"/>
    <w:rsid w:val="00D44C7C"/>
    <w:rsid w:val="00D60506"/>
    <w:rsid w:val="00D720FE"/>
    <w:rsid w:val="00D77CDC"/>
    <w:rsid w:val="00D8784C"/>
    <w:rsid w:val="00D9112C"/>
    <w:rsid w:val="00DF02DC"/>
    <w:rsid w:val="00DF182F"/>
    <w:rsid w:val="00DF6072"/>
    <w:rsid w:val="00E37C24"/>
    <w:rsid w:val="00EB2A7A"/>
    <w:rsid w:val="00ED1A0C"/>
    <w:rsid w:val="00ED3177"/>
    <w:rsid w:val="00F47FA7"/>
    <w:rsid w:val="00F52F33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9E6D"/>
  <w15:chartTrackingRefBased/>
  <w15:docId w15:val="{73082A61-6066-4D0A-8380-649315F9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 ИВАНОВ НИКОЛОВ</dc:creator>
  <cp:keywords/>
  <dc:description/>
  <cp:lastModifiedBy>ИЗАБЕЛА ХАРАЛАМБИЕВА КАЛЧЕВА</cp:lastModifiedBy>
  <cp:revision>90</cp:revision>
  <dcterms:created xsi:type="dcterms:W3CDTF">2019-12-13T08:28:00Z</dcterms:created>
  <dcterms:modified xsi:type="dcterms:W3CDTF">2020-01-27T13:42:00Z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-897185975</vt:i4>
  </property>
  <property fmtid="{D5CDD505-2E9C-101B-9397-08002B2CF9AE}" pid="3" name="_NewReviewCycle">
    <vt:lpwstr/>
  </property>
  <property fmtid="{D5CDD505-2E9C-101B-9397-08002B2CF9AE}" pid="4" name="_EmailSubject">
    <vt:lpwstr>Текстово описание съгласно ваш № 20-00-168/12.12.2019 г.</vt:lpwstr>
  </property>
  <property fmtid="{D5CDD505-2E9C-101B-9397-08002B2CF9AE}" pid="5" name="_AuthorEmail">
    <vt:lpwstr>p.nikolov@ro04.nra.bg</vt:lpwstr>
  </property>
  <property fmtid="{D5CDD505-2E9C-101B-9397-08002B2CF9AE}" pid="6" name="_AuthorEmailDisplayName">
    <vt:lpwstr>ПЕТКО ИВАНОВ НИКОЛОВ</vt:lpwstr>
  </property>
  <property fmtid="{D5CDD505-2E9C-101B-9397-08002B2CF9AE}" pid="7" name="_ReviewingToolsShownOnce">
    <vt:lpwstr/>
  </property>
</Properties>
</file>