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AA180" w14:textId="3F6DFFB5" w:rsidR="009B205D" w:rsidRPr="00753564" w:rsidRDefault="009B205D" w:rsidP="00563F02">
      <w:pPr>
        <w:rPr>
          <w:rFonts w:ascii="Times New Roman" w:hAnsi="Times New Roman" w:cs="Times New Roman"/>
          <w:sz w:val="24"/>
          <w:szCs w:val="24"/>
        </w:rPr>
      </w:pPr>
    </w:p>
    <w:p w14:paraId="69EBF9AB" w14:textId="57819893" w:rsidR="00462AC4" w:rsidRDefault="00932B63" w:rsidP="00DA0DD0">
      <w:pPr>
        <w:pStyle w:val="Header"/>
        <w:spacing w:line="360" w:lineRule="auto"/>
        <w:rPr>
          <w:rFonts w:ascii="Times New Roman" w:hAnsi="Times New Roman" w:cs="Times New Roman"/>
          <w:b/>
          <w:bCs/>
          <w:sz w:val="24"/>
          <w:szCs w:val="24"/>
        </w:rPr>
      </w:pPr>
      <w:r>
        <w:rPr>
          <w:rFonts w:ascii="Times New Roman" w:hAnsi="Times New Roman"/>
          <w:b/>
          <w:sz w:val="24"/>
        </w:rPr>
        <w:t>УТВЪРДЕНИ СЪС</w:t>
      </w:r>
      <w:r w:rsidR="00DA0DD0" w:rsidRPr="00DA0DD0">
        <w:rPr>
          <w:rFonts w:ascii="Times New Roman" w:hAnsi="Times New Roman" w:cs="Times New Roman"/>
          <w:b/>
          <w:bCs/>
          <w:sz w:val="24"/>
          <w:szCs w:val="24"/>
        </w:rPr>
        <w:t>:</w:t>
      </w:r>
    </w:p>
    <w:p w14:paraId="2A5E65F0" w14:textId="413086C3" w:rsidR="00913DF1" w:rsidRPr="00913DF1" w:rsidRDefault="00143674" w:rsidP="00913DF1">
      <w:pPr>
        <w:jc w:val="both"/>
        <w:rPr>
          <w:rFonts w:ascii="Times New Roman" w:hAnsi="Times New Roman" w:cs="Times New Roman"/>
          <w:sz w:val="24"/>
          <w:szCs w:val="24"/>
        </w:rPr>
      </w:pPr>
      <w:r>
        <w:rPr>
          <w:rFonts w:ascii="Times New Roman" w:hAnsi="Times New Roman" w:cs="Times New Roman"/>
          <w:sz w:val="24"/>
          <w:szCs w:val="24"/>
        </w:rPr>
        <w:pict w14:anchorId="6B2DD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6pt;height:96pt">
            <v:imagedata r:id="rId8" o:title=""/>
            <o:lock v:ext="edit" ungrouping="t" rotation="t" cropping="t" verticies="t" text="t" grouping="t"/>
            <o:signatureline v:ext="edit" id="{09BFC3E7-7414-4020-9881-D790355BC564}" provid="{00000000-0000-0000-0000-000000000000}" o:suggestedsigner2="НА ИЗПЪЛНИТЕЛНИЯ ДИРЕКТОР НА НАП" allowcomments="t" issignatureline="t"/>
          </v:shape>
        </w:pict>
      </w:r>
    </w:p>
    <w:p w14:paraId="02797106" w14:textId="77777777" w:rsidR="00913DF1" w:rsidRPr="00913DF1" w:rsidRDefault="00913DF1" w:rsidP="00913DF1">
      <w:pPr>
        <w:jc w:val="both"/>
        <w:rPr>
          <w:rFonts w:ascii="Times New Roman" w:hAnsi="Times New Roman" w:cs="Times New Roman"/>
          <w:sz w:val="24"/>
          <w:szCs w:val="24"/>
        </w:rPr>
      </w:pPr>
    </w:p>
    <w:p w14:paraId="07F19593" w14:textId="77777777" w:rsidR="00913DF1" w:rsidRPr="00913DF1" w:rsidRDefault="00913DF1" w:rsidP="00913DF1">
      <w:pPr>
        <w:jc w:val="both"/>
        <w:rPr>
          <w:rFonts w:ascii="Times New Roman" w:hAnsi="Times New Roman" w:cs="Times New Roman"/>
          <w:sz w:val="24"/>
          <w:szCs w:val="24"/>
        </w:rPr>
      </w:pPr>
    </w:p>
    <w:p w14:paraId="5A03EA31" w14:textId="77777777" w:rsidR="00913DF1" w:rsidRPr="00913DF1" w:rsidRDefault="00913DF1" w:rsidP="00913DF1">
      <w:pPr>
        <w:jc w:val="both"/>
        <w:rPr>
          <w:rFonts w:ascii="Times New Roman" w:hAnsi="Times New Roman" w:cs="Times New Roman"/>
          <w:sz w:val="24"/>
          <w:szCs w:val="24"/>
        </w:rPr>
      </w:pPr>
    </w:p>
    <w:p w14:paraId="633C36B3" w14:textId="77777777" w:rsidR="000B3BC0" w:rsidRPr="008265CF" w:rsidRDefault="000B3BC0" w:rsidP="000B3BC0">
      <w:pPr>
        <w:spacing w:after="0" w:line="240" w:lineRule="auto"/>
        <w:jc w:val="center"/>
        <w:rPr>
          <w:rFonts w:ascii="Times New Roman" w:hAnsi="Times New Roman"/>
          <w:b/>
          <w:sz w:val="28"/>
          <w:szCs w:val="28"/>
        </w:rPr>
      </w:pPr>
      <w:r w:rsidRPr="008265CF">
        <w:rPr>
          <w:rFonts w:ascii="Times New Roman" w:hAnsi="Times New Roman"/>
          <w:b/>
          <w:sz w:val="28"/>
          <w:szCs w:val="28"/>
        </w:rPr>
        <w:t>ВЪТРЕШНИ ПРАВИЛА</w:t>
      </w:r>
    </w:p>
    <w:p w14:paraId="180B6AF0" w14:textId="77777777" w:rsidR="000B3BC0" w:rsidRPr="000B3BC0" w:rsidRDefault="000B3BC0" w:rsidP="000B3BC0">
      <w:pPr>
        <w:spacing w:after="0" w:line="240" w:lineRule="auto"/>
        <w:jc w:val="both"/>
        <w:rPr>
          <w:rFonts w:ascii="Times New Roman" w:eastAsia="Times New Roman" w:hAnsi="Times New Roman" w:cs="Times New Roman"/>
          <w:b/>
          <w:bCs/>
          <w:sz w:val="24"/>
          <w:szCs w:val="24"/>
        </w:rPr>
      </w:pPr>
    </w:p>
    <w:p w14:paraId="091240F9" w14:textId="77777777" w:rsidR="000B3BC0" w:rsidRPr="000B3BC0" w:rsidRDefault="000B3BC0" w:rsidP="000B3BC0">
      <w:pPr>
        <w:spacing w:after="0" w:line="240" w:lineRule="auto"/>
        <w:jc w:val="both"/>
        <w:rPr>
          <w:rFonts w:ascii="Times New Roman" w:eastAsia="Times New Roman" w:hAnsi="Times New Roman" w:cs="Times New Roman"/>
          <w:b/>
          <w:bCs/>
          <w:sz w:val="24"/>
          <w:szCs w:val="24"/>
        </w:rPr>
      </w:pPr>
    </w:p>
    <w:p w14:paraId="1C534463" w14:textId="77777777" w:rsidR="000B3BC0" w:rsidRPr="008265CF" w:rsidRDefault="000B3BC0" w:rsidP="000B3BC0">
      <w:pPr>
        <w:spacing w:after="0" w:line="240" w:lineRule="auto"/>
        <w:jc w:val="center"/>
        <w:rPr>
          <w:rFonts w:ascii="Times New Roman" w:hAnsi="Times New Roman"/>
          <w:b/>
          <w:sz w:val="24"/>
          <w:lang w:val="ru-RU"/>
        </w:rPr>
      </w:pPr>
      <w:r w:rsidRPr="008265CF">
        <w:rPr>
          <w:rFonts w:ascii="Times New Roman" w:hAnsi="Times New Roman"/>
          <w:b/>
          <w:sz w:val="24"/>
        </w:rPr>
        <w:t xml:space="preserve">ЗА ОБОРОТ НА ЕЛЕКТРОННИ ДОКУМЕНТИ И ДОКУМЕНТИ НА ХАРТИЕН НОСИТЕЛ В НАЦИОНАЛНАТА АГЕНЦИЯ ЗА ПРИХОДИТЕ </w:t>
      </w:r>
    </w:p>
    <w:p w14:paraId="45C8FA2F" w14:textId="77777777" w:rsidR="00913DF1" w:rsidRPr="00913DF1" w:rsidRDefault="00913DF1" w:rsidP="00913DF1">
      <w:pPr>
        <w:rPr>
          <w:rFonts w:ascii="Times New Roman" w:hAnsi="Times New Roman" w:cs="Times New Roman"/>
          <w:sz w:val="24"/>
          <w:szCs w:val="24"/>
        </w:rPr>
      </w:pPr>
    </w:p>
    <w:p w14:paraId="4A32AE72" w14:textId="77777777" w:rsidR="00913DF1" w:rsidRPr="00913DF1" w:rsidRDefault="00913DF1" w:rsidP="00913DF1">
      <w:pPr>
        <w:rPr>
          <w:rFonts w:ascii="Times New Roman" w:hAnsi="Times New Roman" w:cs="Times New Roman"/>
          <w:sz w:val="24"/>
          <w:szCs w:val="24"/>
        </w:rPr>
      </w:pPr>
    </w:p>
    <w:p w14:paraId="66322EF4" w14:textId="77777777" w:rsidR="00913DF1" w:rsidRPr="00913DF1" w:rsidRDefault="00913DF1" w:rsidP="00913DF1">
      <w:pPr>
        <w:rPr>
          <w:rFonts w:ascii="Times New Roman" w:hAnsi="Times New Roman" w:cs="Times New Roman"/>
          <w:sz w:val="24"/>
          <w:szCs w:val="24"/>
        </w:rPr>
      </w:pPr>
    </w:p>
    <w:p w14:paraId="2E403742" w14:textId="77777777" w:rsidR="00913DF1" w:rsidRPr="00913DF1" w:rsidRDefault="00913DF1" w:rsidP="00913DF1">
      <w:pPr>
        <w:jc w:val="center"/>
        <w:rPr>
          <w:rFonts w:ascii="Times New Roman" w:hAnsi="Times New Roman" w:cs="Times New Roman"/>
          <w:b/>
          <w:sz w:val="24"/>
          <w:szCs w:val="24"/>
        </w:rPr>
      </w:pPr>
    </w:p>
    <w:p w14:paraId="7094B90A" w14:textId="77777777" w:rsidR="00913DF1" w:rsidRPr="00913DF1" w:rsidRDefault="00913DF1" w:rsidP="00913DF1">
      <w:pPr>
        <w:jc w:val="center"/>
        <w:rPr>
          <w:rFonts w:ascii="Times New Roman" w:hAnsi="Times New Roman" w:cs="Times New Roman"/>
          <w:b/>
          <w:sz w:val="24"/>
          <w:szCs w:val="24"/>
        </w:rPr>
      </w:pPr>
    </w:p>
    <w:p w14:paraId="148B9B36" w14:textId="77777777" w:rsidR="00913DF1" w:rsidRPr="00913DF1" w:rsidRDefault="00913DF1" w:rsidP="00913DF1">
      <w:pPr>
        <w:jc w:val="center"/>
        <w:rPr>
          <w:rFonts w:ascii="Times New Roman" w:hAnsi="Times New Roman" w:cs="Times New Roman"/>
          <w:b/>
          <w:sz w:val="24"/>
          <w:szCs w:val="24"/>
        </w:rPr>
      </w:pPr>
    </w:p>
    <w:p w14:paraId="4ACE33B8" w14:textId="77777777" w:rsidR="00913DF1" w:rsidRPr="00913DF1" w:rsidRDefault="00913DF1" w:rsidP="00913DF1">
      <w:pPr>
        <w:jc w:val="center"/>
        <w:rPr>
          <w:rFonts w:ascii="Times New Roman" w:hAnsi="Times New Roman" w:cs="Times New Roman"/>
          <w:b/>
          <w:sz w:val="24"/>
          <w:szCs w:val="24"/>
        </w:rPr>
      </w:pPr>
    </w:p>
    <w:p w14:paraId="32F024AF" w14:textId="77777777" w:rsidR="00D66342" w:rsidRPr="00753564" w:rsidRDefault="00D66342" w:rsidP="00913DF1">
      <w:pPr>
        <w:jc w:val="center"/>
        <w:rPr>
          <w:rFonts w:ascii="Times New Roman" w:hAnsi="Times New Roman" w:cs="Times New Roman"/>
          <w:b/>
          <w:sz w:val="24"/>
          <w:szCs w:val="24"/>
        </w:rPr>
      </w:pPr>
    </w:p>
    <w:p w14:paraId="41BC210B" w14:textId="77777777" w:rsidR="00D66342" w:rsidRPr="00753564" w:rsidRDefault="00D66342" w:rsidP="00913DF1">
      <w:pPr>
        <w:jc w:val="center"/>
        <w:rPr>
          <w:rFonts w:ascii="Times New Roman" w:hAnsi="Times New Roman" w:cs="Times New Roman"/>
          <w:b/>
          <w:sz w:val="24"/>
          <w:szCs w:val="24"/>
        </w:rPr>
      </w:pPr>
    </w:p>
    <w:p w14:paraId="694C8A2C" w14:textId="77777777" w:rsidR="00D66342" w:rsidRPr="00753564" w:rsidRDefault="00D66342" w:rsidP="00913DF1">
      <w:pPr>
        <w:jc w:val="center"/>
        <w:rPr>
          <w:rFonts w:ascii="Times New Roman" w:hAnsi="Times New Roman" w:cs="Times New Roman"/>
          <w:b/>
          <w:sz w:val="24"/>
          <w:szCs w:val="24"/>
        </w:rPr>
      </w:pPr>
    </w:p>
    <w:p w14:paraId="63A2F029" w14:textId="3F634E56" w:rsidR="00913DF1" w:rsidRPr="00913DF1" w:rsidRDefault="00143674" w:rsidP="00913DF1">
      <w:pPr>
        <w:jc w:val="center"/>
        <w:rPr>
          <w:rFonts w:ascii="Times New Roman" w:hAnsi="Times New Roman" w:cs="Times New Roman"/>
          <w:b/>
          <w:sz w:val="24"/>
          <w:szCs w:val="24"/>
        </w:rPr>
      </w:pPr>
      <w:r>
        <w:rPr>
          <w:rFonts w:ascii="Times New Roman" w:hAnsi="Times New Roman" w:cs="Times New Roman"/>
          <w:b/>
          <w:sz w:val="24"/>
          <w:szCs w:val="24"/>
        </w:rPr>
        <w:t>София, 2022</w:t>
      </w:r>
      <w:bookmarkStart w:id="0" w:name="_GoBack"/>
      <w:bookmarkEnd w:id="0"/>
    </w:p>
    <w:p w14:paraId="0646DEF9" w14:textId="77777777" w:rsidR="00913DF1" w:rsidRPr="00913DF1" w:rsidRDefault="00913DF1" w:rsidP="00913DF1">
      <w:pPr>
        <w:jc w:val="center"/>
        <w:rPr>
          <w:rFonts w:ascii="Times New Roman" w:hAnsi="Times New Roman" w:cs="Times New Roman"/>
          <w:sz w:val="24"/>
          <w:szCs w:val="24"/>
        </w:rPr>
      </w:pPr>
    </w:p>
    <w:p w14:paraId="5598753D" w14:textId="77777777" w:rsidR="0009770C" w:rsidRDefault="0009770C" w:rsidP="000B3BC0">
      <w:pPr>
        <w:jc w:val="center"/>
        <w:rPr>
          <w:rFonts w:ascii="Times New Roman" w:hAnsi="Times New Roman" w:cs="Times New Roman"/>
          <w:b/>
          <w:sz w:val="24"/>
          <w:szCs w:val="24"/>
        </w:rPr>
      </w:pPr>
    </w:p>
    <w:p w14:paraId="60DEE01A" w14:textId="77777777" w:rsidR="0009770C" w:rsidRDefault="0009770C" w:rsidP="000B3BC0">
      <w:pPr>
        <w:jc w:val="center"/>
        <w:rPr>
          <w:rFonts w:ascii="Times New Roman" w:hAnsi="Times New Roman" w:cs="Times New Roman"/>
          <w:b/>
          <w:sz w:val="24"/>
          <w:szCs w:val="24"/>
        </w:rPr>
      </w:pPr>
    </w:p>
    <w:p w14:paraId="2E41ADBA" w14:textId="77777777" w:rsidR="0009770C" w:rsidRDefault="0009770C" w:rsidP="000B3BC0">
      <w:pPr>
        <w:jc w:val="center"/>
        <w:rPr>
          <w:rFonts w:ascii="Times New Roman" w:hAnsi="Times New Roman" w:cs="Times New Roman"/>
          <w:b/>
          <w:sz w:val="24"/>
          <w:szCs w:val="24"/>
        </w:rPr>
      </w:pPr>
    </w:p>
    <w:p w14:paraId="14D29C3A" w14:textId="77777777" w:rsidR="0009770C" w:rsidRDefault="0009770C" w:rsidP="000B3BC0">
      <w:pPr>
        <w:jc w:val="center"/>
        <w:rPr>
          <w:rFonts w:ascii="Times New Roman" w:hAnsi="Times New Roman" w:cs="Times New Roman"/>
          <w:b/>
          <w:sz w:val="24"/>
          <w:szCs w:val="24"/>
        </w:rPr>
      </w:pPr>
    </w:p>
    <w:p w14:paraId="1E058B6E" w14:textId="77777777" w:rsidR="0009770C" w:rsidRDefault="0009770C" w:rsidP="000B3BC0">
      <w:pPr>
        <w:jc w:val="center"/>
        <w:rPr>
          <w:rFonts w:ascii="Times New Roman" w:hAnsi="Times New Roman" w:cs="Times New Roman"/>
          <w:b/>
          <w:sz w:val="24"/>
          <w:szCs w:val="24"/>
        </w:rPr>
      </w:pPr>
    </w:p>
    <w:p w14:paraId="67E49D31" w14:textId="3CFBAC16" w:rsidR="00913DF1" w:rsidRPr="00D84422" w:rsidRDefault="00913DF1" w:rsidP="000B3BC0">
      <w:pPr>
        <w:jc w:val="center"/>
        <w:rPr>
          <w:rFonts w:ascii="Times New Roman" w:hAnsi="Times New Roman"/>
          <w:b/>
          <w:sz w:val="28"/>
        </w:rPr>
      </w:pPr>
      <w:r w:rsidRPr="00D84422">
        <w:rPr>
          <w:rFonts w:ascii="Times New Roman" w:hAnsi="Times New Roman"/>
          <w:b/>
          <w:sz w:val="28"/>
        </w:rPr>
        <w:t>СЪДЪРЖАНИЕ</w:t>
      </w:r>
    </w:p>
    <w:sdt>
      <w:sdtPr>
        <w:rPr>
          <w:rFonts w:ascii="Times New Roman" w:eastAsiaTheme="minorHAnsi" w:hAnsi="Times New Roman" w:cstheme="minorBidi"/>
          <w:b w:val="0"/>
          <w:bCs w:val="0"/>
          <w:color w:val="auto"/>
          <w:sz w:val="22"/>
          <w:szCs w:val="22"/>
          <w:lang w:val="bg-BG" w:eastAsia="en-US"/>
        </w:rPr>
        <w:id w:val="1020593132"/>
        <w:docPartObj>
          <w:docPartGallery w:val="Table of Contents"/>
          <w:docPartUnique/>
        </w:docPartObj>
      </w:sdtPr>
      <w:sdtEndPr>
        <w:rPr>
          <w:noProof/>
          <w:sz w:val="24"/>
          <w:szCs w:val="24"/>
        </w:rPr>
      </w:sdtEndPr>
      <w:sdtContent>
        <w:p w14:paraId="79AC2F6F" w14:textId="77777777" w:rsidR="002B3D70" w:rsidRPr="002479BD" w:rsidRDefault="002B3D70">
          <w:pPr>
            <w:pStyle w:val="TOCHeading"/>
            <w:rPr>
              <w:rFonts w:ascii="Times New Roman" w:hAnsi="Times New Roman"/>
            </w:rPr>
          </w:pPr>
        </w:p>
        <w:p w14:paraId="23573CED" w14:textId="74AEFE06" w:rsidR="00333ADA" w:rsidRDefault="00913DF1">
          <w:pPr>
            <w:pStyle w:val="TOC1"/>
            <w:rPr>
              <w:rFonts w:asciiTheme="minorHAnsi" w:eastAsiaTheme="minorEastAsia" w:hAnsiTheme="minorHAnsi" w:cstheme="minorBidi"/>
              <w:noProof/>
              <w:sz w:val="22"/>
              <w:szCs w:val="22"/>
              <w:lang w:eastAsia="bg-BG"/>
            </w:rPr>
          </w:pPr>
          <w:r w:rsidRPr="00D84422">
            <w:fldChar w:fldCharType="begin"/>
          </w:r>
          <w:r w:rsidRPr="00913DF1">
            <w:instrText xml:space="preserve"> TOC \o "1-3" \h \z \u </w:instrText>
          </w:r>
          <w:r w:rsidRPr="00D84422">
            <w:fldChar w:fldCharType="separate"/>
          </w:r>
          <w:hyperlink w:anchor="_Toc89779622" w:history="1">
            <w:r w:rsidR="00333ADA" w:rsidRPr="00F77DD6">
              <w:rPr>
                <w:rStyle w:val="Hyperlink"/>
                <w:rFonts w:eastAsia="Arial Unicode MS"/>
                <w:b/>
                <w:noProof/>
              </w:rPr>
              <w:t>Глава I</w:t>
            </w:r>
            <w:r w:rsidR="00333ADA">
              <w:rPr>
                <w:noProof/>
                <w:webHidden/>
              </w:rPr>
              <w:tab/>
            </w:r>
            <w:r w:rsidR="00333ADA">
              <w:rPr>
                <w:noProof/>
                <w:webHidden/>
              </w:rPr>
              <w:fldChar w:fldCharType="begin"/>
            </w:r>
            <w:r w:rsidR="00333ADA">
              <w:rPr>
                <w:noProof/>
                <w:webHidden/>
              </w:rPr>
              <w:instrText xml:space="preserve"> PAGEREF _Toc89779622 \h </w:instrText>
            </w:r>
            <w:r w:rsidR="00333ADA">
              <w:rPr>
                <w:noProof/>
                <w:webHidden/>
              </w:rPr>
            </w:r>
            <w:r w:rsidR="00333ADA">
              <w:rPr>
                <w:noProof/>
                <w:webHidden/>
              </w:rPr>
              <w:fldChar w:fldCharType="separate"/>
            </w:r>
            <w:r w:rsidR="00333ADA">
              <w:rPr>
                <w:noProof/>
                <w:webHidden/>
              </w:rPr>
              <w:t>4</w:t>
            </w:r>
            <w:r w:rsidR="00333ADA">
              <w:rPr>
                <w:noProof/>
                <w:webHidden/>
              </w:rPr>
              <w:fldChar w:fldCharType="end"/>
            </w:r>
          </w:hyperlink>
        </w:p>
        <w:p w14:paraId="64C90D3D" w14:textId="62F0CA3D" w:rsidR="00333ADA" w:rsidRDefault="00143674">
          <w:pPr>
            <w:pStyle w:val="TOC1"/>
            <w:rPr>
              <w:rFonts w:asciiTheme="minorHAnsi" w:eastAsiaTheme="minorEastAsia" w:hAnsiTheme="minorHAnsi" w:cstheme="minorBidi"/>
              <w:noProof/>
              <w:sz w:val="22"/>
              <w:szCs w:val="22"/>
              <w:lang w:eastAsia="bg-BG"/>
            </w:rPr>
          </w:pPr>
          <w:hyperlink w:anchor="_Toc89779623" w:history="1">
            <w:r w:rsidR="00333ADA" w:rsidRPr="00F77DD6">
              <w:rPr>
                <w:rStyle w:val="Hyperlink"/>
                <w:rFonts w:eastAsia="Arial Unicode MS"/>
                <w:b/>
                <w:noProof/>
              </w:rPr>
              <w:t>ОБЩИ ПОЛОЖЕНИЯ</w:t>
            </w:r>
            <w:r w:rsidR="00333ADA">
              <w:rPr>
                <w:noProof/>
                <w:webHidden/>
              </w:rPr>
              <w:tab/>
            </w:r>
            <w:r w:rsidR="00333ADA">
              <w:rPr>
                <w:noProof/>
                <w:webHidden/>
              </w:rPr>
              <w:fldChar w:fldCharType="begin"/>
            </w:r>
            <w:r w:rsidR="00333ADA">
              <w:rPr>
                <w:noProof/>
                <w:webHidden/>
              </w:rPr>
              <w:instrText xml:space="preserve"> PAGEREF _Toc89779623 \h </w:instrText>
            </w:r>
            <w:r w:rsidR="00333ADA">
              <w:rPr>
                <w:noProof/>
                <w:webHidden/>
              </w:rPr>
            </w:r>
            <w:r w:rsidR="00333ADA">
              <w:rPr>
                <w:noProof/>
                <w:webHidden/>
              </w:rPr>
              <w:fldChar w:fldCharType="separate"/>
            </w:r>
            <w:r w:rsidR="00333ADA">
              <w:rPr>
                <w:noProof/>
                <w:webHidden/>
              </w:rPr>
              <w:t>4</w:t>
            </w:r>
            <w:r w:rsidR="00333ADA">
              <w:rPr>
                <w:noProof/>
                <w:webHidden/>
              </w:rPr>
              <w:fldChar w:fldCharType="end"/>
            </w:r>
          </w:hyperlink>
        </w:p>
        <w:p w14:paraId="100DBF65" w14:textId="3945E885" w:rsidR="00333ADA" w:rsidRDefault="00143674">
          <w:pPr>
            <w:pStyle w:val="TOC1"/>
            <w:rPr>
              <w:rFonts w:asciiTheme="minorHAnsi" w:eastAsiaTheme="minorEastAsia" w:hAnsiTheme="minorHAnsi" w:cstheme="minorBidi"/>
              <w:noProof/>
              <w:sz w:val="22"/>
              <w:szCs w:val="22"/>
              <w:lang w:eastAsia="bg-BG"/>
            </w:rPr>
          </w:pPr>
          <w:hyperlink w:anchor="_Toc89779624" w:history="1">
            <w:r w:rsidR="00333ADA" w:rsidRPr="00F77DD6">
              <w:rPr>
                <w:rStyle w:val="Hyperlink"/>
                <w:rFonts w:eastAsia="Arial Unicode MS"/>
                <w:b/>
                <w:noProof/>
              </w:rPr>
              <w:t xml:space="preserve">Глава </w:t>
            </w:r>
            <w:r w:rsidR="00333ADA" w:rsidRPr="00F77DD6">
              <w:rPr>
                <w:rStyle w:val="Hyperlink"/>
                <w:rFonts w:eastAsia="Arial Unicode MS"/>
                <w:b/>
                <w:noProof/>
                <w:lang w:val="en-US"/>
              </w:rPr>
              <w:t>II</w:t>
            </w:r>
            <w:r w:rsidR="00333ADA">
              <w:rPr>
                <w:noProof/>
                <w:webHidden/>
              </w:rPr>
              <w:tab/>
            </w:r>
            <w:r w:rsidR="00333ADA">
              <w:rPr>
                <w:noProof/>
                <w:webHidden/>
              </w:rPr>
              <w:fldChar w:fldCharType="begin"/>
            </w:r>
            <w:r w:rsidR="00333ADA">
              <w:rPr>
                <w:noProof/>
                <w:webHidden/>
              </w:rPr>
              <w:instrText xml:space="preserve"> PAGEREF _Toc89779624 \h </w:instrText>
            </w:r>
            <w:r w:rsidR="00333ADA">
              <w:rPr>
                <w:noProof/>
                <w:webHidden/>
              </w:rPr>
            </w:r>
            <w:r w:rsidR="00333ADA">
              <w:rPr>
                <w:noProof/>
                <w:webHidden/>
              </w:rPr>
              <w:fldChar w:fldCharType="separate"/>
            </w:r>
            <w:r w:rsidR="00333ADA">
              <w:rPr>
                <w:noProof/>
                <w:webHidden/>
              </w:rPr>
              <w:t>8</w:t>
            </w:r>
            <w:r w:rsidR="00333ADA">
              <w:rPr>
                <w:noProof/>
                <w:webHidden/>
              </w:rPr>
              <w:fldChar w:fldCharType="end"/>
            </w:r>
          </w:hyperlink>
        </w:p>
        <w:p w14:paraId="7A743E2F" w14:textId="4B8A0D91" w:rsidR="00333ADA" w:rsidRDefault="00143674">
          <w:pPr>
            <w:pStyle w:val="TOC1"/>
            <w:rPr>
              <w:rFonts w:asciiTheme="minorHAnsi" w:eastAsiaTheme="minorEastAsia" w:hAnsiTheme="minorHAnsi" w:cstheme="minorBidi"/>
              <w:noProof/>
              <w:sz w:val="22"/>
              <w:szCs w:val="22"/>
              <w:lang w:eastAsia="bg-BG"/>
            </w:rPr>
          </w:pPr>
          <w:hyperlink w:anchor="_Toc89779625" w:history="1">
            <w:r w:rsidR="00333ADA" w:rsidRPr="00F77DD6">
              <w:rPr>
                <w:rStyle w:val="Hyperlink"/>
                <w:rFonts w:eastAsia="Arial Unicode MS"/>
                <w:b/>
                <w:noProof/>
              </w:rPr>
              <w:t>ИЗЯВЛЕНИЯ И ПРАВА ЗА ДОСТЪП ДО ДАННИ</w:t>
            </w:r>
            <w:r w:rsidR="00333ADA">
              <w:rPr>
                <w:noProof/>
                <w:webHidden/>
              </w:rPr>
              <w:tab/>
            </w:r>
            <w:r w:rsidR="00333ADA">
              <w:rPr>
                <w:noProof/>
                <w:webHidden/>
              </w:rPr>
              <w:fldChar w:fldCharType="begin"/>
            </w:r>
            <w:r w:rsidR="00333ADA">
              <w:rPr>
                <w:noProof/>
                <w:webHidden/>
              </w:rPr>
              <w:instrText xml:space="preserve"> PAGEREF _Toc89779625 \h </w:instrText>
            </w:r>
            <w:r w:rsidR="00333ADA">
              <w:rPr>
                <w:noProof/>
                <w:webHidden/>
              </w:rPr>
            </w:r>
            <w:r w:rsidR="00333ADA">
              <w:rPr>
                <w:noProof/>
                <w:webHidden/>
              </w:rPr>
              <w:fldChar w:fldCharType="separate"/>
            </w:r>
            <w:r w:rsidR="00333ADA">
              <w:rPr>
                <w:noProof/>
                <w:webHidden/>
              </w:rPr>
              <w:t>8</w:t>
            </w:r>
            <w:r w:rsidR="00333ADA">
              <w:rPr>
                <w:noProof/>
                <w:webHidden/>
              </w:rPr>
              <w:fldChar w:fldCharType="end"/>
            </w:r>
          </w:hyperlink>
        </w:p>
        <w:p w14:paraId="58828FA0" w14:textId="41FF1430" w:rsidR="00333ADA" w:rsidRDefault="00143674">
          <w:pPr>
            <w:pStyle w:val="TOC2"/>
            <w:rPr>
              <w:rFonts w:asciiTheme="minorHAnsi" w:eastAsiaTheme="minorEastAsia" w:hAnsiTheme="minorHAnsi" w:cstheme="minorBidi"/>
              <w:noProof/>
              <w:sz w:val="22"/>
              <w:szCs w:val="22"/>
              <w:lang w:eastAsia="bg-BG"/>
            </w:rPr>
          </w:pPr>
          <w:hyperlink w:anchor="_Toc89779626" w:history="1">
            <w:r w:rsidR="00333ADA" w:rsidRPr="00F77DD6">
              <w:rPr>
                <w:rStyle w:val="Hyperlink"/>
                <w:rFonts w:eastAsia="Arial Unicode MS"/>
                <w:noProof/>
              </w:rPr>
              <w:t>Раздел I. Оправомощени лица</w:t>
            </w:r>
            <w:r w:rsidR="00333ADA">
              <w:rPr>
                <w:noProof/>
                <w:webHidden/>
              </w:rPr>
              <w:tab/>
            </w:r>
            <w:r w:rsidR="00333ADA">
              <w:rPr>
                <w:noProof/>
                <w:webHidden/>
              </w:rPr>
              <w:fldChar w:fldCharType="begin"/>
            </w:r>
            <w:r w:rsidR="00333ADA">
              <w:rPr>
                <w:noProof/>
                <w:webHidden/>
              </w:rPr>
              <w:instrText xml:space="preserve"> PAGEREF _Toc89779626 \h </w:instrText>
            </w:r>
            <w:r w:rsidR="00333ADA">
              <w:rPr>
                <w:noProof/>
                <w:webHidden/>
              </w:rPr>
            </w:r>
            <w:r w:rsidR="00333ADA">
              <w:rPr>
                <w:noProof/>
                <w:webHidden/>
              </w:rPr>
              <w:fldChar w:fldCharType="separate"/>
            </w:r>
            <w:r w:rsidR="00333ADA">
              <w:rPr>
                <w:noProof/>
                <w:webHidden/>
              </w:rPr>
              <w:t>8</w:t>
            </w:r>
            <w:r w:rsidR="00333ADA">
              <w:rPr>
                <w:noProof/>
                <w:webHidden/>
              </w:rPr>
              <w:fldChar w:fldCharType="end"/>
            </w:r>
          </w:hyperlink>
        </w:p>
        <w:p w14:paraId="23CCE563" w14:textId="37F3E6E8" w:rsidR="00333ADA" w:rsidRDefault="00143674">
          <w:pPr>
            <w:pStyle w:val="TOC2"/>
            <w:rPr>
              <w:rFonts w:asciiTheme="minorHAnsi" w:eastAsiaTheme="minorEastAsia" w:hAnsiTheme="minorHAnsi" w:cstheme="minorBidi"/>
              <w:noProof/>
              <w:sz w:val="22"/>
              <w:szCs w:val="22"/>
              <w:lang w:eastAsia="bg-BG"/>
            </w:rPr>
          </w:pPr>
          <w:hyperlink w:anchor="_Toc89779627" w:history="1">
            <w:r w:rsidR="00333ADA" w:rsidRPr="00F77DD6">
              <w:rPr>
                <w:rStyle w:val="Hyperlink"/>
                <w:rFonts w:eastAsia="Arial Unicode MS"/>
                <w:noProof/>
              </w:rPr>
              <w:t>Раздел II.</w:t>
            </w:r>
            <w:r w:rsidR="00333ADA">
              <w:rPr>
                <w:noProof/>
                <w:webHidden/>
              </w:rPr>
              <w:tab/>
            </w:r>
            <w:r w:rsidR="00333ADA">
              <w:rPr>
                <w:noProof/>
                <w:webHidden/>
              </w:rPr>
              <w:fldChar w:fldCharType="begin"/>
            </w:r>
            <w:r w:rsidR="00333ADA">
              <w:rPr>
                <w:noProof/>
                <w:webHidden/>
              </w:rPr>
              <w:instrText xml:space="preserve"> PAGEREF _Toc89779627 \h </w:instrText>
            </w:r>
            <w:r w:rsidR="00333ADA">
              <w:rPr>
                <w:noProof/>
                <w:webHidden/>
              </w:rPr>
            </w:r>
            <w:r w:rsidR="00333ADA">
              <w:rPr>
                <w:noProof/>
                <w:webHidden/>
              </w:rPr>
              <w:fldChar w:fldCharType="separate"/>
            </w:r>
            <w:r w:rsidR="00333ADA">
              <w:rPr>
                <w:noProof/>
                <w:webHidden/>
              </w:rPr>
              <w:t>9</w:t>
            </w:r>
            <w:r w:rsidR="00333ADA">
              <w:rPr>
                <w:noProof/>
                <w:webHidden/>
              </w:rPr>
              <w:fldChar w:fldCharType="end"/>
            </w:r>
          </w:hyperlink>
        </w:p>
        <w:p w14:paraId="0688CEE6" w14:textId="6285164A" w:rsidR="00333ADA" w:rsidRDefault="00143674">
          <w:pPr>
            <w:pStyle w:val="TOC1"/>
            <w:rPr>
              <w:rFonts w:asciiTheme="minorHAnsi" w:eastAsiaTheme="minorEastAsia" w:hAnsiTheme="minorHAnsi" w:cstheme="minorBidi"/>
              <w:noProof/>
              <w:sz w:val="22"/>
              <w:szCs w:val="22"/>
              <w:lang w:eastAsia="bg-BG"/>
            </w:rPr>
          </w:pPr>
          <w:hyperlink w:anchor="_Toc89779628" w:history="1">
            <w:r w:rsidR="00333ADA" w:rsidRPr="00F77DD6">
              <w:rPr>
                <w:rStyle w:val="Hyperlink"/>
                <w:rFonts w:eastAsia="Arial Unicode MS"/>
                <w:b/>
                <w:noProof/>
              </w:rPr>
              <w:t xml:space="preserve">Глава </w:t>
            </w:r>
            <w:r w:rsidR="00333ADA" w:rsidRPr="00F77DD6">
              <w:rPr>
                <w:rStyle w:val="Hyperlink"/>
                <w:rFonts w:eastAsia="Arial Unicode MS"/>
                <w:b/>
                <w:noProof/>
                <w:lang w:val="en-US"/>
              </w:rPr>
              <w:t>III</w:t>
            </w:r>
            <w:r w:rsidR="00333ADA">
              <w:rPr>
                <w:noProof/>
                <w:webHidden/>
              </w:rPr>
              <w:tab/>
            </w:r>
            <w:r w:rsidR="00333ADA">
              <w:rPr>
                <w:noProof/>
                <w:webHidden/>
              </w:rPr>
              <w:fldChar w:fldCharType="begin"/>
            </w:r>
            <w:r w:rsidR="00333ADA">
              <w:rPr>
                <w:noProof/>
                <w:webHidden/>
              </w:rPr>
              <w:instrText xml:space="preserve"> PAGEREF _Toc89779628 \h </w:instrText>
            </w:r>
            <w:r w:rsidR="00333ADA">
              <w:rPr>
                <w:noProof/>
                <w:webHidden/>
              </w:rPr>
            </w:r>
            <w:r w:rsidR="00333ADA">
              <w:rPr>
                <w:noProof/>
                <w:webHidden/>
              </w:rPr>
              <w:fldChar w:fldCharType="separate"/>
            </w:r>
            <w:r w:rsidR="00333ADA">
              <w:rPr>
                <w:noProof/>
                <w:webHidden/>
              </w:rPr>
              <w:t>10</w:t>
            </w:r>
            <w:r w:rsidR="00333ADA">
              <w:rPr>
                <w:noProof/>
                <w:webHidden/>
              </w:rPr>
              <w:fldChar w:fldCharType="end"/>
            </w:r>
          </w:hyperlink>
        </w:p>
        <w:p w14:paraId="49760F6B" w14:textId="151A08EE" w:rsidR="00333ADA" w:rsidRDefault="00143674">
          <w:pPr>
            <w:pStyle w:val="TOC1"/>
            <w:rPr>
              <w:rFonts w:asciiTheme="minorHAnsi" w:eastAsiaTheme="minorEastAsia" w:hAnsiTheme="minorHAnsi" w:cstheme="minorBidi"/>
              <w:noProof/>
              <w:sz w:val="22"/>
              <w:szCs w:val="22"/>
              <w:lang w:eastAsia="bg-BG"/>
            </w:rPr>
          </w:pPr>
          <w:hyperlink w:anchor="_Toc89779629" w:history="1">
            <w:r w:rsidR="00333ADA" w:rsidRPr="00F77DD6">
              <w:rPr>
                <w:rStyle w:val="Hyperlink"/>
                <w:rFonts w:eastAsia="Arial Unicode MS"/>
                <w:b/>
                <w:noProof/>
              </w:rPr>
              <w:t>ОФИЦИАЛНИ ДОКУМЕНТНИ РЕГИСТРИ. ВЪТРЕШНИ ДОКУМЕНТНИ РЕГИСТРИ. РЕГИСТРАЦИЯ НА ЕЛЕКТРОННИ ДОКУМЕНТИ</w:t>
            </w:r>
            <w:r w:rsidR="00333ADA">
              <w:rPr>
                <w:noProof/>
                <w:webHidden/>
              </w:rPr>
              <w:tab/>
            </w:r>
            <w:r w:rsidR="00333ADA">
              <w:rPr>
                <w:noProof/>
                <w:webHidden/>
              </w:rPr>
              <w:fldChar w:fldCharType="begin"/>
            </w:r>
            <w:r w:rsidR="00333ADA">
              <w:rPr>
                <w:noProof/>
                <w:webHidden/>
              </w:rPr>
              <w:instrText xml:space="preserve"> PAGEREF _Toc89779629 \h </w:instrText>
            </w:r>
            <w:r w:rsidR="00333ADA">
              <w:rPr>
                <w:noProof/>
                <w:webHidden/>
              </w:rPr>
            </w:r>
            <w:r w:rsidR="00333ADA">
              <w:rPr>
                <w:noProof/>
                <w:webHidden/>
              </w:rPr>
              <w:fldChar w:fldCharType="separate"/>
            </w:r>
            <w:r w:rsidR="00333ADA">
              <w:rPr>
                <w:noProof/>
                <w:webHidden/>
              </w:rPr>
              <w:t>10</w:t>
            </w:r>
            <w:r w:rsidR="00333ADA">
              <w:rPr>
                <w:noProof/>
                <w:webHidden/>
              </w:rPr>
              <w:fldChar w:fldCharType="end"/>
            </w:r>
          </w:hyperlink>
        </w:p>
        <w:p w14:paraId="513A48BF" w14:textId="35FF6A91" w:rsidR="00333ADA" w:rsidRDefault="00143674">
          <w:pPr>
            <w:pStyle w:val="TOC2"/>
            <w:rPr>
              <w:rFonts w:asciiTheme="minorHAnsi" w:eastAsiaTheme="minorEastAsia" w:hAnsiTheme="minorHAnsi" w:cstheme="minorBidi"/>
              <w:noProof/>
              <w:sz w:val="22"/>
              <w:szCs w:val="22"/>
              <w:lang w:eastAsia="bg-BG"/>
            </w:rPr>
          </w:pPr>
          <w:hyperlink w:anchor="_Toc89779630" w:history="1">
            <w:r w:rsidR="00333ADA" w:rsidRPr="00F77DD6">
              <w:rPr>
                <w:rStyle w:val="Hyperlink"/>
                <w:rFonts w:eastAsia="Arial Unicode MS"/>
                <w:noProof/>
              </w:rPr>
              <w:t>Раздел І. Официални документни регистри</w:t>
            </w:r>
            <w:r w:rsidR="00333ADA">
              <w:rPr>
                <w:noProof/>
                <w:webHidden/>
              </w:rPr>
              <w:tab/>
            </w:r>
            <w:r w:rsidR="00333ADA">
              <w:rPr>
                <w:noProof/>
                <w:webHidden/>
              </w:rPr>
              <w:fldChar w:fldCharType="begin"/>
            </w:r>
            <w:r w:rsidR="00333ADA">
              <w:rPr>
                <w:noProof/>
                <w:webHidden/>
              </w:rPr>
              <w:instrText xml:space="preserve"> PAGEREF _Toc89779630 \h </w:instrText>
            </w:r>
            <w:r w:rsidR="00333ADA">
              <w:rPr>
                <w:noProof/>
                <w:webHidden/>
              </w:rPr>
            </w:r>
            <w:r w:rsidR="00333ADA">
              <w:rPr>
                <w:noProof/>
                <w:webHidden/>
              </w:rPr>
              <w:fldChar w:fldCharType="separate"/>
            </w:r>
            <w:r w:rsidR="00333ADA">
              <w:rPr>
                <w:noProof/>
                <w:webHidden/>
              </w:rPr>
              <w:t>10</w:t>
            </w:r>
            <w:r w:rsidR="00333ADA">
              <w:rPr>
                <w:noProof/>
                <w:webHidden/>
              </w:rPr>
              <w:fldChar w:fldCharType="end"/>
            </w:r>
          </w:hyperlink>
        </w:p>
        <w:p w14:paraId="4405AF2A" w14:textId="6E2CE126" w:rsidR="00333ADA" w:rsidRDefault="00143674">
          <w:pPr>
            <w:pStyle w:val="TOC2"/>
            <w:rPr>
              <w:rFonts w:asciiTheme="minorHAnsi" w:eastAsiaTheme="minorEastAsia" w:hAnsiTheme="minorHAnsi" w:cstheme="minorBidi"/>
              <w:noProof/>
              <w:sz w:val="22"/>
              <w:szCs w:val="22"/>
              <w:lang w:eastAsia="bg-BG"/>
            </w:rPr>
          </w:pPr>
          <w:hyperlink w:anchor="_Toc89779631" w:history="1">
            <w:r w:rsidR="00333ADA" w:rsidRPr="00F77DD6">
              <w:rPr>
                <w:rStyle w:val="Hyperlink"/>
                <w:rFonts w:eastAsia="Arial Unicode MS"/>
                <w:noProof/>
              </w:rPr>
              <w:t>Раздел II.</w:t>
            </w:r>
            <w:r w:rsidR="00333ADA">
              <w:rPr>
                <w:noProof/>
                <w:webHidden/>
              </w:rPr>
              <w:tab/>
            </w:r>
            <w:r w:rsidR="00333ADA">
              <w:rPr>
                <w:noProof/>
                <w:webHidden/>
              </w:rPr>
              <w:fldChar w:fldCharType="begin"/>
            </w:r>
            <w:r w:rsidR="00333ADA">
              <w:rPr>
                <w:noProof/>
                <w:webHidden/>
              </w:rPr>
              <w:instrText xml:space="preserve"> PAGEREF _Toc89779631 \h </w:instrText>
            </w:r>
            <w:r w:rsidR="00333ADA">
              <w:rPr>
                <w:noProof/>
                <w:webHidden/>
              </w:rPr>
            </w:r>
            <w:r w:rsidR="00333ADA">
              <w:rPr>
                <w:noProof/>
                <w:webHidden/>
              </w:rPr>
              <w:fldChar w:fldCharType="separate"/>
            </w:r>
            <w:r w:rsidR="00333ADA">
              <w:rPr>
                <w:noProof/>
                <w:webHidden/>
              </w:rPr>
              <w:t>11</w:t>
            </w:r>
            <w:r w:rsidR="00333ADA">
              <w:rPr>
                <w:noProof/>
                <w:webHidden/>
              </w:rPr>
              <w:fldChar w:fldCharType="end"/>
            </w:r>
          </w:hyperlink>
        </w:p>
        <w:p w14:paraId="291DA7B0" w14:textId="471F5E4D" w:rsidR="00333ADA" w:rsidRDefault="00143674">
          <w:pPr>
            <w:pStyle w:val="TOC2"/>
            <w:rPr>
              <w:rFonts w:asciiTheme="minorHAnsi" w:eastAsiaTheme="minorEastAsia" w:hAnsiTheme="minorHAnsi" w:cstheme="minorBidi"/>
              <w:noProof/>
              <w:sz w:val="22"/>
              <w:szCs w:val="22"/>
              <w:lang w:eastAsia="bg-BG"/>
            </w:rPr>
          </w:pPr>
          <w:hyperlink w:anchor="_Toc89779632" w:history="1">
            <w:r w:rsidR="00333ADA" w:rsidRPr="00F77DD6">
              <w:rPr>
                <w:rStyle w:val="Hyperlink"/>
                <w:rFonts w:eastAsia="Arial Unicode MS"/>
                <w:noProof/>
              </w:rPr>
              <w:t>Приемане, проверка и регистрация на електронни документи</w:t>
            </w:r>
            <w:r w:rsidR="00333ADA">
              <w:rPr>
                <w:noProof/>
                <w:webHidden/>
              </w:rPr>
              <w:tab/>
            </w:r>
            <w:r w:rsidR="00333ADA">
              <w:rPr>
                <w:noProof/>
                <w:webHidden/>
              </w:rPr>
              <w:fldChar w:fldCharType="begin"/>
            </w:r>
            <w:r w:rsidR="00333ADA">
              <w:rPr>
                <w:noProof/>
                <w:webHidden/>
              </w:rPr>
              <w:instrText xml:space="preserve"> PAGEREF _Toc89779632 \h </w:instrText>
            </w:r>
            <w:r w:rsidR="00333ADA">
              <w:rPr>
                <w:noProof/>
                <w:webHidden/>
              </w:rPr>
            </w:r>
            <w:r w:rsidR="00333ADA">
              <w:rPr>
                <w:noProof/>
                <w:webHidden/>
              </w:rPr>
              <w:fldChar w:fldCharType="separate"/>
            </w:r>
            <w:r w:rsidR="00333ADA">
              <w:rPr>
                <w:noProof/>
                <w:webHidden/>
              </w:rPr>
              <w:t>11</w:t>
            </w:r>
            <w:r w:rsidR="00333ADA">
              <w:rPr>
                <w:noProof/>
                <w:webHidden/>
              </w:rPr>
              <w:fldChar w:fldCharType="end"/>
            </w:r>
          </w:hyperlink>
        </w:p>
        <w:p w14:paraId="71B6E513" w14:textId="25F86199" w:rsidR="00333ADA" w:rsidRDefault="00143674">
          <w:pPr>
            <w:pStyle w:val="TOC2"/>
            <w:rPr>
              <w:rFonts w:asciiTheme="minorHAnsi" w:eastAsiaTheme="minorEastAsia" w:hAnsiTheme="minorHAnsi" w:cstheme="minorBidi"/>
              <w:noProof/>
              <w:sz w:val="22"/>
              <w:szCs w:val="22"/>
              <w:lang w:eastAsia="bg-BG"/>
            </w:rPr>
          </w:pPr>
          <w:hyperlink w:anchor="_Toc89779633" w:history="1">
            <w:r w:rsidR="00333ADA" w:rsidRPr="00F77DD6">
              <w:rPr>
                <w:rStyle w:val="Hyperlink"/>
                <w:rFonts w:eastAsia="Arial Unicode MS"/>
                <w:noProof/>
              </w:rPr>
              <w:t>Раздел IIа.</w:t>
            </w:r>
            <w:r w:rsidR="00333ADA">
              <w:rPr>
                <w:noProof/>
                <w:webHidden/>
              </w:rPr>
              <w:tab/>
            </w:r>
            <w:r w:rsidR="00333ADA">
              <w:rPr>
                <w:noProof/>
                <w:webHidden/>
              </w:rPr>
              <w:fldChar w:fldCharType="begin"/>
            </w:r>
            <w:r w:rsidR="00333ADA">
              <w:rPr>
                <w:noProof/>
                <w:webHidden/>
              </w:rPr>
              <w:instrText xml:space="preserve"> PAGEREF _Toc89779633 \h </w:instrText>
            </w:r>
            <w:r w:rsidR="00333ADA">
              <w:rPr>
                <w:noProof/>
                <w:webHidden/>
              </w:rPr>
            </w:r>
            <w:r w:rsidR="00333ADA">
              <w:rPr>
                <w:noProof/>
                <w:webHidden/>
              </w:rPr>
              <w:fldChar w:fldCharType="separate"/>
            </w:r>
            <w:r w:rsidR="00333ADA">
              <w:rPr>
                <w:noProof/>
                <w:webHidden/>
              </w:rPr>
              <w:t>16</w:t>
            </w:r>
            <w:r w:rsidR="00333ADA">
              <w:rPr>
                <w:noProof/>
                <w:webHidden/>
              </w:rPr>
              <w:fldChar w:fldCharType="end"/>
            </w:r>
          </w:hyperlink>
        </w:p>
        <w:p w14:paraId="107EF773" w14:textId="66D38780" w:rsidR="00333ADA" w:rsidRDefault="00143674">
          <w:pPr>
            <w:pStyle w:val="TOC2"/>
            <w:rPr>
              <w:rFonts w:asciiTheme="minorHAnsi" w:eastAsiaTheme="minorEastAsia" w:hAnsiTheme="minorHAnsi" w:cstheme="minorBidi"/>
              <w:noProof/>
              <w:sz w:val="22"/>
              <w:szCs w:val="22"/>
              <w:lang w:eastAsia="bg-BG"/>
            </w:rPr>
          </w:pPr>
          <w:hyperlink w:anchor="_Toc89779634" w:history="1">
            <w:r w:rsidR="00333ADA" w:rsidRPr="00F77DD6">
              <w:rPr>
                <w:rStyle w:val="Hyperlink"/>
                <w:rFonts w:eastAsia="Arial Unicode MS"/>
                <w:noProof/>
              </w:rPr>
              <w:t>Приемане, регистриране и изпращане на електронни документи</w:t>
            </w:r>
            <w:r w:rsidR="00333ADA">
              <w:rPr>
                <w:noProof/>
                <w:webHidden/>
              </w:rPr>
              <w:tab/>
            </w:r>
            <w:r w:rsidR="00333ADA">
              <w:rPr>
                <w:noProof/>
                <w:webHidden/>
              </w:rPr>
              <w:fldChar w:fldCharType="begin"/>
            </w:r>
            <w:r w:rsidR="00333ADA">
              <w:rPr>
                <w:noProof/>
                <w:webHidden/>
              </w:rPr>
              <w:instrText xml:space="preserve"> PAGEREF _Toc89779634 \h </w:instrText>
            </w:r>
            <w:r w:rsidR="00333ADA">
              <w:rPr>
                <w:noProof/>
                <w:webHidden/>
              </w:rPr>
            </w:r>
            <w:r w:rsidR="00333ADA">
              <w:rPr>
                <w:noProof/>
                <w:webHidden/>
              </w:rPr>
              <w:fldChar w:fldCharType="separate"/>
            </w:r>
            <w:r w:rsidR="00333ADA">
              <w:rPr>
                <w:noProof/>
                <w:webHidden/>
              </w:rPr>
              <w:t>16</w:t>
            </w:r>
            <w:r w:rsidR="00333ADA">
              <w:rPr>
                <w:noProof/>
                <w:webHidden/>
              </w:rPr>
              <w:fldChar w:fldCharType="end"/>
            </w:r>
          </w:hyperlink>
        </w:p>
        <w:p w14:paraId="71E7BFD4" w14:textId="26B9D0F0" w:rsidR="00333ADA" w:rsidRDefault="00143674">
          <w:pPr>
            <w:pStyle w:val="TOC2"/>
            <w:rPr>
              <w:rFonts w:asciiTheme="minorHAnsi" w:eastAsiaTheme="minorEastAsia" w:hAnsiTheme="minorHAnsi" w:cstheme="minorBidi"/>
              <w:noProof/>
              <w:sz w:val="22"/>
              <w:szCs w:val="22"/>
              <w:lang w:eastAsia="bg-BG"/>
            </w:rPr>
          </w:pPr>
          <w:hyperlink w:anchor="_Toc89779635" w:history="1">
            <w:r w:rsidR="00333ADA" w:rsidRPr="00F77DD6">
              <w:rPr>
                <w:rStyle w:val="Hyperlink"/>
                <w:rFonts w:eastAsia="Arial Unicode MS"/>
                <w:noProof/>
              </w:rPr>
              <w:t>чрез Система за електронен обмен на съобщения (СЕОС)</w:t>
            </w:r>
            <w:r w:rsidR="00333ADA">
              <w:rPr>
                <w:noProof/>
                <w:webHidden/>
              </w:rPr>
              <w:tab/>
            </w:r>
            <w:r w:rsidR="00333ADA">
              <w:rPr>
                <w:noProof/>
                <w:webHidden/>
              </w:rPr>
              <w:fldChar w:fldCharType="begin"/>
            </w:r>
            <w:r w:rsidR="00333ADA">
              <w:rPr>
                <w:noProof/>
                <w:webHidden/>
              </w:rPr>
              <w:instrText xml:space="preserve"> PAGEREF _Toc89779635 \h </w:instrText>
            </w:r>
            <w:r w:rsidR="00333ADA">
              <w:rPr>
                <w:noProof/>
                <w:webHidden/>
              </w:rPr>
            </w:r>
            <w:r w:rsidR="00333ADA">
              <w:rPr>
                <w:noProof/>
                <w:webHidden/>
              </w:rPr>
              <w:fldChar w:fldCharType="separate"/>
            </w:r>
            <w:r w:rsidR="00333ADA">
              <w:rPr>
                <w:noProof/>
                <w:webHidden/>
              </w:rPr>
              <w:t>16</w:t>
            </w:r>
            <w:r w:rsidR="00333ADA">
              <w:rPr>
                <w:noProof/>
                <w:webHidden/>
              </w:rPr>
              <w:fldChar w:fldCharType="end"/>
            </w:r>
          </w:hyperlink>
        </w:p>
        <w:p w14:paraId="62B72C0A" w14:textId="2A459703" w:rsidR="00333ADA" w:rsidRDefault="00143674">
          <w:pPr>
            <w:pStyle w:val="TOC2"/>
            <w:rPr>
              <w:rFonts w:asciiTheme="minorHAnsi" w:eastAsiaTheme="minorEastAsia" w:hAnsiTheme="minorHAnsi" w:cstheme="minorBidi"/>
              <w:noProof/>
              <w:sz w:val="22"/>
              <w:szCs w:val="22"/>
              <w:lang w:eastAsia="bg-BG"/>
            </w:rPr>
          </w:pPr>
          <w:hyperlink w:anchor="_Toc89779636" w:history="1">
            <w:r w:rsidR="00333ADA" w:rsidRPr="00F77DD6">
              <w:rPr>
                <w:rStyle w:val="Hyperlink"/>
                <w:rFonts w:eastAsia="Arial Unicode MS"/>
                <w:noProof/>
              </w:rPr>
              <w:t>Раздел III. Съставяне и издаване на електронни документи</w:t>
            </w:r>
            <w:r w:rsidR="00333ADA">
              <w:rPr>
                <w:noProof/>
                <w:webHidden/>
              </w:rPr>
              <w:tab/>
            </w:r>
            <w:r w:rsidR="00333ADA">
              <w:rPr>
                <w:noProof/>
                <w:webHidden/>
              </w:rPr>
              <w:fldChar w:fldCharType="begin"/>
            </w:r>
            <w:r w:rsidR="00333ADA">
              <w:rPr>
                <w:noProof/>
                <w:webHidden/>
              </w:rPr>
              <w:instrText xml:space="preserve"> PAGEREF _Toc89779636 \h </w:instrText>
            </w:r>
            <w:r w:rsidR="00333ADA">
              <w:rPr>
                <w:noProof/>
                <w:webHidden/>
              </w:rPr>
            </w:r>
            <w:r w:rsidR="00333ADA">
              <w:rPr>
                <w:noProof/>
                <w:webHidden/>
              </w:rPr>
              <w:fldChar w:fldCharType="separate"/>
            </w:r>
            <w:r w:rsidR="00333ADA">
              <w:rPr>
                <w:noProof/>
                <w:webHidden/>
              </w:rPr>
              <w:t>22</w:t>
            </w:r>
            <w:r w:rsidR="00333ADA">
              <w:rPr>
                <w:noProof/>
                <w:webHidden/>
              </w:rPr>
              <w:fldChar w:fldCharType="end"/>
            </w:r>
          </w:hyperlink>
        </w:p>
        <w:p w14:paraId="28215792" w14:textId="6B31AC43" w:rsidR="00333ADA" w:rsidRDefault="00143674">
          <w:pPr>
            <w:pStyle w:val="TOC2"/>
            <w:rPr>
              <w:rFonts w:asciiTheme="minorHAnsi" w:eastAsiaTheme="minorEastAsia" w:hAnsiTheme="minorHAnsi" w:cstheme="minorBidi"/>
              <w:noProof/>
              <w:sz w:val="22"/>
              <w:szCs w:val="22"/>
              <w:lang w:eastAsia="bg-BG"/>
            </w:rPr>
          </w:pPr>
          <w:hyperlink w:anchor="_Toc89779637" w:history="1">
            <w:r w:rsidR="00333ADA" w:rsidRPr="00F77DD6">
              <w:rPr>
                <w:rStyle w:val="Hyperlink"/>
                <w:rFonts w:eastAsia="Arial Unicode MS"/>
                <w:noProof/>
              </w:rPr>
              <w:t>Раздел IV.</w:t>
            </w:r>
            <w:r w:rsidR="00333ADA">
              <w:rPr>
                <w:noProof/>
                <w:webHidden/>
              </w:rPr>
              <w:tab/>
            </w:r>
            <w:r w:rsidR="00333ADA">
              <w:rPr>
                <w:noProof/>
                <w:webHidden/>
              </w:rPr>
              <w:fldChar w:fldCharType="begin"/>
            </w:r>
            <w:r w:rsidR="00333ADA">
              <w:rPr>
                <w:noProof/>
                <w:webHidden/>
              </w:rPr>
              <w:instrText xml:space="preserve"> PAGEREF _Toc89779637 \h </w:instrText>
            </w:r>
            <w:r w:rsidR="00333ADA">
              <w:rPr>
                <w:noProof/>
                <w:webHidden/>
              </w:rPr>
            </w:r>
            <w:r w:rsidR="00333ADA">
              <w:rPr>
                <w:noProof/>
                <w:webHidden/>
              </w:rPr>
              <w:fldChar w:fldCharType="separate"/>
            </w:r>
            <w:r w:rsidR="00333ADA">
              <w:rPr>
                <w:noProof/>
                <w:webHidden/>
              </w:rPr>
              <w:t>26</w:t>
            </w:r>
            <w:r w:rsidR="00333ADA">
              <w:rPr>
                <w:noProof/>
                <w:webHidden/>
              </w:rPr>
              <w:fldChar w:fldCharType="end"/>
            </w:r>
          </w:hyperlink>
        </w:p>
        <w:p w14:paraId="22295103" w14:textId="5ACFC37E" w:rsidR="00333ADA" w:rsidRDefault="00143674">
          <w:pPr>
            <w:pStyle w:val="TOC2"/>
            <w:rPr>
              <w:rFonts w:asciiTheme="minorHAnsi" w:eastAsiaTheme="minorEastAsia" w:hAnsiTheme="minorHAnsi" w:cstheme="minorBidi"/>
              <w:noProof/>
              <w:sz w:val="22"/>
              <w:szCs w:val="22"/>
              <w:lang w:eastAsia="bg-BG"/>
            </w:rPr>
          </w:pPr>
          <w:hyperlink w:anchor="_Toc89779638" w:history="1">
            <w:r w:rsidR="00333ADA" w:rsidRPr="00F77DD6">
              <w:rPr>
                <w:rStyle w:val="Hyperlink"/>
                <w:rFonts w:eastAsia="Arial Unicode MS"/>
                <w:noProof/>
              </w:rPr>
              <w:t>Подписване на електронни документи със софтуерно</w:t>
            </w:r>
            <w:r w:rsidR="00333ADA" w:rsidRPr="00F77DD6">
              <w:rPr>
                <w:rStyle w:val="Hyperlink"/>
                <w:rFonts w:eastAsia="Arial Unicode MS"/>
                <w:noProof/>
                <w:lang w:val="en-US"/>
              </w:rPr>
              <w:t xml:space="preserve"> </w:t>
            </w:r>
            <w:r w:rsidR="00333ADA" w:rsidRPr="00F77DD6">
              <w:rPr>
                <w:rStyle w:val="Hyperlink"/>
                <w:rFonts w:eastAsia="Arial Unicode MS"/>
                <w:noProof/>
              </w:rPr>
              <w:t>с приложение „Единен компонент за подписване“</w:t>
            </w:r>
            <w:r w:rsidR="00333ADA">
              <w:rPr>
                <w:noProof/>
                <w:webHidden/>
              </w:rPr>
              <w:tab/>
            </w:r>
            <w:r w:rsidR="00333ADA">
              <w:rPr>
                <w:noProof/>
                <w:webHidden/>
              </w:rPr>
              <w:fldChar w:fldCharType="begin"/>
            </w:r>
            <w:r w:rsidR="00333ADA">
              <w:rPr>
                <w:noProof/>
                <w:webHidden/>
              </w:rPr>
              <w:instrText xml:space="preserve"> PAGEREF _Toc89779638 \h </w:instrText>
            </w:r>
            <w:r w:rsidR="00333ADA">
              <w:rPr>
                <w:noProof/>
                <w:webHidden/>
              </w:rPr>
            </w:r>
            <w:r w:rsidR="00333ADA">
              <w:rPr>
                <w:noProof/>
                <w:webHidden/>
              </w:rPr>
              <w:fldChar w:fldCharType="separate"/>
            </w:r>
            <w:r w:rsidR="00333ADA">
              <w:rPr>
                <w:noProof/>
                <w:webHidden/>
              </w:rPr>
              <w:t>26</w:t>
            </w:r>
            <w:r w:rsidR="00333ADA">
              <w:rPr>
                <w:noProof/>
                <w:webHidden/>
              </w:rPr>
              <w:fldChar w:fldCharType="end"/>
            </w:r>
          </w:hyperlink>
        </w:p>
        <w:p w14:paraId="261592D1" w14:textId="116A0643" w:rsidR="00333ADA" w:rsidRDefault="00143674">
          <w:pPr>
            <w:pStyle w:val="TOC1"/>
            <w:rPr>
              <w:rFonts w:asciiTheme="minorHAnsi" w:eastAsiaTheme="minorEastAsia" w:hAnsiTheme="minorHAnsi" w:cstheme="minorBidi"/>
              <w:noProof/>
              <w:sz w:val="22"/>
              <w:szCs w:val="22"/>
              <w:lang w:eastAsia="bg-BG"/>
            </w:rPr>
          </w:pPr>
          <w:hyperlink w:anchor="_Toc89779639" w:history="1">
            <w:r w:rsidR="00333ADA" w:rsidRPr="00F77DD6">
              <w:rPr>
                <w:rStyle w:val="Hyperlink"/>
                <w:rFonts w:eastAsia="Arial Unicode MS"/>
                <w:b/>
                <w:noProof/>
              </w:rPr>
              <w:t xml:space="preserve">Глава </w:t>
            </w:r>
            <w:r w:rsidR="00333ADA" w:rsidRPr="00F77DD6">
              <w:rPr>
                <w:rStyle w:val="Hyperlink"/>
                <w:rFonts w:eastAsia="Arial Unicode MS"/>
                <w:b/>
                <w:noProof/>
                <w:lang w:val="en-US"/>
              </w:rPr>
              <w:t>IV</w:t>
            </w:r>
            <w:r w:rsidR="00333ADA">
              <w:rPr>
                <w:noProof/>
                <w:webHidden/>
              </w:rPr>
              <w:tab/>
            </w:r>
            <w:r w:rsidR="00333ADA">
              <w:rPr>
                <w:noProof/>
                <w:webHidden/>
              </w:rPr>
              <w:fldChar w:fldCharType="begin"/>
            </w:r>
            <w:r w:rsidR="00333ADA">
              <w:rPr>
                <w:noProof/>
                <w:webHidden/>
              </w:rPr>
              <w:instrText xml:space="preserve"> PAGEREF _Toc89779639 \h </w:instrText>
            </w:r>
            <w:r w:rsidR="00333ADA">
              <w:rPr>
                <w:noProof/>
                <w:webHidden/>
              </w:rPr>
            </w:r>
            <w:r w:rsidR="00333ADA">
              <w:rPr>
                <w:noProof/>
                <w:webHidden/>
              </w:rPr>
              <w:fldChar w:fldCharType="separate"/>
            </w:r>
            <w:r w:rsidR="00333ADA">
              <w:rPr>
                <w:noProof/>
                <w:webHidden/>
              </w:rPr>
              <w:t>31</w:t>
            </w:r>
            <w:r w:rsidR="00333ADA">
              <w:rPr>
                <w:noProof/>
                <w:webHidden/>
              </w:rPr>
              <w:fldChar w:fldCharType="end"/>
            </w:r>
          </w:hyperlink>
        </w:p>
        <w:p w14:paraId="24AE34A5" w14:textId="79912564" w:rsidR="00333ADA" w:rsidRDefault="00143674">
          <w:pPr>
            <w:pStyle w:val="TOC1"/>
            <w:rPr>
              <w:rFonts w:asciiTheme="minorHAnsi" w:eastAsiaTheme="minorEastAsia" w:hAnsiTheme="minorHAnsi" w:cstheme="minorBidi"/>
              <w:noProof/>
              <w:sz w:val="22"/>
              <w:szCs w:val="22"/>
              <w:lang w:eastAsia="bg-BG"/>
            </w:rPr>
          </w:pPr>
          <w:hyperlink w:anchor="_Toc89779640" w:history="1">
            <w:r w:rsidR="00333ADA" w:rsidRPr="00F77DD6">
              <w:rPr>
                <w:rStyle w:val="Hyperlink"/>
                <w:rFonts w:eastAsia="Arial Unicode MS"/>
                <w:b/>
                <w:noProof/>
              </w:rPr>
              <w:t>ПОЛУЧАВАНЕ, ОБРАБОТКА И ИЗДАВАНЕ НА ДОКУМЕНТИ НА ХАРТИЕН НОСИТЕЛ</w:t>
            </w:r>
            <w:r w:rsidR="00333ADA">
              <w:rPr>
                <w:noProof/>
                <w:webHidden/>
              </w:rPr>
              <w:tab/>
            </w:r>
            <w:r w:rsidR="00333ADA">
              <w:rPr>
                <w:noProof/>
                <w:webHidden/>
              </w:rPr>
              <w:fldChar w:fldCharType="begin"/>
            </w:r>
            <w:r w:rsidR="00333ADA">
              <w:rPr>
                <w:noProof/>
                <w:webHidden/>
              </w:rPr>
              <w:instrText xml:space="preserve"> PAGEREF _Toc89779640 \h </w:instrText>
            </w:r>
            <w:r w:rsidR="00333ADA">
              <w:rPr>
                <w:noProof/>
                <w:webHidden/>
              </w:rPr>
            </w:r>
            <w:r w:rsidR="00333ADA">
              <w:rPr>
                <w:noProof/>
                <w:webHidden/>
              </w:rPr>
              <w:fldChar w:fldCharType="separate"/>
            </w:r>
            <w:r w:rsidR="00333ADA">
              <w:rPr>
                <w:noProof/>
                <w:webHidden/>
              </w:rPr>
              <w:t>31</w:t>
            </w:r>
            <w:r w:rsidR="00333ADA">
              <w:rPr>
                <w:noProof/>
                <w:webHidden/>
              </w:rPr>
              <w:fldChar w:fldCharType="end"/>
            </w:r>
          </w:hyperlink>
        </w:p>
        <w:p w14:paraId="4A2653D1" w14:textId="7B924D06" w:rsidR="00333ADA" w:rsidRDefault="00143674">
          <w:pPr>
            <w:pStyle w:val="TOC2"/>
            <w:rPr>
              <w:rFonts w:asciiTheme="minorHAnsi" w:eastAsiaTheme="minorEastAsia" w:hAnsiTheme="minorHAnsi" w:cstheme="minorBidi"/>
              <w:noProof/>
              <w:sz w:val="22"/>
              <w:szCs w:val="22"/>
              <w:lang w:eastAsia="bg-BG"/>
            </w:rPr>
          </w:pPr>
          <w:hyperlink w:anchor="_Toc89779641" w:history="1">
            <w:r w:rsidR="00333ADA" w:rsidRPr="00F77DD6">
              <w:rPr>
                <w:rStyle w:val="Hyperlink"/>
                <w:rFonts w:eastAsia="Arial Unicode MS"/>
                <w:noProof/>
              </w:rPr>
              <w:t>Раздел I. Приемане и регистрация на документи на хартиен носител</w:t>
            </w:r>
            <w:r w:rsidR="00333ADA">
              <w:rPr>
                <w:noProof/>
                <w:webHidden/>
              </w:rPr>
              <w:tab/>
            </w:r>
            <w:r w:rsidR="00333ADA">
              <w:rPr>
                <w:noProof/>
                <w:webHidden/>
              </w:rPr>
              <w:fldChar w:fldCharType="begin"/>
            </w:r>
            <w:r w:rsidR="00333ADA">
              <w:rPr>
                <w:noProof/>
                <w:webHidden/>
              </w:rPr>
              <w:instrText xml:space="preserve"> PAGEREF _Toc89779641 \h </w:instrText>
            </w:r>
            <w:r w:rsidR="00333ADA">
              <w:rPr>
                <w:noProof/>
                <w:webHidden/>
              </w:rPr>
            </w:r>
            <w:r w:rsidR="00333ADA">
              <w:rPr>
                <w:noProof/>
                <w:webHidden/>
              </w:rPr>
              <w:fldChar w:fldCharType="separate"/>
            </w:r>
            <w:r w:rsidR="00333ADA">
              <w:rPr>
                <w:noProof/>
                <w:webHidden/>
              </w:rPr>
              <w:t>31</w:t>
            </w:r>
            <w:r w:rsidR="00333ADA">
              <w:rPr>
                <w:noProof/>
                <w:webHidden/>
              </w:rPr>
              <w:fldChar w:fldCharType="end"/>
            </w:r>
          </w:hyperlink>
        </w:p>
        <w:p w14:paraId="3B6A4368" w14:textId="092ABE39" w:rsidR="00333ADA" w:rsidRDefault="00143674">
          <w:pPr>
            <w:pStyle w:val="TOC2"/>
            <w:rPr>
              <w:rFonts w:asciiTheme="minorHAnsi" w:eastAsiaTheme="minorEastAsia" w:hAnsiTheme="minorHAnsi" w:cstheme="minorBidi"/>
              <w:noProof/>
              <w:sz w:val="22"/>
              <w:szCs w:val="22"/>
              <w:lang w:eastAsia="bg-BG"/>
            </w:rPr>
          </w:pPr>
          <w:hyperlink w:anchor="_Toc89779642" w:history="1">
            <w:r w:rsidR="00333ADA" w:rsidRPr="00F77DD6">
              <w:rPr>
                <w:rStyle w:val="Hyperlink"/>
                <w:rFonts w:eastAsia="Arial Unicode MS"/>
                <w:noProof/>
              </w:rPr>
              <w:t>Раздел II. Издаване на документи на хартиен носител</w:t>
            </w:r>
            <w:r w:rsidR="00333ADA">
              <w:rPr>
                <w:noProof/>
                <w:webHidden/>
              </w:rPr>
              <w:tab/>
            </w:r>
            <w:r w:rsidR="00333ADA">
              <w:rPr>
                <w:noProof/>
                <w:webHidden/>
              </w:rPr>
              <w:fldChar w:fldCharType="begin"/>
            </w:r>
            <w:r w:rsidR="00333ADA">
              <w:rPr>
                <w:noProof/>
                <w:webHidden/>
              </w:rPr>
              <w:instrText xml:space="preserve"> PAGEREF _Toc89779642 \h </w:instrText>
            </w:r>
            <w:r w:rsidR="00333ADA">
              <w:rPr>
                <w:noProof/>
                <w:webHidden/>
              </w:rPr>
            </w:r>
            <w:r w:rsidR="00333ADA">
              <w:rPr>
                <w:noProof/>
                <w:webHidden/>
              </w:rPr>
              <w:fldChar w:fldCharType="separate"/>
            </w:r>
            <w:r w:rsidR="00333ADA">
              <w:rPr>
                <w:noProof/>
                <w:webHidden/>
              </w:rPr>
              <w:t>37</w:t>
            </w:r>
            <w:r w:rsidR="00333ADA">
              <w:rPr>
                <w:noProof/>
                <w:webHidden/>
              </w:rPr>
              <w:fldChar w:fldCharType="end"/>
            </w:r>
          </w:hyperlink>
        </w:p>
        <w:p w14:paraId="76A8B562" w14:textId="1E1A2E9B" w:rsidR="00333ADA" w:rsidRDefault="00143674">
          <w:pPr>
            <w:pStyle w:val="TOC2"/>
            <w:rPr>
              <w:rFonts w:asciiTheme="minorHAnsi" w:eastAsiaTheme="minorEastAsia" w:hAnsiTheme="minorHAnsi" w:cstheme="minorBidi"/>
              <w:noProof/>
              <w:sz w:val="22"/>
              <w:szCs w:val="22"/>
              <w:lang w:eastAsia="bg-BG"/>
            </w:rPr>
          </w:pPr>
          <w:hyperlink w:anchor="_Toc89779643" w:history="1">
            <w:r w:rsidR="00333ADA" w:rsidRPr="00F77DD6">
              <w:rPr>
                <w:rStyle w:val="Hyperlink"/>
                <w:rFonts w:eastAsia="Arial Unicode MS"/>
                <w:noProof/>
              </w:rPr>
              <w:t>Раздел ІІI.</w:t>
            </w:r>
            <w:r w:rsidR="00333ADA">
              <w:rPr>
                <w:noProof/>
                <w:webHidden/>
              </w:rPr>
              <w:tab/>
            </w:r>
            <w:r w:rsidR="00333ADA">
              <w:rPr>
                <w:noProof/>
                <w:webHidden/>
              </w:rPr>
              <w:fldChar w:fldCharType="begin"/>
            </w:r>
            <w:r w:rsidR="00333ADA">
              <w:rPr>
                <w:noProof/>
                <w:webHidden/>
              </w:rPr>
              <w:instrText xml:space="preserve"> PAGEREF _Toc89779643 \h </w:instrText>
            </w:r>
            <w:r w:rsidR="00333ADA">
              <w:rPr>
                <w:noProof/>
                <w:webHidden/>
              </w:rPr>
            </w:r>
            <w:r w:rsidR="00333ADA">
              <w:rPr>
                <w:noProof/>
                <w:webHidden/>
              </w:rPr>
              <w:fldChar w:fldCharType="separate"/>
            </w:r>
            <w:r w:rsidR="00333ADA">
              <w:rPr>
                <w:noProof/>
                <w:webHidden/>
              </w:rPr>
              <w:t>42</w:t>
            </w:r>
            <w:r w:rsidR="00333ADA">
              <w:rPr>
                <w:noProof/>
                <w:webHidden/>
              </w:rPr>
              <w:fldChar w:fldCharType="end"/>
            </w:r>
          </w:hyperlink>
        </w:p>
        <w:p w14:paraId="4143712E" w14:textId="46298FBF" w:rsidR="00333ADA" w:rsidRDefault="00143674">
          <w:pPr>
            <w:pStyle w:val="TOC2"/>
            <w:rPr>
              <w:rFonts w:asciiTheme="minorHAnsi" w:eastAsiaTheme="minorEastAsia" w:hAnsiTheme="minorHAnsi" w:cstheme="minorBidi"/>
              <w:noProof/>
              <w:sz w:val="22"/>
              <w:szCs w:val="22"/>
              <w:lang w:eastAsia="bg-BG"/>
            </w:rPr>
          </w:pPr>
          <w:hyperlink w:anchor="_Toc89779644" w:history="1">
            <w:r w:rsidR="00333ADA" w:rsidRPr="00F77DD6">
              <w:rPr>
                <w:rStyle w:val="Hyperlink"/>
                <w:rFonts w:eastAsia="Arial Unicode MS"/>
                <w:noProof/>
              </w:rPr>
              <w:t>Класиране, приключване и експертиза на документи на хартиен носител</w:t>
            </w:r>
            <w:r w:rsidR="00333ADA">
              <w:rPr>
                <w:noProof/>
                <w:webHidden/>
              </w:rPr>
              <w:tab/>
            </w:r>
            <w:r w:rsidR="00333ADA">
              <w:rPr>
                <w:noProof/>
                <w:webHidden/>
              </w:rPr>
              <w:fldChar w:fldCharType="begin"/>
            </w:r>
            <w:r w:rsidR="00333ADA">
              <w:rPr>
                <w:noProof/>
                <w:webHidden/>
              </w:rPr>
              <w:instrText xml:space="preserve"> PAGEREF _Toc89779644 \h </w:instrText>
            </w:r>
            <w:r w:rsidR="00333ADA">
              <w:rPr>
                <w:noProof/>
                <w:webHidden/>
              </w:rPr>
            </w:r>
            <w:r w:rsidR="00333ADA">
              <w:rPr>
                <w:noProof/>
                <w:webHidden/>
              </w:rPr>
              <w:fldChar w:fldCharType="separate"/>
            </w:r>
            <w:r w:rsidR="00333ADA">
              <w:rPr>
                <w:noProof/>
                <w:webHidden/>
              </w:rPr>
              <w:t>42</w:t>
            </w:r>
            <w:r w:rsidR="00333ADA">
              <w:rPr>
                <w:noProof/>
                <w:webHidden/>
              </w:rPr>
              <w:fldChar w:fldCharType="end"/>
            </w:r>
          </w:hyperlink>
        </w:p>
        <w:p w14:paraId="5359BFDC" w14:textId="6B241BF8" w:rsidR="00333ADA" w:rsidRDefault="00143674">
          <w:pPr>
            <w:pStyle w:val="TOC1"/>
            <w:rPr>
              <w:rFonts w:asciiTheme="minorHAnsi" w:eastAsiaTheme="minorEastAsia" w:hAnsiTheme="minorHAnsi" w:cstheme="minorBidi"/>
              <w:noProof/>
              <w:sz w:val="22"/>
              <w:szCs w:val="22"/>
              <w:lang w:eastAsia="bg-BG"/>
            </w:rPr>
          </w:pPr>
          <w:hyperlink w:anchor="_Toc89779645" w:history="1">
            <w:r w:rsidR="00333ADA" w:rsidRPr="00F77DD6">
              <w:rPr>
                <w:rStyle w:val="Hyperlink"/>
                <w:rFonts w:eastAsia="Arial Unicode MS"/>
                <w:b/>
                <w:noProof/>
              </w:rPr>
              <w:t xml:space="preserve">Глава </w:t>
            </w:r>
            <w:r w:rsidR="00333ADA" w:rsidRPr="00F77DD6">
              <w:rPr>
                <w:rStyle w:val="Hyperlink"/>
                <w:rFonts w:eastAsia="Arial Unicode MS"/>
                <w:b/>
                <w:noProof/>
                <w:lang w:val="en-US"/>
              </w:rPr>
              <w:t>V</w:t>
            </w:r>
            <w:r w:rsidR="00333ADA">
              <w:rPr>
                <w:noProof/>
                <w:webHidden/>
              </w:rPr>
              <w:tab/>
            </w:r>
            <w:r w:rsidR="00333ADA">
              <w:rPr>
                <w:noProof/>
                <w:webHidden/>
              </w:rPr>
              <w:fldChar w:fldCharType="begin"/>
            </w:r>
            <w:r w:rsidR="00333ADA">
              <w:rPr>
                <w:noProof/>
                <w:webHidden/>
              </w:rPr>
              <w:instrText xml:space="preserve"> PAGEREF _Toc89779645 \h </w:instrText>
            </w:r>
            <w:r w:rsidR="00333ADA">
              <w:rPr>
                <w:noProof/>
                <w:webHidden/>
              </w:rPr>
            </w:r>
            <w:r w:rsidR="00333ADA">
              <w:rPr>
                <w:noProof/>
                <w:webHidden/>
              </w:rPr>
              <w:fldChar w:fldCharType="separate"/>
            </w:r>
            <w:r w:rsidR="00333ADA">
              <w:rPr>
                <w:noProof/>
                <w:webHidden/>
              </w:rPr>
              <w:t>49</w:t>
            </w:r>
            <w:r w:rsidR="00333ADA">
              <w:rPr>
                <w:noProof/>
                <w:webHidden/>
              </w:rPr>
              <w:fldChar w:fldCharType="end"/>
            </w:r>
          </w:hyperlink>
        </w:p>
        <w:p w14:paraId="35224612" w14:textId="203AB1F9" w:rsidR="00333ADA" w:rsidRDefault="00143674">
          <w:pPr>
            <w:pStyle w:val="TOC1"/>
            <w:rPr>
              <w:rFonts w:asciiTheme="minorHAnsi" w:eastAsiaTheme="minorEastAsia" w:hAnsiTheme="minorHAnsi" w:cstheme="minorBidi"/>
              <w:noProof/>
              <w:sz w:val="22"/>
              <w:szCs w:val="22"/>
              <w:lang w:eastAsia="bg-BG"/>
            </w:rPr>
          </w:pPr>
          <w:hyperlink w:anchor="_Toc89779646" w:history="1">
            <w:r w:rsidR="00333ADA" w:rsidRPr="00F77DD6">
              <w:rPr>
                <w:rStyle w:val="Hyperlink"/>
                <w:rFonts w:eastAsia="Arial Unicode MS"/>
                <w:b/>
                <w:noProof/>
              </w:rPr>
              <w:t>СЪХРАНЯВАНЕ И АРХИВИРАНЕ НА ЕЛЕКТРОННИ ДОКУМЕНТИ И ДОКУМЕНТИ НА ХАРТИЕН НОСИТЕЛ В НАП</w:t>
            </w:r>
            <w:r w:rsidR="00333ADA">
              <w:rPr>
                <w:noProof/>
                <w:webHidden/>
              </w:rPr>
              <w:tab/>
            </w:r>
            <w:r w:rsidR="00333ADA">
              <w:rPr>
                <w:noProof/>
                <w:webHidden/>
              </w:rPr>
              <w:fldChar w:fldCharType="begin"/>
            </w:r>
            <w:r w:rsidR="00333ADA">
              <w:rPr>
                <w:noProof/>
                <w:webHidden/>
              </w:rPr>
              <w:instrText xml:space="preserve"> PAGEREF _Toc89779646 \h </w:instrText>
            </w:r>
            <w:r w:rsidR="00333ADA">
              <w:rPr>
                <w:noProof/>
                <w:webHidden/>
              </w:rPr>
            </w:r>
            <w:r w:rsidR="00333ADA">
              <w:rPr>
                <w:noProof/>
                <w:webHidden/>
              </w:rPr>
              <w:fldChar w:fldCharType="separate"/>
            </w:r>
            <w:r w:rsidR="00333ADA">
              <w:rPr>
                <w:noProof/>
                <w:webHidden/>
              </w:rPr>
              <w:t>49</w:t>
            </w:r>
            <w:r w:rsidR="00333ADA">
              <w:rPr>
                <w:noProof/>
                <w:webHidden/>
              </w:rPr>
              <w:fldChar w:fldCharType="end"/>
            </w:r>
          </w:hyperlink>
        </w:p>
        <w:p w14:paraId="7EE6F0A2" w14:textId="5F6B6EA6" w:rsidR="00333ADA" w:rsidRDefault="00143674">
          <w:pPr>
            <w:pStyle w:val="TOC2"/>
            <w:rPr>
              <w:rFonts w:asciiTheme="minorHAnsi" w:eastAsiaTheme="minorEastAsia" w:hAnsiTheme="minorHAnsi" w:cstheme="minorBidi"/>
              <w:noProof/>
              <w:sz w:val="22"/>
              <w:szCs w:val="22"/>
              <w:lang w:eastAsia="bg-BG"/>
            </w:rPr>
          </w:pPr>
          <w:hyperlink w:anchor="_Toc89779647" w:history="1">
            <w:r w:rsidR="00333ADA" w:rsidRPr="00F77DD6">
              <w:rPr>
                <w:rStyle w:val="Hyperlink"/>
                <w:rFonts w:eastAsia="Arial Unicode MS"/>
                <w:noProof/>
              </w:rPr>
              <w:t>Раздел I. Общи положения</w:t>
            </w:r>
            <w:r w:rsidR="00333ADA">
              <w:rPr>
                <w:noProof/>
                <w:webHidden/>
              </w:rPr>
              <w:tab/>
            </w:r>
            <w:r w:rsidR="00333ADA">
              <w:rPr>
                <w:noProof/>
                <w:webHidden/>
              </w:rPr>
              <w:fldChar w:fldCharType="begin"/>
            </w:r>
            <w:r w:rsidR="00333ADA">
              <w:rPr>
                <w:noProof/>
                <w:webHidden/>
              </w:rPr>
              <w:instrText xml:space="preserve"> PAGEREF _Toc89779647 \h </w:instrText>
            </w:r>
            <w:r w:rsidR="00333ADA">
              <w:rPr>
                <w:noProof/>
                <w:webHidden/>
              </w:rPr>
            </w:r>
            <w:r w:rsidR="00333ADA">
              <w:rPr>
                <w:noProof/>
                <w:webHidden/>
              </w:rPr>
              <w:fldChar w:fldCharType="separate"/>
            </w:r>
            <w:r w:rsidR="00333ADA">
              <w:rPr>
                <w:noProof/>
                <w:webHidden/>
              </w:rPr>
              <w:t>49</w:t>
            </w:r>
            <w:r w:rsidR="00333ADA">
              <w:rPr>
                <w:noProof/>
                <w:webHidden/>
              </w:rPr>
              <w:fldChar w:fldCharType="end"/>
            </w:r>
          </w:hyperlink>
        </w:p>
        <w:p w14:paraId="7CAA7DB8" w14:textId="5194AAA7" w:rsidR="00333ADA" w:rsidRDefault="00143674">
          <w:pPr>
            <w:pStyle w:val="TOC2"/>
            <w:rPr>
              <w:rFonts w:asciiTheme="minorHAnsi" w:eastAsiaTheme="minorEastAsia" w:hAnsiTheme="minorHAnsi" w:cstheme="minorBidi"/>
              <w:noProof/>
              <w:sz w:val="22"/>
              <w:szCs w:val="22"/>
              <w:lang w:eastAsia="bg-BG"/>
            </w:rPr>
          </w:pPr>
          <w:hyperlink w:anchor="_Toc89779648" w:history="1">
            <w:r w:rsidR="00333ADA" w:rsidRPr="00F77DD6">
              <w:rPr>
                <w:rStyle w:val="Hyperlink"/>
                <w:rFonts w:eastAsia="Arial Unicode MS"/>
                <w:noProof/>
              </w:rPr>
              <w:t>Раздел Iа. Дългосрочно съхранение на електронни документи</w:t>
            </w:r>
            <w:r w:rsidR="00333ADA">
              <w:rPr>
                <w:noProof/>
                <w:webHidden/>
              </w:rPr>
              <w:tab/>
            </w:r>
            <w:r w:rsidR="00333ADA">
              <w:rPr>
                <w:noProof/>
                <w:webHidden/>
              </w:rPr>
              <w:fldChar w:fldCharType="begin"/>
            </w:r>
            <w:r w:rsidR="00333ADA">
              <w:rPr>
                <w:noProof/>
                <w:webHidden/>
              </w:rPr>
              <w:instrText xml:space="preserve"> PAGEREF _Toc89779648 \h </w:instrText>
            </w:r>
            <w:r w:rsidR="00333ADA">
              <w:rPr>
                <w:noProof/>
                <w:webHidden/>
              </w:rPr>
            </w:r>
            <w:r w:rsidR="00333ADA">
              <w:rPr>
                <w:noProof/>
                <w:webHidden/>
              </w:rPr>
              <w:fldChar w:fldCharType="separate"/>
            </w:r>
            <w:r w:rsidR="00333ADA">
              <w:rPr>
                <w:noProof/>
                <w:webHidden/>
              </w:rPr>
              <w:t>53</w:t>
            </w:r>
            <w:r w:rsidR="00333ADA">
              <w:rPr>
                <w:noProof/>
                <w:webHidden/>
              </w:rPr>
              <w:fldChar w:fldCharType="end"/>
            </w:r>
          </w:hyperlink>
        </w:p>
        <w:p w14:paraId="33A5FA40" w14:textId="0BE914BB" w:rsidR="00333ADA" w:rsidRDefault="00143674">
          <w:pPr>
            <w:pStyle w:val="TOC2"/>
            <w:rPr>
              <w:rFonts w:asciiTheme="minorHAnsi" w:eastAsiaTheme="minorEastAsia" w:hAnsiTheme="minorHAnsi" w:cstheme="minorBidi"/>
              <w:noProof/>
              <w:sz w:val="22"/>
              <w:szCs w:val="22"/>
              <w:lang w:eastAsia="bg-BG"/>
            </w:rPr>
          </w:pPr>
          <w:hyperlink w:anchor="_Toc89779649" w:history="1">
            <w:r w:rsidR="00333ADA" w:rsidRPr="00F77DD6">
              <w:rPr>
                <w:rStyle w:val="Hyperlink"/>
                <w:rFonts w:eastAsia="Arial Unicode MS"/>
                <w:noProof/>
              </w:rPr>
              <w:t>Раздел II. Печати и щемпели</w:t>
            </w:r>
            <w:r w:rsidR="00333ADA">
              <w:rPr>
                <w:noProof/>
                <w:webHidden/>
              </w:rPr>
              <w:tab/>
            </w:r>
            <w:r w:rsidR="00333ADA">
              <w:rPr>
                <w:noProof/>
                <w:webHidden/>
              </w:rPr>
              <w:fldChar w:fldCharType="begin"/>
            </w:r>
            <w:r w:rsidR="00333ADA">
              <w:rPr>
                <w:noProof/>
                <w:webHidden/>
              </w:rPr>
              <w:instrText xml:space="preserve"> PAGEREF _Toc89779649 \h </w:instrText>
            </w:r>
            <w:r w:rsidR="00333ADA">
              <w:rPr>
                <w:noProof/>
                <w:webHidden/>
              </w:rPr>
            </w:r>
            <w:r w:rsidR="00333ADA">
              <w:rPr>
                <w:noProof/>
                <w:webHidden/>
              </w:rPr>
              <w:fldChar w:fldCharType="separate"/>
            </w:r>
            <w:r w:rsidR="00333ADA">
              <w:rPr>
                <w:noProof/>
                <w:webHidden/>
              </w:rPr>
              <w:t>55</w:t>
            </w:r>
            <w:r w:rsidR="00333ADA">
              <w:rPr>
                <w:noProof/>
                <w:webHidden/>
              </w:rPr>
              <w:fldChar w:fldCharType="end"/>
            </w:r>
          </w:hyperlink>
        </w:p>
        <w:p w14:paraId="017E2D37" w14:textId="2F52D5A1" w:rsidR="00333ADA" w:rsidRDefault="00143674">
          <w:pPr>
            <w:pStyle w:val="TOC1"/>
            <w:rPr>
              <w:rFonts w:asciiTheme="minorHAnsi" w:eastAsiaTheme="minorEastAsia" w:hAnsiTheme="minorHAnsi" w:cstheme="minorBidi"/>
              <w:noProof/>
              <w:sz w:val="22"/>
              <w:szCs w:val="22"/>
              <w:lang w:eastAsia="bg-BG"/>
            </w:rPr>
          </w:pPr>
          <w:hyperlink w:anchor="_Toc89779650" w:history="1">
            <w:r w:rsidR="00333ADA" w:rsidRPr="00F77DD6">
              <w:rPr>
                <w:rStyle w:val="Hyperlink"/>
                <w:rFonts w:eastAsia="Arial Unicode MS"/>
                <w:b/>
                <w:noProof/>
              </w:rPr>
              <w:t>Глава VI</w:t>
            </w:r>
            <w:r w:rsidR="00333ADA">
              <w:rPr>
                <w:noProof/>
                <w:webHidden/>
              </w:rPr>
              <w:tab/>
            </w:r>
            <w:r w:rsidR="00333ADA">
              <w:rPr>
                <w:noProof/>
                <w:webHidden/>
              </w:rPr>
              <w:fldChar w:fldCharType="begin"/>
            </w:r>
            <w:r w:rsidR="00333ADA">
              <w:rPr>
                <w:noProof/>
                <w:webHidden/>
              </w:rPr>
              <w:instrText xml:space="preserve"> PAGEREF _Toc89779650 \h </w:instrText>
            </w:r>
            <w:r w:rsidR="00333ADA">
              <w:rPr>
                <w:noProof/>
                <w:webHidden/>
              </w:rPr>
            </w:r>
            <w:r w:rsidR="00333ADA">
              <w:rPr>
                <w:noProof/>
                <w:webHidden/>
              </w:rPr>
              <w:fldChar w:fldCharType="separate"/>
            </w:r>
            <w:r w:rsidR="00333ADA">
              <w:rPr>
                <w:noProof/>
                <w:webHidden/>
              </w:rPr>
              <w:t>56</w:t>
            </w:r>
            <w:r w:rsidR="00333ADA">
              <w:rPr>
                <w:noProof/>
                <w:webHidden/>
              </w:rPr>
              <w:fldChar w:fldCharType="end"/>
            </w:r>
          </w:hyperlink>
        </w:p>
        <w:p w14:paraId="609940CA" w14:textId="70A6EED4" w:rsidR="00333ADA" w:rsidRDefault="00143674">
          <w:pPr>
            <w:pStyle w:val="TOC1"/>
            <w:rPr>
              <w:rFonts w:asciiTheme="minorHAnsi" w:eastAsiaTheme="minorEastAsia" w:hAnsiTheme="minorHAnsi" w:cstheme="minorBidi"/>
              <w:noProof/>
              <w:sz w:val="22"/>
              <w:szCs w:val="22"/>
              <w:lang w:eastAsia="bg-BG"/>
            </w:rPr>
          </w:pPr>
          <w:hyperlink w:anchor="_Toc89779651" w:history="1">
            <w:r w:rsidR="00333ADA" w:rsidRPr="00F77DD6">
              <w:rPr>
                <w:rStyle w:val="Hyperlink"/>
                <w:rFonts w:eastAsia="Arial Unicode MS"/>
                <w:b/>
                <w:noProof/>
              </w:rPr>
              <w:t>ЗАДАЧИ</w:t>
            </w:r>
            <w:r w:rsidR="00333ADA" w:rsidRPr="00F77DD6">
              <w:rPr>
                <w:rStyle w:val="Hyperlink"/>
                <w:rFonts w:eastAsia="Arial Unicode MS"/>
                <w:b/>
                <w:noProof/>
                <w:lang w:val="en-US"/>
              </w:rPr>
              <w:t xml:space="preserve"> </w:t>
            </w:r>
            <w:r w:rsidR="00333ADA" w:rsidRPr="00F77DD6">
              <w:rPr>
                <w:rStyle w:val="Hyperlink"/>
                <w:rFonts w:eastAsia="Arial Unicode MS"/>
                <w:b/>
                <w:noProof/>
              </w:rPr>
              <w:t>И КОНТРОЛ</w:t>
            </w:r>
            <w:r w:rsidR="00333ADA">
              <w:rPr>
                <w:noProof/>
                <w:webHidden/>
              </w:rPr>
              <w:tab/>
            </w:r>
            <w:r w:rsidR="00333ADA">
              <w:rPr>
                <w:noProof/>
                <w:webHidden/>
              </w:rPr>
              <w:fldChar w:fldCharType="begin"/>
            </w:r>
            <w:r w:rsidR="00333ADA">
              <w:rPr>
                <w:noProof/>
                <w:webHidden/>
              </w:rPr>
              <w:instrText xml:space="preserve"> PAGEREF _Toc89779651 \h </w:instrText>
            </w:r>
            <w:r w:rsidR="00333ADA">
              <w:rPr>
                <w:noProof/>
                <w:webHidden/>
              </w:rPr>
            </w:r>
            <w:r w:rsidR="00333ADA">
              <w:rPr>
                <w:noProof/>
                <w:webHidden/>
              </w:rPr>
              <w:fldChar w:fldCharType="separate"/>
            </w:r>
            <w:r w:rsidR="00333ADA">
              <w:rPr>
                <w:noProof/>
                <w:webHidden/>
              </w:rPr>
              <w:t>56</w:t>
            </w:r>
            <w:r w:rsidR="00333ADA">
              <w:rPr>
                <w:noProof/>
                <w:webHidden/>
              </w:rPr>
              <w:fldChar w:fldCharType="end"/>
            </w:r>
          </w:hyperlink>
        </w:p>
        <w:p w14:paraId="72576CDB" w14:textId="5485C4FC" w:rsidR="00333ADA" w:rsidRDefault="00143674">
          <w:pPr>
            <w:pStyle w:val="TOC1"/>
            <w:rPr>
              <w:rFonts w:asciiTheme="minorHAnsi" w:eastAsiaTheme="minorEastAsia" w:hAnsiTheme="minorHAnsi" w:cstheme="minorBidi"/>
              <w:noProof/>
              <w:sz w:val="22"/>
              <w:szCs w:val="22"/>
              <w:lang w:eastAsia="bg-BG"/>
            </w:rPr>
          </w:pPr>
          <w:hyperlink w:anchor="_Toc89779652" w:history="1">
            <w:r w:rsidR="00333ADA" w:rsidRPr="00F77DD6">
              <w:rPr>
                <w:rStyle w:val="Hyperlink"/>
                <w:rFonts w:eastAsia="Arial Unicode MS"/>
                <w:b/>
                <w:noProof/>
              </w:rPr>
              <w:t xml:space="preserve">Глава </w:t>
            </w:r>
            <w:r w:rsidR="00333ADA" w:rsidRPr="00F77DD6">
              <w:rPr>
                <w:rStyle w:val="Hyperlink"/>
                <w:rFonts w:eastAsia="Arial Unicode MS"/>
                <w:b/>
                <w:noProof/>
                <w:lang w:val="en-US"/>
              </w:rPr>
              <w:t>VIII</w:t>
            </w:r>
            <w:r w:rsidR="00333ADA">
              <w:rPr>
                <w:noProof/>
                <w:webHidden/>
              </w:rPr>
              <w:tab/>
            </w:r>
            <w:r w:rsidR="00333ADA">
              <w:rPr>
                <w:noProof/>
                <w:webHidden/>
              </w:rPr>
              <w:fldChar w:fldCharType="begin"/>
            </w:r>
            <w:r w:rsidR="00333ADA">
              <w:rPr>
                <w:noProof/>
                <w:webHidden/>
              </w:rPr>
              <w:instrText xml:space="preserve"> PAGEREF _Toc89779652 \h </w:instrText>
            </w:r>
            <w:r w:rsidR="00333ADA">
              <w:rPr>
                <w:noProof/>
                <w:webHidden/>
              </w:rPr>
            </w:r>
            <w:r w:rsidR="00333ADA">
              <w:rPr>
                <w:noProof/>
                <w:webHidden/>
              </w:rPr>
              <w:fldChar w:fldCharType="separate"/>
            </w:r>
            <w:r w:rsidR="00333ADA">
              <w:rPr>
                <w:noProof/>
                <w:webHidden/>
              </w:rPr>
              <w:t>60</w:t>
            </w:r>
            <w:r w:rsidR="00333ADA">
              <w:rPr>
                <w:noProof/>
                <w:webHidden/>
              </w:rPr>
              <w:fldChar w:fldCharType="end"/>
            </w:r>
          </w:hyperlink>
        </w:p>
        <w:p w14:paraId="1EF8134F" w14:textId="7C018C69" w:rsidR="00333ADA" w:rsidRDefault="00143674">
          <w:pPr>
            <w:pStyle w:val="TOC1"/>
            <w:rPr>
              <w:rFonts w:asciiTheme="minorHAnsi" w:eastAsiaTheme="minorEastAsia" w:hAnsiTheme="minorHAnsi" w:cstheme="minorBidi"/>
              <w:noProof/>
              <w:sz w:val="22"/>
              <w:szCs w:val="22"/>
              <w:lang w:eastAsia="bg-BG"/>
            </w:rPr>
          </w:pPr>
          <w:hyperlink w:anchor="_Toc89779653" w:history="1">
            <w:r w:rsidR="00333ADA" w:rsidRPr="00F77DD6">
              <w:rPr>
                <w:rStyle w:val="Hyperlink"/>
                <w:rFonts w:eastAsia="Arial Unicode MS"/>
                <w:b/>
                <w:noProof/>
              </w:rPr>
              <w:t>РАБОТА С ДОКУМЕНТИ НА СЪВЕТА НА ЕС</w:t>
            </w:r>
            <w:r w:rsidR="00333ADA">
              <w:rPr>
                <w:noProof/>
                <w:webHidden/>
              </w:rPr>
              <w:tab/>
            </w:r>
            <w:r w:rsidR="00333ADA">
              <w:rPr>
                <w:noProof/>
                <w:webHidden/>
              </w:rPr>
              <w:fldChar w:fldCharType="begin"/>
            </w:r>
            <w:r w:rsidR="00333ADA">
              <w:rPr>
                <w:noProof/>
                <w:webHidden/>
              </w:rPr>
              <w:instrText xml:space="preserve"> PAGEREF _Toc89779653 \h </w:instrText>
            </w:r>
            <w:r w:rsidR="00333ADA">
              <w:rPr>
                <w:noProof/>
                <w:webHidden/>
              </w:rPr>
            </w:r>
            <w:r w:rsidR="00333ADA">
              <w:rPr>
                <w:noProof/>
                <w:webHidden/>
              </w:rPr>
              <w:fldChar w:fldCharType="separate"/>
            </w:r>
            <w:r w:rsidR="00333ADA">
              <w:rPr>
                <w:noProof/>
                <w:webHidden/>
              </w:rPr>
              <w:t>60</w:t>
            </w:r>
            <w:r w:rsidR="00333ADA">
              <w:rPr>
                <w:noProof/>
                <w:webHidden/>
              </w:rPr>
              <w:fldChar w:fldCharType="end"/>
            </w:r>
          </w:hyperlink>
        </w:p>
        <w:p w14:paraId="2E097A05" w14:textId="706509E7" w:rsidR="00333ADA" w:rsidRDefault="00143674">
          <w:pPr>
            <w:pStyle w:val="TOC1"/>
            <w:rPr>
              <w:rFonts w:asciiTheme="minorHAnsi" w:eastAsiaTheme="minorEastAsia" w:hAnsiTheme="minorHAnsi" w:cstheme="minorBidi"/>
              <w:noProof/>
              <w:sz w:val="22"/>
              <w:szCs w:val="22"/>
              <w:lang w:eastAsia="bg-BG"/>
            </w:rPr>
          </w:pPr>
          <w:hyperlink w:anchor="_Toc89779654" w:history="1">
            <w:r w:rsidR="00333ADA" w:rsidRPr="00F77DD6">
              <w:rPr>
                <w:rStyle w:val="Hyperlink"/>
                <w:rFonts w:eastAsia="Arial Unicode MS"/>
                <w:b/>
                <w:noProof/>
              </w:rPr>
              <w:t xml:space="preserve">Глава </w:t>
            </w:r>
            <w:r w:rsidR="00333ADA" w:rsidRPr="00F77DD6">
              <w:rPr>
                <w:rStyle w:val="Hyperlink"/>
                <w:rFonts w:eastAsia="Arial Unicode MS"/>
                <w:b/>
                <w:noProof/>
                <w:lang w:val="en-US"/>
              </w:rPr>
              <w:t>I</w:t>
            </w:r>
            <w:r w:rsidR="00333ADA" w:rsidRPr="00F77DD6">
              <w:rPr>
                <w:rStyle w:val="Hyperlink"/>
                <w:rFonts w:eastAsia="Arial Unicode MS"/>
                <w:b/>
                <w:noProof/>
              </w:rPr>
              <w:t>Х</w:t>
            </w:r>
            <w:r w:rsidR="00333ADA">
              <w:rPr>
                <w:noProof/>
                <w:webHidden/>
              </w:rPr>
              <w:tab/>
            </w:r>
            <w:r w:rsidR="00333ADA">
              <w:rPr>
                <w:noProof/>
                <w:webHidden/>
              </w:rPr>
              <w:fldChar w:fldCharType="begin"/>
            </w:r>
            <w:r w:rsidR="00333ADA">
              <w:rPr>
                <w:noProof/>
                <w:webHidden/>
              </w:rPr>
              <w:instrText xml:space="preserve"> PAGEREF _Toc89779654 \h </w:instrText>
            </w:r>
            <w:r w:rsidR="00333ADA">
              <w:rPr>
                <w:noProof/>
                <w:webHidden/>
              </w:rPr>
            </w:r>
            <w:r w:rsidR="00333ADA">
              <w:rPr>
                <w:noProof/>
                <w:webHidden/>
              </w:rPr>
              <w:fldChar w:fldCharType="separate"/>
            </w:r>
            <w:r w:rsidR="00333ADA">
              <w:rPr>
                <w:noProof/>
                <w:webHidden/>
              </w:rPr>
              <w:t>60</w:t>
            </w:r>
            <w:r w:rsidR="00333ADA">
              <w:rPr>
                <w:noProof/>
                <w:webHidden/>
              </w:rPr>
              <w:fldChar w:fldCharType="end"/>
            </w:r>
          </w:hyperlink>
        </w:p>
        <w:p w14:paraId="3C9ACDC2" w14:textId="0E9BC976" w:rsidR="00333ADA" w:rsidRDefault="00143674">
          <w:pPr>
            <w:pStyle w:val="TOC1"/>
            <w:rPr>
              <w:rFonts w:asciiTheme="minorHAnsi" w:eastAsiaTheme="minorEastAsia" w:hAnsiTheme="minorHAnsi" w:cstheme="minorBidi"/>
              <w:noProof/>
              <w:sz w:val="22"/>
              <w:szCs w:val="22"/>
              <w:lang w:eastAsia="bg-BG"/>
            </w:rPr>
          </w:pPr>
          <w:hyperlink w:anchor="_Toc89779655" w:history="1">
            <w:r w:rsidR="00333ADA" w:rsidRPr="00F77DD6">
              <w:rPr>
                <w:rStyle w:val="Hyperlink"/>
                <w:rFonts w:eastAsia="Arial Unicode MS"/>
                <w:b/>
                <w:noProof/>
              </w:rPr>
              <w:t>ОТГОВОРНОСТ</w:t>
            </w:r>
            <w:r w:rsidR="00333ADA">
              <w:rPr>
                <w:noProof/>
                <w:webHidden/>
              </w:rPr>
              <w:tab/>
            </w:r>
            <w:r w:rsidR="00333ADA">
              <w:rPr>
                <w:noProof/>
                <w:webHidden/>
              </w:rPr>
              <w:fldChar w:fldCharType="begin"/>
            </w:r>
            <w:r w:rsidR="00333ADA">
              <w:rPr>
                <w:noProof/>
                <w:webHidden/>
              </w:rPr>
              <w:instrText xml:space="preserve"> PAGEREF _Toc89779655 \h </w:instrText>
            </w:r>
            <w:r w:rsidR="00333ADA">
              <w:rPr>
                <w:noProof/>
                <w:webHidden/>
              </w:rPr>
            </w:r>
            <w:r w:rsidR="00333ADA">
              <w:rPr>
                <w:noProof/>
                <w:webHidden/>
              </w:rPr>
              <w:fldChar w:fldCharType="separate"/>
            </w:r>
            <w:r w:rsidR="00333ADA">
              <w:rPr>
                <w:noProof/>
                <w:webHidden/>
              </w:rPr>
              <w:t>60</w:t>
            </w:r>
            <w:r w:rsidR="00333ADA">
              <w:rPr>
                <w:noProof/>
                <w:webHidden/>
              </w:rPr>
              <w:fldChar w:fldCharType="end"/>
            </w:r>
          </w:hyperlink>
        </w:p>
        <w:p w14:paraId="19D4714F" w14:textId="3AC9D4FA" w:rsidR="00333ADA" w:rsidRDefault="00143674">
          <w:pPr>
            <w:pStyle w:val="TOC1"/>
            <w:rPr>
              <w:rFonts w:asciiTheme="minorHAnsi" w:eastAsiaTheme="minorEastAsia" w:hAnsiTheme="minorHAnsi" w:cstheme="minorBidi"/>
              <w:noProof/>
              <w:sz w:val="22"/>
              <w:szCs w:val="22"/>
              <w:lang w:eastAsia="bg-BG"/>
            </w:rPr>
          </w:pPr>
          <w:hyperlink w:anchor="_Toc89779656" w:history="1">
            <w:r w:rsidR="00333ADA" w:rsidRPr="00F77DD6">
              <w:rPr>
                <w:rStyle w:val="Hyperlink"/>
                <w:rFonts w:eastAsia="Arial Unicode MS"/>
                <w:b/>
                <w:noProof/>
              </w:rPr>
              <w:t>ДОПЪЛНИТЕЛНИ РАЗПОРЕДБИ</w:t>
            </w:r>
            <w:r w:rsidR="00333ADA">
              <w:rPr>
                <w:noProof/>
                <w:webHidden/>
              </w:rPr>
              <w:tab/>
            </w:r>
            <w:r w:rsidR="00333ADA">
              <w:rPr>
                <w:noProof/>
                <w:webHidden/>
              </w:rPr>
              <w:fldChar w:fldCharType="begin"/>
            </w:r>
            <w:r w:rsidR="00333ADA">
              <w:rPr>
                <w:noProof/>
                <w:webHidden/>
              </w:rPr>
              <w:instrText xml:space="preserve"> PAGEREF _Toc89779656 \h </w:instrText>
            </w:r>
            <w:r w:rsidR="00333ADA">
              <w:rPr>
                <w:noProof/>
                <w:webHidden/>
              </w:rPr>
            </w:r>
            <w:r w:rsidR="00333ADA">
              <w:rPr>
                <w:noProof/>
                <w:webHidden/>
              </w:rPr>
              <w:fldChar w:fldCharType="separate"/>
            </w:r>
            <w:r w:rsidR="00333ADA">
              <w:rPr>
                <w:noProof/>
                <w:webHidden/>
              </w:rPr>
              <w:t>60</w:t>
            </w:r>
            <w:r w:rsidR="00333ADA">
              <w:rPr>
                <w:noProof/>
                <w:webHidden/>
              </w:rPr>
              <w:fldChar w:fldCharType="end"/>
            </w:r>
          </w:hyperlink>
        </w:p>
        <w:p w14:paraId="060B9169" w14:textId="455C67D6" w:rsidR="00333ADA" w:rsidRDefault="00143674">
          <w:pPr>
            <w:pStyle w:val="TOC1"/>
            <w:rPr>
              <w:rFonts w:asciiTheme="minorHAnsi" w:eastAsiaTheme="minorEastAsia" w:hAnsiTheme="minorHAnsi" w:cstheme="minorBidi"/>
              <w:noProof/>
              <w:sz w:val="22"/>
              <w:szCs w:val="22"/>
              <w:lang w:eastAsia="bg-BG"/>
            </w:rPr>
          </w:pPr>
          <w:hyperlink w:anchor="_Toc89779657" w:history="1">
            <w:r w:rsidR="00333ADA" w:rsidRPr="00F77DD6">
              <w:rPr>
                <w:rStyle w:val="Hyperlink"/>
                <w:rFonts w:eastAsia="Arial Unicode MS"/>
                <w:b/>
                <w:noProof/>
              </w:rPr>
              <w:t>ПРЕХОДНИ И ЗАКЛЮЧИТЕЛНИ РАЗПОРЕДБИ</w:t>
            </w:r>
            <w:r w:rsidR="00333ADA">
              <w:rPr>
                <w:noProof/>
                <w:webHidden/>
              </w:rPr>
              <w:tab/>
            </w:r>
            <w:r w:rsidR="00333ADA">
              <w:rPr>
                <w:noProof/>
                <w:webHidden/>
              </w:rPr>
              <w:fldChar w:fldCharType="begin"/>
            </w:r>
            <w:r w:rsidR="00333ADA">
              <w:rPr>
                <w:noProof/>
                <w:webHidden/>
              </w:rPr>
              <w:instrText xml:space="preserve"> PAGEREF _Toc89779657 \h </w:instrText>
            </w:r>
            <w:r w:rsidR="00333ADA">
              <w:rPr>
                <w:noProof/>
                <w:webHidden/>
              </w:rPr>
            </w:r>
            <w:r w:rsidR="00333ADA">
              <w:rPr>
                <w:noProof/>
                <w:webHidden/>
              </w:rPr>
              <w:fldChar w:fldCharType="separate"/>
            </w:r>
            <w:r w:rsidR="00333ADA">
              <w:rPr>
                <w:noProof/>
                <w:webHidden/>
              </w:rPr>
              <w:t>62</w:t>
            </w:r>
            <w:r w:rsidR="00333ADA">
              <w:rPr>
                <w:noProof/>
                <w:webHidden/>
              </w:rPr>
              <w:fldChar w:fldCharType="end"/>
            </w:r>
          </w:hyperlink>
        </w:p>
        <w:p w14:paraId="04D614FB" w14:textId="236815FD" w:rsidR="00333ADA" w:rsidRDefault="00143674">
          <w:pPr>
            <w:pStyle w:val="TOC1"/>
            <w:rPr>
              <w:rFonts w:asciiTheme="minorHAnsi" w:eastAsiaTheme="minorEastAsia" w:hAnsiTheme="minorHAnsi" w:cstheme="minorBidi"/>
              <w:noProof/>
              <w:sz w:val="22"/>
              <w:szCs w:val="22"/>
              <w:lang w:eastAsia="bg-BG"/>
            </w:rPr>
          </w:pPr>
          <w:hyperlink w:anchor="_Toc89779658" w:history="1">
            <w:r w:rsidR="00333ADA" w:rsidRPr="00F77DD6">
              <w:rPr>
                <w:rStyle w:val="Hyperlink"/>
                <w:rFonts w:eastAsia="Arial Unicode MS"/>
                <w:b/>
                <w:noProof/>
              </w:rPr>
              <w:t>ОПИС НА ПРИЛОЖЕНИЯТА</w:t>
            </w:r>
            <w:r w:rsidR="00333ADA">
              <w:rPr>
                <w:noProof/>
                <w:webHidden/>
              </w:rPr>
              <w:tab/>
            </w:r>
            <w:r w:rsidR="00333ADA">
              <w:rPr>
                <w:noProof/>
                <w:webHidden/>
              </w:rPr>
              <w:fldChar w:fldCharType="begin"/>
            </w:r>
            <w:r w:rsidR="00333ADA">
              <w:rPr>
                <w:noProof/>
                <w:webHidden/>
              </w:rPr>
              <w:instrText xml:space="preserve"> PAGEREF _Toc89779658 \h </w:instrText>
            </w:r>
            <w:r w:rsidR="00333ADA">
              <w:rPr>
                <w:noProof/>
                <w:webHidden/>
              </w:rPr>
            </w:r>
            <w:r w:rsidR="00333ADA">
              <w:rPr>
                <w:noProof/>
                <w:webHidden/>
              </w:rPr>
              <w:fldChar w:fldCharType="separate"/>
            </w:r>
            <w:r w:rsidR="00333ADA">
              <w:rPr>
                <w:noProof/>
                <w:webHidden/>
              </w:rPr>
              <w:t>64</w:t>
            </w:r>
            <w:r w:rsidR="00333ADA">
              <w:rPr>
                <w:noProof/>
                <w:webHidden/>
              </w:rPr>
              <w:fldChar w:fldCharType="end"/>
            </w:r>
          </w:hyperlink>
        </w:p>
        <w:p w14:paraId="0F96133E" w14:textId="3C2CF246" w:rsidR="00913DF1" w:rsidRPr="00753564" w:rsidRDefault="00913DF1" w:rsidP="00913DF1">
          <w:pPr>
            <w:rPr>
              <w:rFonts w:ascii="Times New Roman" w:hAnsi="Times New Roman" w:cs="Times New Roman"/>
              <w:sz w:val="24"/>
              <w:szCs w:val="24"/>
            </w:rPr>
          </w:pPr>
          <w:r w:rsidRPr="00D84422">
            <w:rPr>
              <w:rFonts w:ascii="Times New Roman" w:hAnsi="Times New Roman"/>
              <w:b/>
            </w:rPr>
            <w:fldChar w:fldCharType="end"/>
          </w:r>
        </w:p>
      </w:sdtContent>
    </w:sdt>
    <w:p w14:paraId="4290629D" w14:textId="0B6CF437" w:rsidR="00913DF1" w:rsidRPr="00D84422" w:rsidRDefault="00B43955" w:rsidP="00913DF1">
      <w:pPr>
        <w:rPr>
          <w:rFonts w:ascii="Times New Roman" w:hAnsi="Times New Roman"/>
          <w:sz w:val="28"/>
        </w:rPr>
      </w:pPr>
      <w:r w:rsidRPr="008D77E3">
        <w:rPr>
          <w:rFonts w:ascii="Times New Roman" w:hAnsi="Times New Roman" w:cs="Times New Roman"/>
        </w:rPr>
        <w:br w:type="page"/>
      </w:r>
    </w:p>
    <w:p w14:paraId="61F8AE0B" w14:textId="02AE9128" w:rsidR="00F62824" w:rsidRDefault="004476BB" w:rsidP="00F8230B">
      <w:pPr>
        <w:pStyle w:val="Heading1"/>
        <w:spacing w:after="240" w:line="276" w:lineRule="auto"/>
        <w:rPr>
          <w:b/>
          <w:lang w:val="en-US"/>
        </w:rPr>
      </w:pPr>
      <w:bookmarkStart w:id="1" w:name="_Toc88135728"/>
      <w:bookmarkStart w:id="2" w:name="_Toc89779622"/>
      <w:r w:rsidRPr="00753564">
        <w:rPr>
          <w:b/>
        </w:rPr>
        <w:lastRenderedPageBreak/>
        <w:t>Глава I</w:t>
      </w:r>
      <w:bookmarkStart w:id="3" w:name="_Toc88135729"/>
      <w:bookmarkEnd w:id="1"/>
      <w:bookmarkEnd w:id="2"/>
    </w:p>
    <w:p w14:paraId="307C8018" w14:textId="6D8AB6E1" w:rsidR="00F62824" w:rsidRPr="0096700F" w:rsidRDefault="00913DF1" w:rsidP="0096700F">
      <w:pPr>
        <w:pStyle w:val="Heading1"/>
        <w:spacing w:after="240" w:line="360" w:lineRule="auto"/>
        <w:ind w:left="709"/>
        <w:rPr>
          <w:b/>
          <w:sz w:val="24"/>
        </w:rPr>
      </w:pPr>
      <w:bookmarkStart w:id="4" w:name="_Toc89779623"/>
      <w:r w:rsidRPr="0096700F">
        <w:rPr>
          <w:b/>
          <w:sz w:val="24"/>
        </w:rPr>
        <w:t>ОБЩИ ПОЛОЖЕНИЯ</w:t>
      </w:r>
      <w:bookmarkEnd w:id="3"/>
      <w:bookmarkEnd w:id="4"/>
    </w:p>
    <w:p w14:paraId="503FB229" w14:textId="65A0DB30" w:rsidR="00913DF1" w:rsidRPr="0096700F" w:rsidRDefault="00913DF1" w:rsidP="0096700F">
      <w:pPr>
        <w:spacing w:after="240" w:line="360" w:lineRule="auto"/>
        <w:ind w:firstLine="709"/>
        <w:jc w:val="both"/>
        <w:rPr>
          <w:rFonts w:ascii="Times New Roman" w:hAnsi="Times New Roman"/>
          <w:sz w:val="24"/>
          <w:szCs w:val="24"/>
        </w:rPr>
      </w:pPr>
      <w:r w:rsidRPr="0096700F">
        <w:rPr>
          <w:rFonts w:ascii="Times New Roman" w:hAnsi="Times New Roman" w:cs="Times New Roman"/>
          <w:sz w:val="24"/>
          <w:szCs w:val="24"/>
        </w:rPr>
        <w:t>Чл. 1.</w:t>
      </w:r>
      <w:r w:rsidRPr="0096700F">
        <w:rPr>
          <w:rFonts w:ascii="Times New Roman" w:hAnsi="Times New Roman"/>
          <w:sz w:val="24"/>
          <w:szCs w:val="24"/>
          <w:lang w:val="en-US"/>
        </w:rPr>
        <w:t xml:space="preserve"> </w:t>
      </w:r>
      <w:r w:rsidRPr="0096700F">
        <w:rPr>
          <w:rFonts w:ascii="Times New Roman" w:hAnsi="Times New Roman" w:cs="Times New Roman"/>
          <w:sz w:val="24"/>
          <w:szCs w:val="24"/>
        </w:rPr>
        <w:t xml:space="preserve">(1) </w:t>
      </w:r>
      <w:r w:rsidR="00752DF8" w:rsidRPr="0096700F">
        <w:rPr>
          <w:rFonts w:ascii="Times New Roman" w:hAnsi="Times New Roman" w:cs="Times New Roman"/>
          <w:sz w:val="24"/>
          <w:szCs w:val="24"/>
        </w:rPr>
        <w:t>П</w:t>
      </w:r>
      <w:r w:rsidRPr="0096700F">
        <w:rPr>
          <w:rFonts w:ascii="Times New Roman" w:hAnsi="Times New Roman" w:cs="Times New Roman"/>
          <w:sz w:val="24"/>
          <w:szCs w:val="24"/>
        </w:rPr>
        <w:t>равила</w:t>
      </w:r>
      <w:r w:rsidR="00752DF8" w:rsidRPr="0096700F">
        <w:rPr>
          <w:rFonts w:ascii="Times New Roman" w:hAnsi="Times New Roman" w:cs="Times New Roman"/>
          <w:sz w:val="24"/>
          <w:szCs w:val="24"/>
        </w:rPr>
        <w:t>та</w:t>
      </w:r>
      <w:r w:rsidRPr="0096700F">
        <w:rPr>
          <w:rFonts w:ascii="Times New Roman" w:hAnsi="Times New Roman" w:cs="Times New Roman"/>
          <w:sz w:val="24"/>
          <w:szCs w:val="24"/>
        </w:rPr>
        <w:t xml:space="preserve"> уреждат организацията за работа с електронни документи и документи на хартиен носител в Националната агенция за приходите (НАП) и се прилагат ведно с общите правила, уредени в </w:t>
      </w:r>
      <w:r w:rsidRPr="00922151">
        <w:rPr>
          <w:rFonts w:ascii="Times New Roman" w:hAnsi="Times New Roman" w:cs="Times New Roman"/>
          <w:b/>
          <w:i/>
          <w:sz w:val="24"/>
          <w:szCs w:val="24"/>
        </w:rPr>
        <w:t>Наредбата за обмен на документи в администрациите (НОДА)</w:t>
      </w:r>
      <w:r w:rsidRPr="0096700F">
        <w:rPr>
          <w:rFonts w:ascii="Times New Roman" w:hAnsi="Times New Roman" w:cs="Times New Roman"/>
          <w:sz w:val="24"/>
          <w:szCs w:val="24"/>
        </w:rPr>
        <w:t xml:space="preserve"> и изискванията на </w:t>
      </w:r>
      <w:r w:rsidRPr="00922151">
        <w:rPr>
          <w:rFonts w:ascii="Times New Roman" w:hAnsi="Times New Roman" w:cs="Times New Roman"/>
          <w:b/>
          <w:i/>
          <w:sz w:val="24"/>
          <w:szCs w:val="24"/>
        </w:rPr>
        <w:t>Наредбата за общите изисквания към информационните системи, регистрите и електронните административни услуги (НОИИСРЕАУ)</w:t>
      </w:r>
      <w:r w:rsidRPr="0096700F">
        <w:rPr>
          <w:rFonts w:ascii="Times New Roman" w:hAnsi="Times New Roman" w:cs="Times New Roman"/>
          <w:sz w:val="24"/>
          <w:szCs w:val="24"/>
        </w:rPr>
        <w:t>.</w:t>
      </w:r>
    </w:p>
    <w:p w14:paraId="36A2A0F1" w14:textId="39009C37" w:rsidR="00913DF1" w:rsidRPr="0096700F" w:rsidRDefault="00913DF1" w:rsidP="0096700F">
      <w:pPr>
        <w:spacing w:after="0" w:line="360" w:lineRule="auto"/>
        <w:ind w:firstLine="709"/>
        <w:jc w:val="both"/>
        <w:rPr>
          <w:rFonts w:ascii="Times New Roman" w:hAnsi="Times New Roman" w:cs="Times New Roman"/>
          <w:sz w:val="24"/>
          <w:szCs w:val="24"/>
        </w:rPr>
      </w:pPr>
      <w:r w:rsidRPr="0096700F">
        <w:rPr>
          <w:rFonts w:ascii="Times New Roman" w:hAnsi="Times New Roman" w:cs="Times New Roman"/>
          <w:sz w:val="24"/>
          <w:szCs w:val="24"/>
        </w:rPr>
        <w:t xml:space="preserve">(2) </w:t>
      </w:r>
      <w:r w:rsidR="00752DF8" w:rsidRPr="0096700F">
        <w:rPr>
          <w:rFonts w:ascii="Times New Roman" w:hAnsi="Times New Roman" w:cs="Times New Roman"/>
          <w:sz w:val="24"/>
          <w:szCs w:val="24"/>
        </w:rPr>
        <w:t>П</w:t>
      </w:r>
      <w:r w:rsidRPr="0096700F">
        <w:rPr>
          <w:rFonts w:ascii="Times New Roman" w:hAnsi="Times New Roman" w:cs="Times New Roman"/>
          <w:sz w:val="24"/>
          <w:szCs w:val="24"/>
        </w:rPr>
        <w:t>равила</w:t>
      </w:r>
      <w:r w:rsidR="00752DF8" w:rsidRPr="0096700F">
        <w:rPr>
          <w:rFonts w:ascii="Times New Roman" w:hAnsi="Times New Roman" w:cs="Times New Roman"/>
          <w:sz w:val="24"/>
          <w:szCs w:val="24"/>
        </w:rPr>
        <w:t>та</w:t>
      </w:r>
      <w:r w:rsidRPr="0096700F">
        <w:rPr>
          <w:rFonts w:ascii="Times New Roman" w:hAnsi="Times New Roman" w:cs="Times New Roman"/>
          <w:sz w:val="24"/>
          <w:szCs w:val="24"/>
        </w:rPr>
        <w:t xml:space="preserve"> са задължителни за всички лица, които работят в НАП </w:t>
      </w:r>
      <w:r w:rsidR="00D27AF1" w:rsidRPr="0096700F">
        <w:rPr>
          <w:rFonts w:ascii="Times New Roman" w:hAnsi="Times New Roman" w:cs="Times New Roman"/>
          <w:sz w:val="24"/>
          <w:szCs w:val="24"/>
        </w:rPr>
        <w:t xml:space="preserve"> (независимо от вида на правоотношението: </w:t>
      </w:r>
      <w:r w:rsidRPr="0096700F">
        <w:rPr>
          <w:rFonts w:ascii="Times New Roman" w:hAnsi="Times New Roman" w:cs="Times New Roman"/>
          <w:sz w:val="24"/>
          <w:szCs w:val="24"/>
        </w:rPr>
        <w:t>по трудово или служебно правоотношение</w:t>
      </w:r>
      <w:r w:rsidR="00D27AF1" w:rsidRPr="0096700F">
        <w:rPr>
          <w:rFonts w:ascii="Times New Roman" w:hAnsi="Times New Roman" w:cs="Times New Roman"/>
          <w:sz w:val="24"/>
          <w:szCs w:val="24"/>
        </w:rPr>
        <w:t xml:space="preserve">). Правилата </w:t>
      </w:r>
      <w:r w:rsidRPr="0096700F">
        <w:rPr>
          <w:rFonts w:ascii="Times New Roman" w:hAnsi="Times New Roman" w:cs="Times New Roman"/>
          <w:sz w:val="24"/>
          <w:szCs w:val="24"/>
        </w:rPr>
        <w:t>се отнасят до:</w:t>
      </w:r>
    </w:p>
    <w:p w14:paraId="1805136C" w14:textId="77777777" w:rsidR="00913DF1" w:rsidRPr="0096700F" w:rsidRDefault="00913DF1" w:rsidP="0096700F">
      <w:pPr>
        <w:spacing w:after="0" w:line="360" w:lineRule="auto"/>
        <w:ind w:firstLine="709"/>
        <w:jc w:val="both"/>
        <w:rPr>
          <w:rFonts w:ascii="Times New Roman" w:hAnsi="Times New Roman" w:cs="Times New Roman"/>
          <w:sz w:val="24"/>
          <w:szCs w:val="24"/>
        </w:rPr>
      </w:pPr>
      <w:r w:rsidRPr="0096700F">
        <w:rPr>
          <w:rFonts w:ascii="Times New Roman" w:hAnsi="Times New Roman" w:cs="Times New Roman"/>
          <w:sz w:val="24"/>
          <w:szCs w:val="24"/>
        </w:rPr>
        <w:t xml:space="preserve">1. получаването, регистрирането, създаването, издаването, съхраняването и архивирането на електронни документи </w:t>
      </w:r>
      <w:r w:rsidR="00576D86" w:rsidRPr="0096700F">
        <w:rPr>
          <w:rFonts w:ascii="Times New Roman" w:hAnsi="Times New Roman" w:cs="Times New Roman"/>
          <w:sz w:val="24"/>
          <w:szCs w:val="24"/>
        </w:rPr>
        <w:t xml:space="preserve">и документи на хартиен носител </w:t>
      </w:r>
      <w:r w:rsidRPr="0096700F">
        <w:rPr>
          <w:rFonts w:ascii="Times New Roman" w:hAnsi="Times New Roman" w:cs="Times New Roman"/>
          <w:sz w:val="24"/>
          <w:szCs w:val="24"/>
        </w:rPr>
        <w:t>в НАП;</w:t>
      </w:r>
    </w:p>
    <w:p w14:paraId="15C6CFDB" w14:textId="77777777" w:rsidR="00913DF1" w:rsidRPr="0096700F" w:rsidRDefault="00913DF1" w:rsidP="0096700F">
      <w:pPr>
        <w:spacing w:after="0" w:line="360" w:lineRule="auto"/>
        <w:ind w:firstLine="709"/>
        <w:jc w:val="both"/>
        <w:rPr>
          <w:rFonts w:ascii="Times New Roman" w:hAnsi="Times New Roman" w:cs="Times New Roman"/>
          <w:sz w:val="24"/>
          <w:szCs w:val="24"/>
        </w:rPr>
      </w:pPr>
      <w:r w:rsidRPr="0096700F">
        <w:rPr>
          <w:rFonts w:ascii="Times New Roman" w:hAnsi="Times New Roman" w:cs="Times New Roman"/>
          <w:sz w:val="24"/>
          <w:szCs w:val="24"/>
        </w:rPr>
        <w:t>2. подписване с електронен подпис на изходящите и вътрешни електронни документи в НАП и правилата за проверка на електронния подпис на получени в НАП електронни документи;</w:t>
      </w:r>
    </w:p>
    <w:p w14:paraId="0720D230" w14:textId="77777777" w:rsidR="00913DF1" w:rsidRPr="0096700F" w:rsidRDefault="00913DF1" w:rsidP="0096700F">
      <w:pPr>
        <w:spacing w:after="0" w:line="360" w:lineRule="auto"/>
        <w:ind w:firstLine="709"/>
        <w:jc w:val="both"/>
        <w:rPr>
          <w:rFonts w:ascii="Times New Roman" w:hAnsi="Times New Roman" w:cs="Times New Roman"/>
          <w:noProof/>
          <w:sz w:val="24"/>
          <w:szCs w:val="24"/>
        </w:rPr>
      </w:pPr>
      <w:r w:rsidRPr="0096700F">
        <w:rPr>
          <w:rFonts w:ascii="Times New Roman" w:hAnsi="Times New Roman" w:cs="Times New Roman"/>
          <w:noProof/>
          <w:sz w:val="24"/>
          <w:szCs w:val="24"/>
        </w:rPr>
        <w:t xml:space="preserve">3. организацията на деловодната дейност, документооборота </w:t>
      </w:r>
      <w:r w:rsidR="00AB26F3" w:rsidRPr="0096700F">
        <w:rPr>
          <w:rFonts w:ascii="Times New Roman" w:hAnsi="Times New Roman" w:cs="Times New Roman"/>
          <w:noProof/>
          <w:sz w:val="24"/>
          <w:szCs w:val="24"/>
        </w:rPr>
        <w:t>(</w:t>
      </w:r>
      <w:r w:rsidR="00AB26F3" w:rsidRPr="0096700F">
        <w:rPr>
          <w:rFonts w:ascii="Times New Roman" w:hAnsi="Times New Roman" w:cs="Times New Roman"/>
          <w:noProof/>
          <w:sz w:val="24"/>
          <w:szCs w:val="24"/>
          <w:lang w:bidi="bg-BG"/>
        </w:rPr>
        <w:t>приемане, регистриране</w:t>
      </w:r>
      <w:r w:rsidR="00CB5C8E" w:rsidRPr="0096700F">
        <w:rPr>
          <w:rFonts w:ascii="Times New Roman" w:hAnsi="Times New Roman" w:cs="Times New Roman"/>
          <w:noProof/>
          <w:sz w:val="24"/>
          <w:szCs w:val="24"/>
          <w:lang w:bidi="bg-BG"/>
        </w:rPr>
        <w:t>, съхранение</w:t>
      </w:r>
      <w:r w:rsidR="00350C31" w:rsidRPr="0096700F">
        <w:rPr>
          <w:rFonts w:ascii="Times New Roman" w:hAnsi="Times New Roman" w:cs="Times New Roman"/>
          <w:noProof/>
          <w:sz w:val="24"/>
          <w:szCs w:val="24"/>
          <w:lang w:bidi="bg-BG"/>
        </w:rPr>
        <w:t xml:space="preserve">, </w:t>
      </w:r>
      <w:r w:rsidR="0099423B" w:rsidRPr="0096700F">
        <w:rPr>
          <w:rFonts w:ascii="Times New Roman" w:hAnsi="Times New Roman" w:cs="Times New Roman"/>
          <w:noProof/>
          <w:sz w:val="24"/>
          <w:szCs w:val="24"/>
          <w:lang w:bidi="bg-BG"/>
        </w:rPr>
        <w:t xml:space="preserve">използване, </w:t>
      </w:r>
      <w:r w:rsidR="00350C31" w:rsidRPr="0096700F">
        <w:rPr>
          <w:rFonts w:ascii="Times New Roman" w:hAnsi="Times New Roman" w:cs="Times New Roman"/>
          <w:noProof/>
          <w:sz w:val="24"/>
          <w:szCs w:val="24"/>
          <w:lang w:bidi="bg-BG"/>
        </w:rPr>
        <w:t>изготвяне, подписване</w:t>
      </w:r>
      <w:r w:rsidR="00AB26F3" w:rsidRPr="0096700F">
        <w:rPr>
          <w:rFonts w:ascii="Times New Roman" w:hAnsi="Times New Roman" w:cs="Times New Roman"/>
          <w:noProof/>
          <w:sz w:val="24"/>
          <w:szCs w:val="24"/>
          <w:lang w:bidi="bg-BG"/>
        </w:rPr>
        <w:t xml:space="preserve"> и изпращане на документ</w:t>
      </w:r>
      <w:r w:rsidR="00AB26F3" w:rsidRPr="0096700F">
        <w:rPr>
          <w:rFonts w:ascii="Times New Roman" w:hAnsi="Times New Roman" w:cs="Times New Roman"/>
          <w:noProof/>
          <w:sz w:val="24"/>
          <w:szCs w:val="24"/>
        </w:rPr>
        <w:t xml:space="preserve">) </w:t>
      </w:r>
      <w:r w:rsidRPr="0096700F">
        <w:rPr>
          <w:rFonts w:ascii="Times New Roman" w:hAnsi="Times New Roman" w:cs="Times New Roman"/>
          <w:noProof/>
          <w:sz w:val="24"/>
          <w:szCs w:val="24"/>
        </w:rPr>
        <w:t>и контрола по изпълнение на задачите в НАП по електронно подписани документи, реализирани:</w:t>
      </w:r>
    </w:p>
    <w:p w14:paraId="112C35CF" w14:textId="77777777" w:rsidR="00913DF1" w:rsidRPr="0096700F" w:rsidRDefault="00913DF1" w:rsidP="0096700F">
      <w:pPr>
        <w:spacing w:after="0" w:line="360" w:lineRule="auto"/>
        <w:ind w:firstLine="709"/>
        <w:jc w:val="both"/>
        <w:rPr>
          <w:rFonts w:ascii="Times New Roman" w:hAnsi="Times New Roman" w:cs="Times New Roman"/>
          <w:noProof/>
          <w:sz w:val="24"/>
          <w:szCs w:val="24"/>
        </w:rPr>
      </w:pPr>
      <w:r w:rsidRPr="0096700F">
        <w:rPr>
          <w:rFonts w:ascii="Times New Roman" w:hAnsi="Times New Roman" w:cs="Times New Roman"/>
          <w:noProof/>
          <w:sz w:val="24"/>
          <w:szCs w:val="24"/>
        </w:rPr>
        <w:t>а) като съвместими процедури с аналогичните дейности за хартиени документи;</w:t>
      </w:r>
    </w:p>
    <w:p w14:paraId="1EC780CE" w14:textId="40F59BBB" w:rsidR="004476BB" w:rsidRDefault="00913DF1" w:rsidP="0096700F">
      <w:pPr>
        <w:spacing w:after="0" w:line="360" w:lineRule="auto"/>
        <w:ind w:firstLine="709"/>
        <w:jc w:val="both"/>
        <w:rPr>
          <w:rFonts w:ascii="Times New Roman" w:hAnsi="Times New Roman" w:cs="Times New Roman"/>
          <w:noProof/>
          <w:sz w:val="24"/>
          <w:szCs w:val="24"/>
        </w:rPr>
      </w:pPr>
      <w:r w:rsidRPr="0096700F">
        <w:rPr>
          <w:rFonts w:ascii="Times New Roman" w:hAnsi="Times New Roman" w:cs="Times New Roman"/>
          <w:noProof/>
          <w:sz w:val="24"/>
          <w:szCs w:val="24"/>
        </w:rPr>
        <w:t>б) чрез използването на информационна система за деловодство и документооборот „Архимед“ (ИСД)</w:t>
      </w:r>
      <w:r w:rsidR="00AB26F3" w:rsidRPr="0096700F">
        <w:rPr>
          <w:rFonts w:ascii="Times New Roman" w:hAnsi="Times New Roman" w:cs="Times New Roman"/>
          <w:noProof/>
          <w:sz w:val="24"/>
          <w:szCs w:val="24"/>
        </w:rPr>
        <w:t>;</w:t>
      </w:r>
    </w:p>
    <w:p w14:paraId="2D0B216B" w14:textId="60326DDF" w:rsidR="00C35752" w:rsidRPr="00C35752" w:rsidRDefault="00C35752" w:rsidP="0096700F">
      <w:pPr>
        <w:spacing w:after="0"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в</w:t>
      </w:r>
      <w:r>
        <w:rPr>
          <w:rFonts w:ascii="Times New Roman" w:hAnsi="Times New Roman" w:cs="Times New Roman"/>
          <w:noProof/>
          <w:sz w:val="24"/>
          <w:szCs w:val="24"/>
          <w:lang w:val="en-US"/>
        </w:rPr>
        <w:t>)</w:t>
      </w:r>
      <w:r w:rsidRPr="00C35752">
        <w:rPr>
          <w:rFonts w:ascii="Times New Roman" w:hAnsi="Times New Roman" w:cs="Times New Roman"/>
          <w:noProof/>
          <w:sz w:val="24"/>
          <w:szCs w:val="24"/>
          <w:lang w:val="en-US"/>
        </w:rPr>
        <w:t xml:space="preserve"> приемането, регистрирането и изпращането на документи чрез Система за елект</w:t>
      </w:r>
      <w:r>
        <w:rPr>
          <w:rFonts w:ascii="Times New Roman" w:hAnsi="Times New Roman" w:cs="Times New Roman"/>
          <w:noProof/>
          <w:sz w:val="24"/>
          <w:szCs w:val="24"/>
          <w:lang w:val="en-US"/>
        </w:rPr>
        <w:t>ронен обмен на съобщения (СЕОС)</w:t>
      </w:r>
      <w:r>
        <w:rPr>
          <w:rFonts w:ascii="Times New Roman" w:hAnsi="Times New Roman" w:cs="Times New Roman"/>
          <w:noProof/>
          <w:sz w:val="24"/>
          <w:szCs w:val="24"/>
        </w:rPr>
        <w:t>;</w:t>
      </w:r>
    </w:p>
    <w:p w14:paraId="52591DCA" w14:textId="77777777" w:rsidR="00333ADA" w:rsidRDefault="007915CE" w:rsidP="00333ADA">
      <w:pPr>
        <w:spacing w:after="0" w:line="360" w:lineRule="auto"/>
        <w:ind w:firstLine="709"/>
        <w:jc w:val="both"/>
        <w:rPr>
          <w:rFonts w:ascii="Times New Roman" w:hAnsi="Times New Roman" w:cs="Times New Roman"/>
          <w:noProof/>
          <w:sz w:val="24"/>
          <w:szCs w:val="24"/>
        </w:rPr>
      </w:pPr>
      <w:r w:rsidRPr="0096700F">
        <w:rPr>
          <w:rFonts w:ascii="Times New Roman" w:hAnsi="Times New Roman" w:cs="Times New Roman"/>
          <w:sz w:val="24"/>
          <w:szCs w:val="24"/>
        </w:rPr>
        <w:t>г</w:t>
      </w:r>
      <w:r w:rsidRPr="0096700F">
        <w:rPr>
          <w:rFonts w:ascii="Times New Roman" w:hAnsi="Times New Roman" w:cs="Times New Roman"/>
          <w:sz w:val="24"/>
          <w:szCs w:val="24"/>
          <w:lang w:val="en-US"/>
        </w:rPr>
        <w:t xml:space="preserve">) </w:t>
      </w:r>
      <w:r w:rsidRPr="00106032">
        <w:rPr>
          <w:rFonts w:ascii="Times New Roman" w:hAnsi="Times New Roman" w:cs="Times New Roman"/>
          <w:noProof/>
          <w:sz w:val="24"/>
          <w:szCs w:val="24"/>
        </w:rPr>
        <w:t>приемането, регистрирането и изпращането на документи чрез Система за сигурно електронно връчване (ССЕВ)</w:t>
      </w:r>
      <w:r w:rsidR="00B56BBF" w:rsidRPr="00106032">
        <w:rPr>
          <w:rFonts w:ascii="Times New Roman" w:hAnsi="Times New Roman" w:cs="Times New Roman"/>
          <w:noProof/>
          <w:sz w:val="24"/>
          <w:szCs w:val="24"/>
        </w:rPr>
        <w:t>;</w:t>
      </w:r>
      <w:bookmarkStart w:id="5" w:name="_Toc88653330"/>
    </w:p>
    <w:p w14:paraId="749B50B6" w14:textId="6B2DAD2A" w:rsidR="00C73180" w:rsidRPr="00333ADA" w:rsidRDefault="007915CE" w:rsidP="00333ADA">
      <w:pPr>
        <w:spacing w:after="0" w:line="360" w:lineRule="auto"/>
        <w:ind w:firstLine="709"/>
        <w:jc w:val="both"/>
        <w:rPr>
          <w:rFonts w:ascii="Times New Roman" w:hAnsi="Times New Roman" w:cs="Times New Roman"/>
          <w:sz w:val="24"/>
          <w:szCs w:val="24"/>
        </w:rPr>
      </w:pPr>
      <w:r w:rsidRPr="00333ADA">
        <w:rPr>
          <w:rFonts w:ascii="Times New Roman" w:hAnsi="Times New Roman" w:cs="Times New Roman"/>
          <w:sz w:val="24"/>
          <w:lang w:val="en-US"/>
        </w:rPr>
        <w:t>д</w:t>
      </w:r>
      <w:r w:rsidR="00E47735" w:rsidRPr="00333ADA">
        <w:rPr>
          <w:rFonts w:ascii="Times New Roman" w:hAnsi="Times New Roman" w:cs="Times New Roman"/>
          <w:sz w:val="24"/>
          <w:lang w:val="en-US"/>
        </w:rPr>
        <w:t xml:space="preserve">) </w:t>
      </w:r>
      <w:r w:rsidR="009B205D" w:rsidRPr="00333ADA">
        <w:rPr>
          <w:rFonts w:ascii="Times New Roman" w:hAnsi="Times New Roman" w:cs="Times New Roman"/>
          <w:sz w:val="24"/>
          <w:lang w:val="en-US"/>
        </w:rPr>
        <w:t>реда и начина за подписване на изходящи електронни документи със софтуерното приложение „Единен компонент за подписване“ (ЕКП)</w:t>
      </w:r>
      <w:r w:rsidR="00E47735" w:rsidRPr="00333ADA">
        <w:rPr>
          <w:rFonts w:ascii="Times New Roman" w:hAnsi="Times New Roman" w:cs="Times New Roman"/>
          <w:sz w:val="24"/>
          <w:lang w:val="en-US"/>
        </w:rPr>
        <w:t>;</w:t>
      </w:r>
      <w:bookmarkEnd w:id="5"/>
    </w:p>
    <w:p w14:paraId="32B47760" w14:textId="08412A74" w:rsidR="00AE2C04" w:rsidRPr="0096700F" w:rsidRDefault="00783434" w:rsidP="0096700F">
      <w:pPr>
        <w:spacing w:after="0"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e</w:t>
      </w:r>
      <w:r w:rsidR="009B205D" w:rsidRPr="0096700F">
        <w:rPr>
          <w:rFonts w:ascii="Times New Roman" w:hAnsi="Times New Roman" w:cs="Times New Roman"/>
          <w:noProof/>
          <w:sz w:val="24"/>
          <w:szCs w:val="24"/>
        </w:rPr>
        <w:t xml:space="preserve">) изпращането </w:t>
      </w:r>
      <w:r w:rsidR="00754344" w:rsidRPr="0096700F">
        <w:rPr>
          <w:rFonts w:ascii="Times New Roman" w:hAnsi="Times New Roman" w:cs="Times New Roman"/>
          <w:noProof/>
          <w:sz w:val="24"/>
          <w:szCs w:val="24"/>
        </w:rPr>
        <w:t>на документи</w:t>
      </w:r>
      <w:r w:rsidR="009B205D" w:rsidRPr="0096700F">
        <w:rPr>
          <w:rFonts w:ascii="Times New Roman" w:hAnsi="Times New Roman" w:cs="Times New Roman"/>
          <w:noProof/>
          <w:sz w:val="24"/>
          <w:szCs w:val="24"/>
        </w:rPr>
        <w:t xml:space="preserve"> </w:t>
      </w:r>
      <w:r w:rsidR="00C73180" w:rsidRPr="0096700F">
        <w:rPr>
          <w:rFonts w:ascii="Times New Roman" w:hAnsi="Times New Roman" w:cs="Times New Roman"/>
          <w:noProof/>
          <w:sz w:val="24"/>
          <w:szCs w:val="24"/>
        </w:rPr>
        <w:t xml:space="preserve">чрез </w:t>
      </w:r>
      <w:r w:rsidR="00097596" w:rsidRPr="0096700F">
        <w:rPr>
          <w:rFonts w:ascii="Times New Roman" w:hAnsi="Times New Roman" w:cs="Times New Roman"/>
          <w:noProof/>
          <w:sz w:val="24"/>
          <w:szCs w:val="24"/>
        </w:rPr>
        <w:t>„Архимед“, ССЕВ</w:t>
      </w:r>
      <w:r w:rsidR="009B205D" w:rsidRPr="0096700F">
        <w:rPr>
          <w:rFonts w:ascii="Times New Roman" w:hAnsi="Times New Roman" w:cs="Times New Roman"/>
          <w:noProof/>
          <w:sz w:val="24"/>
          <w:szCs w:val="24"/>
        </w:rPr>
        <w:t xml:space="preserve"> до съответния кореспондент</w:t>
      </w:r>
      <w:r w:rsidR="006C799B" w:rsidRPr="0096700F">
        <w:rPr>
          <w:rFonts w:ascii="Times New Roman" w:hAnsi="Times New Roman" w:cs="Times New Roman"/>
          <w:noProof/>
          <w:sz w:val="24"/>
          <w:szCs w:val="24"/>
        </w:rPr>
        <w:t>,</w:t>
      </w:r>
      <w:r w:rsidR="006E0933" w:rsidRPr="0096700F">
        <w:rPr>
          <w:rFonts w:ascii="Times New Roman" w:hAnsi="Times New Roman" w:cs="Times New Roman"/>
          <w:noProof/>
          <w:sz w:val="24"/>
          <w:szCs w:val="24"/>
        </w:rPr>
        <w:t xml:space="preserve"> подпечатани с </w:t>
      </w:r>
      <w:r w:rsidR="00AE2C04" w:rsidRPr="0096700F">
        <w:rPr>
          <w:rFonts w:ascii="Times New Roman" w:hAnsi="Times New Roman" w:cs="Times New Roman"/>
          <w:noProof/>
          <w:sz w:val="24"/>
          <w:szCs w:val="24"/>
        </w:rPr>
        <w:t>удостоверите</w:t>
      </w:r>
      <w:r w:rsidR="00C73180" w:rsidRPr="0096700F">
        <w:rPr>
          <w:rFonts w:ascii="Times New Roman" w:hAnsi="Times New Roman" w:cs="Times New Roman"/>
          <w:noProof/>
          <w:sz w:val="24"/>
          <w:szCs w:val="24"/>
        </w:rPr>
        <w:t xml:space="preserve">лен </w:t>
      </w:r>
      <w:r w:rsidR="00AE2C04" w:rsidRPr="0096700F">
        <w:rPr>
          <w:rFonts w:ascii="Times New Roman" w:hAnsi="Times New Roman" w:cs="Times New Roman"/>
          <w:noProof/>
          <w:sz w:val="24"/>
          <w:szCs w:val="24"/>
        </w:rPr>
        <w:t>електрон</w:t>
      </w:r>
      <w:r w:rsidR="00C73180" w:rsidRPr="0096700F">
        <w:rPr>
          <w:rFonts w:ascii="Times New Roman" w:hAnsi="Times New Roman" w:cs="Times New Roman"/>
          <w:noProof/>
          <w:sz w:val="24"/>
          <w:szCs w:val="24"/>
        </w:rPr>
        <w:t>е</w:t>
      </w:r>
      <w:r w:rsidR="00AE2C04" w:rsidRPr="0096700F">
        <w:rPr>
          <w:rFonts w:ascii="Times New Roman" w:hAnsi="Times New Roman" w:cs="Times New Roman"/>
          <w:noProof/>
          <w:sz w:val="24"/>
          <w:szCs w:val="24"/>
        </w:rPr>
        <w:t xml:space="preserve">н печат на изпращащата структура на НАП </w:t>
      </w:r>
      <w:r w:rsidR="00097596" w:rsidRPr="0096700F">
        <w:rPr>
          <w:rFonts w:ascii="Times New Roman" w:hAnsi="Times New Roman" w:cs="Times New Roman"/>
          <w:noProof/>
          <w:sz w:val="24"/>
          <w:szCs w:val="24"/>
        </w:rPr>
        <w:t>/</w:t>
      </w:r>
      <w:r w:rsidR="00AE2C04" w:rsidRPr="0096700F">
        <w:rPr>
          <w:rFonts w:ascii="Times New Roman" w:hAnsi="Times New Roman" w:cs="Times New Roman"/>
          <w:noProof/>
          <w:sz w:val="24"/>
          <w:szCs w:val="24"/>
        </w:rPr>
        <w:t xml:space="preserve">ЦУ </w:t>
      </w:r>
      <w:r w:rsidR="00097596" w:rsidRPr="0096700F">
        <w:rPr>
          <w:rFonts w:ascii="Times New Roman" w:hAnsi="Times New Roman" w:cs="Times New Roman"/>
          <w:noProof/>
          <w:sz w:val="24"/>
          <w:szCs w:val="24"/>
        </w:rPr>
        <w:t>на</w:t>
      </w:r>
      <w:r w:rsidR="00AB26F3" w:rsidRPr="0096700F">
        <w:rPr>
          <w:rFonts w:ascii="Times New Roman" w:hAnsi="Times New Roman" w:cs="Times New Roman"/>
          <w:noProof/>
          <w:sz w:val="24"/>
          <w:szCs w:val="24"/>
        </w:rPr>
        <w:t xml:space="preserve"> НАП</w:t>
      </w:r>
      <w:r w:rsidR="00097596" w:rsidRPr="0096700F">
        <w:rPr>
          <w:rFonts w:ascii="Times New Roman" w:hAnsi="Times New Roman" w:cs="Times New Roman"/>
          <w:noProof/>
          <w:sz w:val="24"/>
          <w:szCs w:val="24"/>
        </w:rPr>
        <w:t>,</w:t>
      </w:r>
      <w:r w:rsidR="00C73180" w:rsidRPr="0096700F">
        <w:rPr>
          <w:rFonts w:ascii="Times New Roman" w:hAnsi="Times New Roman" w:cs="Times New Roman"/>
          <w:noProof/>
          <w:sz w:val="24"/>
          <w:szCs w:val="24"/>
        </w:rPr>
        <w:t xml:space="preserve"> </w:t>
      </w:r>
      <w:r w:rsidR="00097596" w:rsidRPr="0096700F">
        <w:rPr>
          <w:rFonts w:ascii="Times New Roman" w:hAnsi="Times New Roman" w:cs="Times New Roman"/>
          <w:noProof/>
          <w:sz w:val="24"/>
          <w:szCs w:val="24"/>
        </w:rPr>
        <w:t>Д ОДОП, УЦ на НАП,</w:t>
      </w:r>
      <w:r w:rsidR="00AE2C04" w:rsidRPr="0096700F">
        <w:rPr>
          <w:rFonts w:ascii="Times New Roman" w:hAnsi="Times New Roman" w:cs="Times New Roman"/>
          <w:noProof/>
          <w:sz w:val="24"/>
          <w:szCs w:val="24"/>
        </w:rPr>
        <w:t xml:space="preserve"> ТД на НАП</w:t>
      </w:r>
      <w:r w:rsidR="00097596" w:rsidRPr="0096700F">
        <w:rPr>
          <w:rFonts w:ascii="Times New Roman" w:hAnsi="Times New Roman" w:cs="Times New Roman"/>
          <w:noProof/>
          <w:sz w:val="24"/>
          <w:szCs w:val="24"/>
        </w:rPr>
        <w:t>, офис на НАП или ИРМ/</w:t>
      </w:r>
      <w:r w:rsidR="0096700F" w:rsidRPr="0096700F">
        <w:rPr>
          <w:rFonts w:ascii="Times New Roman" w:hAnsi="Times New Roman" w:cs="Times New Roman"/>
          <w:noProof/>
          <w:sz w:val="24"/>
          <w:szCs w:val="24"/>
        </w:rPr>
        <w:t>.</w:t>
      </w:r>
    </w:p>
    <w:p w14:paraId="105427B0" w14:textId="77777777" w:rsidR="00913DF1" w:rsidRPr="0096700F" w:rsidRDefault="00913DF1" w:rsidP="0096700F">
      <w:pPr>
        <w:spacing w:after="240" w:line="360" w:lineRule="auto"/>
        <w:ind w:firstLine="709"/>
        <w:jc w:val="both"/>
        <w:rPr>
          <w:rFonts w:ascii="Times New Roman" w:hAnsi="Times New Roman" w:cs="Times New Roman"/>
          <w:sz w:val="24"/>
          <w:szCs w:val="24"/>
        </w:rPr>
      </w:pPr>
      <w:r w:rsidRPr="0096700F">
        <w:rPr>
          <w:rFonts w:ascii="Times New Roman" w:hAnsi="Times New Roman" w:cs="Times New Roman"/>
          <w:sz w:val="24"/>
          <w:szCs w:val="24"/>
        </w:rPr>
        <w:t>4. приемането, съхранението и издаването на документи на хартиен носител в НАП.</w:t>
      </w:r>
    </w:p>
    <w:p w14:paraId="130652B0" w14:textId="28241F60" w:rsidR="00F22532" w:rsidRPr="00F22532" w:rsidRDefault="00913DF1" w:rsidP="00913DF1">
      <w:pPr>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 xml:space="preserve">(3) </w:t>
      </w:r>
      <w:r w:rsidR="00752DF8" w:rsidRPr="00F22532">
        <w:rPr>
          <w:rFonts w:ascii="Times New Roman" w:hAnsi="Times New Roman" w:cs="Times New Roman"/>
          <w:sz w:val="24"/>
          <w:szCs w:val="24"/>
        </w:rPr>
        <w:t>П</w:t>
      </w:r>
      <w:r w:rsidRPr="00F22532">
        <w:rPr>
          <w:rFonts w:ascii="Times New Roman" w:hAnsi="Times New Roman" w:cs="Times New Roman"/>
          <w:sz w:val="24"/>
          <w:szCs w:val="24"/>
        </w:rPr>
        <w:t>равила</w:t>
      </w:r>
      <w:r w:rsidR="00752DF8" w:rsidRPr="00F22532">
        <w:rPr>
          <w:rFonts w:ascii="Times New Roman" w:hAnsi="Times New Roman" w:cs="Times New Roman"/>
          <w:sz w:val="24"/>
          <w:szCs w:val="24"/>
        </w:rPr>
        <w:t>та</w:t>
      </w:r>
      <w:r w:rsidRPr="00F22532">
        <w:rPr>
          <w:rFonts w:ascii="Times New Roman" w:hAnsi="Times New Roman" w:cs="Times New Roman"/>
          <w:sz w:val="24"/>
          <w:szCs w:val="24"/>
        </w:rPr>
        <w:t xml:space="preserve"> не </w:t>
      </w:r>
      <w:r w:rsidR="00F22532" w:rsidRPr="00F22532">
        <w:rPr>
          <w:rFonts w:ascii="Times New Roman" w:hAnsi="Times New Roman" w:cs="Times New Roman"/>
          <w:sz w:val="24"/>
          <w:szCs w:val="24"/>
        </w:rPr>
        <w:t xml:space="preserve">се прилагат </w:t>
      </w:r>
      <w:r w:rsidR="00F22532">
        <w:rPr>
          <w:rFonts w:ascii="Times New Roman" w:hAnsi="Times New Roman" w:cs="Times New Roman"/>
          <w:sz w:val="24"/>
          <w:szCs w:val="24"/>
        </w:rPr>
        <w:t>при</w:t>
      </w:r>
      <w:r w:rsidR="00F22532" w:rsidRPr="00F22532">
        <w:rPr>
          <w:rFonts w:ascii="Times New Roman" w:hAnsi="Times New Roman" w:cs="Times New Roman"/>
          <w:sz w:val="24"/>
          <w:szCs w:val="24"/>
        </w:rPr>
        <w:t xml:space="preserve"> работа:</w:t>
      </w:r>
    </w:p>
    <w:p w14:paraId="07834709" w14:textId="664195A8" w:rsidR="00913DF1" w:rsidRPr="00913DF1" w:rsidRDefault="001A35D0" w:rsidP="0096700F">
      <w:pPr>
        <w:spacing w:after="24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t>1.</w:t>
      </w:r>
      <w:r w:rsidR="00913DF1" w:rsidRPr="0009770C">
        <w:rPr>
          <w:rFonts w:ascii="Times New Roman" w:hAnsi="Times New Roman"/>
          <w:sz w:val="24"/>
        </w:rPr>
        <w:t xml:space="preserve"> </w:t>
      </w:r>
      <w:r w:rsidR="00913DF1" w:rsidRPr="00913DF1">
        <w:rPr>
          <w:rFonts w:ascii="Times New Roman" w:hAnsi="Times New Roman" w:cs="Times New Roman"/>
          <w:sz w:val="24"/>
          <w:szCs w:val="24"/>
        </w:rPr>
        <w:t xml:space="preserve">с електронни документи, които съдържат класифицирана информация по смисъла на </w:t>
      </w:r>
      <w:r w:rsidR="00913DF1" w:rsidRPr="0096700F">
        <w:rPr>
          <w:rFonts w:ascii="Times New Roman" w:hAnsi="Times New Roman"/>
          <w:b/>
          <w:i/>
          <w:sz w:val="24"/>
        </w:rPr>
        <w:t>Закона за защита на класифицираната информация</w:t>
      </w:r>
      <w:r w:rsidR="00913DF1" w:rsidRPr="00913DF1">
        <w:rPr>
          <w:rFonts w:ascii="Times New Roman" w:hAnsi="Times New Roman" w:cs="Times New Roman"/>
          <w:sz w:val="24"/>
          <w:szCs w:val="24"/>
        </w:rPr>
        <w:t xml:space="preserve"> (ЗЗКИ) с изключение на чл. 46, ал. 4 и 5. Специфичните правила за работа с документи, съдържащи класифицирана информация, се уреждат в съответствие със ЗЗКИ и Правилника за прилагане на ЗЗКИ</w:t>
      </w:r>
      <w:r w:rsidR="00563F02">
        <w:rPr>
          <w:rFonts w:ascii="Times New Roman" w:hAnsi="Times New Roman" w:cs="Times New Roman"/>
          <w:sz w:val="24"/>
          <w:szCs w:val="24"/>
        </w:rPr>
        <w:t>.</w:t>
      </w:r>
    </w:p>
    <w:p w14:paraId="5248E24F" w14:textId="3035FB7F" w:rsidR="00913DF1" w:rsidRPr="00913DF1" w:rsidRDefault="001A35D0" w:rsidP="0096700F">
      <w:pPr>
        <w:spacing w:after="240" w:line="360" w:lineRule="auto"/>
        <w:ind w:firstLine="709"/>
        <w:jc w:val="both"/>
        <w:rPr>
          <w:rFonts w:ascii="Times New Roman" w:hAnsi="Times New Roman" w:cs="Times New Roman"/>
          <w:sz w:val="24"/>
          <w:szCs w:val="24"/>
        </w:rPr>
      </w:pPr>
      <w:r>
        <w:rPr>
          <w:rFonts w:ascii="Times New Roman" w:hAnsi="Times New Roman" w:cs="Times New Roman"/>
          <w:noProof/>
          <w:sz w:val="24"/>
        </w:rPr>
        <w:t>2.</w:t>
      </w:r>
      <w:r w:rsidR="00F22532">
        <w:rPr>
          <w:rFonts w:ascii="Times New Roman" w:hAnsi="Times New Roman" w:cs="Times New Roman"/>
          <w:sz w:val="24"/>
          <w:szCs w:val="24"/>
        </w:rPr>
        <w:t xml:space="preserve"> със</w:t>
      </w:r>
      <w:r w:rsidR="00913DF1" w:rsidRPr="00913DF1">
        <w:rPr>
          <w:rFonts w:ascii="Times New Roman" w:hAnsi="Times New Roman" w:cs="Times New Roman"/>
          <w:sz w:val="24"/>
          <w:szCs w:val="24"/>
        </w:rPr>
        <w:t xml:space="preserve"> счетоводни документи</w:t>
      </w:r>
      <w:r w:rsidR="00563F02">
        <w:rPr>
          <w:rFonts w:ascii="Times New Roman" w:hAnsi="Times New Roman" w:cs="Times New Roman"/>
          <w:sz w:val="24"/>
          <w:szCs w:val="24"/>
        </w:rPr>
        <w:t>.</w:t>
      </w:r>
      <w:r w:rsidR="00913DF1" w:rsidRPr="00913DF1">
        <w:rPr>
          <w:rFonts w:ascii="Times New Roman" w:hAnsi="Times New Roman" w:cs="Times New Roman"/>
          <w:sz w:val="24"/>
          <w:szCs w:val="24"/>
        </w:rPr>
        <w:t xml:space="preserve"> </w:t>
      </w:r>
    </w:p>
    <w:p w14:paraId="551F0E1A" w14:textId="2BE9771B" w:rsidR="003175C7" w:rsidRDefault="001A35D0" w:rsidP="00563F0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2639F">
        <w:rPr>
          <w:rFonts w:ascii="Times New Roman" w:hAnsi="Times New Roman" w:cs="Times New Roman"/>
          <w:sz w:val="24"/>
          <w:szCs w:val="24"/>
        </w:rPr>
        <w:t xml:space="preserve"> с</w:t>
      </w:r>
      <w:r w:rsidR="00913DF1" w:rsidRPr="00D2639F">
        <w:rPr>
          <w:rFonts w:ascii="Times New Roman" w:hAnsi="Times New Roman" w:cs="Times New Roman"/>
          <w:sz w:val="24"/>
          <w:szCs w:val="24"/>
          <w:lang w:val="en-US"/>
        </w:rPr>
        <w:t xml:space="preserve"> </w:t>
      </w:r>
      <w:r w:rsidR="00D2639F" w:rsidRPr="00D2639F">
        <w:rPr>
          <w:rFonts w:ascii="Times New Roman" w:hAnsi="Times New Roman" w:cs="Times New Roman"/>
          <w:sz w:val="24"/>
          <w:szCs w:val="24"/>
        </w:rPr>
        <w:t xml:space="preserve">образците на документи и приложения, утвърждавани на основание чл. 10, ал. 1, т. </w:t>
      </w:r>
      <w:r w:rsidR="00913DF1" w:rsidRPr="00913DF1">
        <w:rPr>
          <w:rFonts w:ascii="Times New Roman" w:hAnsi="Times New Roman" w:cs="Times New Roman"/>
          <w:sz w:val="24"/>
          <w:szCs w:val="24"/>
          <w:lang w:val="en-US"/>
        </w:rPr>
        <w:t>(</w:t>
      </w:r>
      <w:r w:rsidR="00913DF1" w:rsidRPr="0096700F">
        <w:rPr>
          <w:rFonts w:ascii="Times New Roman" w:hAnsi="Times New Roman"/>
          <w:sz w:val="24"/>
        </w:rPr>
        <w:t>5</w:t>
      </w:r>
      <w:r w:rsidR="00913DF1" w:rsidRPr="00913DF1">
        <w:rPr>
          <w:rFonts w:ascii="Times New Roman" w:hAnsi="Times New Roman" w:cs="Times New Roman"/>
          <w:sz w:val="24"/>
          <w:szCs w:val="24"/>
          <w:lang w:val="en-US"/>
        </w:rPr>
        <w:t>)</w:t>
      </w:r>
      <w:r w:rsidR="00D2639F" w:rsidRPr="00D2639F">
        <w:rPr>
          <w:rFonts w:ascii="Times New Roman" w:hAnsi="Times New Roman" w:cs="Times New Roman"/>
          <w:sz w:val="24"/>
          <w:szCs w:val="24"/>
        </w:rPr>
        <w:t xml:space="preserve"> и т. 7 от Закона за Националната агенция за приходите (ЗНАП)</w:t>
      </w:r>
      <w:r w:rsidR="0096700F">
        <w:rPr>
          <w:rFonts w:ascii="Times New Roman" w:hAnsi="Times New Roman" w:cs="Times New Roman"/>
          <w:sz w:val="24"/>
          <w:szCs w:val="24"/>
        </w:rPr>
        <w:t>.</w:t>
      </w:r>
      <w:r w:rsidR="00913DF1" w:rsidRPr="00913DF1">
        <w:rPr>
          <w:rFonts w:ascii="Times New Roman" w:hAnsi="Times New Roman" w:cs="Times New Roman"/>
          <w:sz w:val="24"/>
          <w:szCs w:val="24"/>
        </w:rPr>
        <w:t xml:space="preserve"> Общите и специфични изискванията за оформяне и съставяне на тези документи са регламентирани в „Указания за разработване, попълване и/или зареждане с данни на образци на документи и приложения, утвърдени на основание чл. 10, ал. 1, т. 5 и т. 7 от ЗНАП, използвани в изпълнение на действащите процедури и инструкции“, утвърдени от изпълнителния директор на НАП</w:t>
      </w:r>
      <w:r w:rsidR="00563F02">
        <w:rPr>
          <w:rFonts w:ascii="Times New Roman" w:hAnsi="Times New Roman" w:cs="Times New Roman"/>
          <w:sz w:val="24"/>
          <w:szCs w:val="24"/>
        </w:rPr>
        <w:t>.</w:t>
      </w:r>
    </w:p>
    <w:p w14:paraId="178A055F" w14:textId="70209B8D" w:rsidR="003E7557" w:rsidRPr="00524E03" w:rsidRDefault="001A35D0" w:rsidP="00524E03">
      <w:pPr>
        <w:spacing w:line="360" w:lineRule="auto"/>
        <w:ind w:firstLine="709"/>
        <w:jc w:val="both"/>
        <w:rPr>
          <w:rFonts w:ascii="Times New Roman" w:hAnsi="Times New Roman" w:cs="Times New Roman"/>
          <w:sz w:val="24"/>
          <w:szCs w:val="24"/>
        </w:rPr>
      </w:pPr>
      <w:r w:rsidRPr="00524E03">
        <w:rPr>
          <w:rFonts w:ascii="Times New Roman" w:hAnsi="Times New Roman" w:cs="Times New Roman"/>
          <w:sz w:val="24"/>
          <w:szCs w:val="24"/>
        </w:rPr>
        <w:t>4.</w:t>
      </w:r>
      <w:r w:rsidR="003175C7" w:rsidRPr="00524E03">
        <w:rPr>
          <w:rFonts w:ascii="Times New Roman" w:hAnsi="Times New Roman" w:cs="Times New Roman"/>
          <w:sz w:val="24"/>
          <w:szCs w:val="24"/>
        </w:rPr>
        <w:t xml:space="preserve"> </w:t>
      </w:r>
      <w:r w:rsidR="003E7557" w:rsidRPr="00524E03">
        <w:rPr>
          <w:rFonts w:ascii="Times New Roman" w:hAnsi="Times New Roman" w:cs="Times New Roman"/>
          <w:sz w:val="24"/>
          <w:szCs w:val="24"/>
        </w:rPr>
        <w:t>със структурирани електронни документи</w:t>
      </w:r>
      <w:r w:rsidR="00563456" w:rsidRPr="00524E03">
        <w:rPr>
          <w:rFonts w:ascii="Times New Roman" w:hAnsi="Times New Roman" w:cs="Times New Roman"/>
          <w:sz w:val="24"/>
          <w:szCs w:val="24"/>
        </w:rPr>
        <w:t xml:space="preserve"> във връзка с електронния обмен на социалноосигурителна информация (</w:t>
      </w:r>
      <w:r w:rsidR="00563456" w:rsidRPr="00524E03">
        <w:rPr>
          <w:rFonts w:ascii="Times New Roman" w:hAnsi="Times New Roman" w:cs="Times New Roman"/>
          <w:sz w:val="24"/>
          <w:szCs w:val="24"/>
          <w:lang w:val="en-US"/>
        </w:rPr>
        <w:t xml:space="preserve">EESSI) </w:t>
      </w:r>
      <w:r w:rsidR="00563456" w:rsidRPr="00524E03">
        <w:rPr>
          <w:rFonts w:ascii="Times New Roman" w:hAnsi="Times New Roman" w:cs="Times New Roman"/>
          <w:sz w:val="24"/>
          <w:szCs w:val="24"/>
        </w:rPr>
        <w:t>съгласно Регламент № 883/04 г. и Регламента по неговото приложение № 987/09 г. на Европейския парламе</w:t>
      </w:r>
      <w:r w:rsidR="00524E03" w:rsidRPr="00524E03">
        <w:rPr>
          <w:rFonts w:ascii="Times New Roman" w:hAnsi="Times New Roman" w:cs="Times New Roman"/>
          <w:sz w:val="24"/>
          <w:szCs w:val="24"/>
        </w:rPr>
        <w:t>нт и Съвета на Европейския съюз.</w:t>
      </w:r>
    </w:p>
    <w:p w14:paraId="511ED9D3" w14:textId="0A79619C" w:rsidR="00913DF1" w:rsidRPr="00913DF1" w:rsidRDefault="003702D9" w:rsidP="00913DF1">
      <w:pPr>
        <w:ind w:firstLine="709"/>
        <w:jc w:val="both"/>
        <w:rPr>
          <w:rFonts w:ascii="Times New Roman" w:hAnsi="Times New Roman" w:cs="Times New Roman"/>
          <w:sz w:val="24"/>
          <w:szCs w:val="24"/>
        </w:rPr>
      </w:pPr>
      <w:r>
        <w:rPr>
          <w:rFonts w:ascii="Times New Roman" w:hAnsi="Times New Roman" w:cs="Times New Roman"/>
          <w:sz w:val="24"/>
          <w:szCs w:val="24"/>
        </w:rPr>
        <w:t>5. с</w:t>
      </w:r>
      <w:r w:rsidR="00CB261F">
        <w:rPr>
          <w:rFonts w:ascii="Times New Roman" w:hAnsi="Times New Roman" w:cs="Times New Roman"/>
          <w:sz w:val="24"/>
          <w:szCs w:val="24"/>
        </w:rPr>
        <w:t xml:space="preserve">ъс </w:t>
      </w:r>
      <w:r>
        <w:rPr>
          <w:rFonts w:ascii="Times New Roman" w:hAnsi="Times New Roman" w:cs="Times New Roman"/>
          <w:sz w:val="24"/>
          <w:szCs w:val="24"/>
        </w:rPr>
        <w:t>съдебна кореспондения</w:t>
      </w:r>
      <w:r w:rsidR="00106032">
        <w:rPr>
          <w:rFonts w:ascii="Times New Roman" w:hAnsi="Times New Roman" w:cs="Times New Roman"/>
          <w:sz w:val="24"/>
          <w:szCs w:val="24"/>
        </w:rPr>
        <w:t xml:space="preserve"> по чл. 37, ал. 1 и ал. 2 от правилата</w:t>
      </w:r>
      <w:r w:rsidR="00913DF1" w:rsidRPr="00913DF1">
        <w:rPr>
          <w:rFonts w:ascii="Times New Roman" w:hAnsi="Times New Roman" w:cs="Times New Roman"/>
          <w:sz w:val="24"/>
          <w:szCs w:val="24"/>
        </w:rPr>
        <w:t>.</w:t>
      </w:r>
    </w:p>
    <w:p w14:paraId="2797476D" w14:textId="3C135E8E" w:rsidR="00913DF1" w:rsidRPr="00913DF1" w:rsidRDefault="00913DF1" w:rsidP="00530A14">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2.</w:t>
      </w:r>
      <w:r w:rsidR="009332A4" w:rsidRPr="00753564">
        <w:rPr>
          <w:rFonts w:ascii="Times New Roman" w:hAnsi="Times New Roman" w:cs="Times New Roman"/>
          <w:sz w:val="24"/>
          <w:szCs w:val="24"/>
          <w:lang w:val="en-US"/>
        </w:rPr>
        <w:t xml:space="preserve"> </w:t>
      </w:r>
      <w:r w:rsidRPr="00913DF1">
        <w:rPr>
          <w:rFonts w:ascii="Times New Roman" w:hAnsi="Times New Roman" w:cs="Times New Roman"/>
          <w:sz w:val="24"/>
          <w:szCs w:val="24"/>
        </w:rPr>
        <w:t>(1) Деловодната дейност, документооборотът и контролът по изпълнение на задачите представлява съвкупност от операции, насочени към създаване на необходимата организация за движение на документите, както и за своевременното и правилното им съставяне, използване и съхранение.</w:t>
      </w:r>
    </w:p>
    <w:p w14:paraId="719BD6EB" w14:textId="77777777" w:rsidR="00913DF1" w:rsidRPr="00913DF1" w:rsidRDefault="00913DF1" w:rsidP="00530A14">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Деловодната дейност и документооборотът обхващат предварително установени процедури за движение на документите и тяхното използване за контролната и управленската дейност от момента на тяхното създаване или получаване до окончателната обработка, използване и предаване за съхранение.</w:t>
      </w:r>
    </w:p>
    <w:p w14:paraId="0290E9AA" w14:textId="77777777" w:rsidR="00913DF1" w:rsidRPr="00913DF1" w:rsidRDefault="00913DF1" w:rsidP="00530A14">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Контролът по изпълнение на задачите, произтичащи от документите, обхваща регистриране на възложените задачи за изпълнение</w:t>
      </w:r>
      <w:r w:rsidR="003175C7">
        <w:rPr>
          <w:rFonts w:ascii="Times New Roman" w:hAnsi="Times New Roman" w:cs="Times New Roman"/>
          <w:sz w:val="24"/>
          <w:szCs w:val="24"/>
        </w:rPr>
        <w:t xml:space="preserve"> в ИСД</w:t>
      </w:r>
      <w:r w:rsidRPr="00913DF1">
        <w:rPr>
          <w:rFonts w:ascii="Times New Roman" w:hAnsi="Times New Roman" w:cs="Times New Roman"/>
          <w:sz w:val="24"/>
          <w:szCs w:val="24"/>
        </w:rPr>
        <w:t>, проверка на изпълнителите относно възложените им задачи, отчитане изпълнението на задачи и др.</w:t>
      </w:r>
    </w:p>
    <w:p w14:paraId="0C60CEA4" w14:textId="4E1F4EC4" w:rsidR="00913DF1" w:rsidRPr="00913DF1" w:rsidRDefault="00913DF1" w:rsidP="00530A14">
      <w:pPr>
        <w:spacing w:after="240" w:line="360" w:lineRule="auto"/>
        <w:ind w:firstLine="709"/>
        <w:jc w:val="both"/>
        <w:rPr>
          <w:rFonts w:ascii="Times New Roman" w:hAnsi="Times New Roman" w:cs="Times New Roman"/>
          <w:sz w:val="24"/>
          <w:szCs w:val="24"/>
        </w:rPr>
      </w:pPr>
      <w:r w:rsidRPr="00412C10">
        <w:rPr>
          <w:rFonts w:ascii="Times New Roman" w:hAnsi="Times New Roman" w:cs="Times New Roman"/>
          <w:sz w:val="24"/>
          <w:szCs w:val="24"/>
        </w:rPr>
        <w:t>Чл. 3.</w:t>
      </w:r>
      <w:r w:rsidR="009332A4" w:rsidRPr="00753564">
        <w:rPr>
          <w:rFonts w:ascii="Times New Roman" w:hAnsi="Times New Roman" w:cs="Times New Roman"/>
          <w:sz w:val="24"/>
          <w:szCs w:val="24"/>
          <w:lang w:val="en-US"/>
        </w:rPr>
        <w:t xml:space="preserve"> </w:t>
      </w:r>
      <w:r w:rsidRPr="00412C10">
        <w:rPr>
          <w:rFonts w:ascii="Times New Roman" w:hAnsi="Times New Roman" w:cs="Times New Roman"/>
          <w:sz w:val="24"/>
          <w:szCs w:val="24"/>
        </w:rPr>
        <w:t xml:space="preserve">(1) Електронни документи и документи на хартиен носител, съставляващи официална кореспонденция, са входящите, вътрешните (вътрешноведомствените) и </w:t>
      </w:r>
      <w:r w:rsidRPr="00412C10">
        <w:rPr>
          <w:rFonts w:ascii="Times New Roman" w:hAnsi="Times New Roman" w:cs="Times New Roman"/>
          <w:sz w:val="24"/>
          <w:szCs w:val="24"/>
        </w:rPr>
        <w:lastRenderedPageBreak/>
        <w:t xml:space="preserve">изходящите електронни документи, които са подписани с квалифициран електронен подпис </w:t>
      </w:r>
      <w:r w:rsidR="001D18B1" w:rsidRPr="001D18B1">
        <w:rPr>
          <w:rFonts w:ascii="Times New Roman" w:hAnsi="Times New Roman" w:cs="Times New Roman"/>
          <w:sz w:val="24"/>
          <w:szCs w:val="24"/>
        </w:rPr>
        <w:t>(</w:t>
      </w:r>
      <w:r w:rsidR="001D18B1">
        <w:rPr>
          <w:rFonts w:ascii="Times New Roman" w:hAnsi="Times New Roman" w:cs="Times New Roman"/>
          <w:sz w:val="24"/>
          <w:szCs w:val="24"/>
        </w:rPr>
        <w:t>КЕП</w:t>
      </w:r>
      <w:r w:rsidR="001D18B1" w:rsidRPr="001D18B1">
        <w:rPr>
          <w:rFonts w:ascii="Times New Roman" w:hAnsi="Times New Roman" w:cs="Times New Roman"/>
          <w:sz w:val="24"/>
          <w:szCs w:val="24"/>
        </w:rPr>
        <w:t xml:space="preserve">) </w:t>
      </w:r>
      <w:r w:rsidRPr="00412C10">
        <w:rPr>
          <w:rFonts w:ascii="Times New Roman" w:hAnsi="Times New Roman" w:cs="Times New Roman"/>
          <w:sz w:val="24"/>
          <w:szCs w:val="24"/>
        </w:rPr>
        <w:t>или подписани със саморъчен подпис, положен със син или черен цвят химикал за хартиения носител.</w:t>
      </w:r>
    </w:p>
    <w:p w14:paraId="6B976F9C" w14:textId="77777777" w:rsidR="00922151" w:rsidRDefault="00913DF1" w:rsidP="00530A14">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Официални електронни документи са и входящите електронни документи, които не отговарят на условията на предходната алинея, но са признати за такива по влязъл в сила международен акт или спор</w:t>
      </w:r>
      <w:r w:rsidR="00DD760B">
        <w:rPr>
          <w:rFonts w:ascii="Times New Roman" w:hAnsi="Times New Roman" w:cs="Times New Roman"/>
          <w:sz w:val="24"/>
          <w:szCs w:val="24"/>
        </w:rPr>
        <w:t>ед националното законодателство.</w:t>
      </w:r>
    </w:p>
    <w:p w14:paraId="34E7497A" w14:textId="3D0B0A50" w:rsidR="00913DF1" w:rsidRDefault="00913DF1" w:rsidP="00530A14">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4.</w:t>
      </w:r>
      <w:r w:rsidR="009332A4" w:rsidRPr="00753564">
        <w:rPr>
          <w:rFonts w:ascii="Times New Roman" w:hAnsi="Times New Roman" w:cs="Times New Roman"/>
          <w:sz w:val="24"/>
          <w:szCs w:val="24"/>
          <w:lang w:val="en-US"/>
        </w:rPr>
        <w:t xml:space="preserve"> </w:t>
      </w:r>
      <w:r w:rsidRPr="00913DF1">
        <w:rPr>
          <w:rFonts w:ascii="Times New Roman" w:hAnsi="Times New Roman" w:cs="Times New Roman"/>
          <w:sz w:val="24"/>
          <w:szCs w:val="24"/>
        </w:rPr>
        <w:t>(1) Вътрешноведомствени електронни документи в НАП могат да бъдат подписвани и с електронен подпис, различен от посочения в чл. 3, ал. 1, включително и с приложението „Единен компонент за подписване“.</w:t>
      </w:r>
    </w:p>
    <w:p w14:paraId="27FA8EF6" w14:textId="44073EFC" w:rsidR="00913DF1" w:rsidRPr="00913DF1" w:rsidRDefault="00922151" w:rsidP="00530A14">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 </w:t>
      </w:r>
      <w:r w:rsidR="00913DF1" w:rsidRPr="00913DF1">
        <w:rPr>
          <w:rFonts w:ascii="Times New Roman" w:hAnsi="Times New Roman" w:cs="Times New Roman"/>
          <w:sz w:val="24"/>
          <w:szCs w:val="24"/>
        </w:rPr>
        <w:t>(2) Лицата, притежаващи удостоверения за електронни подписи, посочени вчл. 3, ал. 1, могат да използват тези подписи и за вътрешноведомствени цели.</w:t>
      </w:r>
    </w:p>
    <w:p w14:paraId="524B2B56" w14:textId="4E977D96" w:rsidR="00913DF1" w:rsidRPr="00913DF1" w:rsidRDefault="00913DF1" w:rsidP="000B4F6F">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5.</w:t>
      </w:r>
      <w:r w:rsidR="009332A4" w:rsidRPr="00753564">
        <w:rPr>
          <w:rFonts w:ascii="Times New Roman" w:hAnsi="Times New Roman" w:cs="Times New Roman"/>
          <w:sz w:val="24"/>
          <w:szCs w:val="24"/>
          <w:lang w:val="en-US"/>
        </w:rPr>
        <w:t xml:space="preserve"> </w:t>
      </w:r>
      <w:r w:rsidRPr="00913DF1">
        <w:rPr>
          <w:rFonts w:ascii="Times New Roman" w:hAnsi="Times New Roman" w:cs="Times New Roman"/>
          <w:sz w:val="24"/>
          <w:szCs w:val="24"/>
        </w:rPr>
        <w:t>(1) Деловодната регистрация /на входящи, изходящи, вътрешни,</w:t>
      </w:r>
      <w:r w:rsidR="004476BB" w:rsidRPr="00753564">
        <w:rPr>
          <w:rFonts w:ascii="Times New Roman" w:hAnsi="Times New Roman" w:cs="Times New Roman"/>
          <w:sz w:val="24"/>
          <w:szCs w:val="24"/>
        </w:rPr>
        <w:t xml:space="preserve"> </w:t>
      </w:r>
      <w:r w:rsidRPr="00913DF1">
        <w:rPr>
          <w:rFonts w:ascii="Times New Roman" w:hAnsi="Times New Roman" w:cs="Times New Roman"/>
          <w:sz w:val="24"/>
          <w:szCs w:val="24"/>
        </w:rPr>
        <w:t xml:space="preserve"> включително циркулярни документи/ в ИСД се извършва от:</w:t>
      </w:r>
    </w:p>
    <w:p w14:paraId="28CA7662" w14:textId="11E753CC" w:rsidR="00913DF1" w:rsidRPr="00913DF1" w:rsidRDefault="00913DF1" w:rsidP="000B4F6F">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1. служители от дирекция „Логистика”, отдел „Деловодство и архив” (ДА) за ЦУ на НАП и сектори „Деловодство и архив“ в </w:t>
      </w:r>
      <w:r w:rsidR="00C17680">
        <w:rPr>
          <w:rFonts w:ascii="Times New Roman" w:hAnsi="Times New Roman" w:cs="Times New Roman"/>
          <w:sz w:val="24"/>
          <w:szCs w:val="24"/>
        </w:rPr>
        <w:t>т</w:t>
      </w:r>
      <w:r w:rsidRPr="00913DF1">
        <w:rPr>
          <w:rFonts w:ascii="Times New Roman" w:hAnsi="Times New Roman" w:cs="Times New Roman"/>
          <w:sz w:val="24"/>
          <w:szCs w:val="24"/>
        </w:rPr>
        <w:t>ериториалните дирекции на НАП (ТД на НАП), и дирекция „Средни данъкоплатци и осигурители“ (СДО), както и от служители, изпълняващи функциите на деловодители в ТД на НАП „Големи данъкоплатци и осигурители“ (ГДО), дирекции „Обжалване и данъчно-осигурителна практика“ (ОДОП</w:t>
      </w:r>
      <w:r w:rsidRPr="00753564">
        <w:rPr>
          <w:rFonts w:ascii="Times New Roman" w:hAnsi="Times New Roman" w:cs="Times New Roman"/>
          <w:sz w:val="24"/>
          <w:szCs w:val="24"/>
        </w:rPr>
        <w:t>)</w:t>
      </w:r>
      <w:r w:rsidR="004B3E63" w:rsidRPr="00753564">
        <w:rPr>
          <w:rFonts w:ascii="Times New Roman" w:hAnsi="Times New Roman" w:cs="Times New Roman"/>
          <w:sz w:val="24"/>
          <w:szCs w:val="24"/>
        </w:rPr>
        <w:t>, офиси</w:t>
      </w:r>
      <w:r w:rsidR="00D6041A" w:rsidRPr="00753564">
        <w:rPr>
          <w:rFonts w:ascii="Times New Roman" w:hAnsi="Times New Roman" w:cs="Times New Roman"/>
          <w:sz w:val="24"/>
          <w:szCs w:val="24"/>
          <w:lang w:val="en-US"/>
        </w:rPr>
        <w:t xml:space="preserve"> </w:t>
      </w:r>
      <w:r w:rsidRPr="00913DF1">
        <w:rPr>
          <w:rFonts w:ascii="Times New Roman" w:hAnsi="Times New Roman" w:cs="Times New Roman"/>
          <w:sz w:val="24"/>
          <w:szCs w:val="24"/>
        </w:rPr>
        <w:t>и изнесени работни места на НАП;</w:t>
      </w:r>
    </w:p>
    <w:p w14:paraId="7A2C55E7" w14:textId="6EFA3871" w:rsidR="00913DF1" w:rsidRPr="00913DF1" w:rsidRDefault="00913DF1" w:rsidP="000B4F6F">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2. определени със заповед на изпълнителния/териториалния директор на НАП служители, извън изброените в т. </w:t>
      </w:r>
      <w:r w:rsidRPr="00F936AE">
        <w:rPr>
          <w:rFonts w:ascii="Times New Roman" w:hAnsi="Times New Roman" w:cs="Times New Roman"/>
          <w:sz w:val="24"/>
          <w:szCs w:val="24"/>
        </w:rPr>
        <w:t>1</w:t>
      </w:r>
      <w:r w:rsidR="001A35D0" w:rsidRPr="00111D22">
        <w:rPr>
          <w:rFonts w:ascii="Times New Roman" w:hAnsi="Times New Roman" w:cs="Times New Roman"/>
          <w:sz w:val="24"/>
          <w:szCs w:val="24"/>
        </w:rPr>
        <w:t xml:space="preserve">, в това </w:t>
      </w:r>
      <w:r w:rsidR="009335CC" w:rsidRPr="00111D22">
        <w:rPr>
          <w:rFonts w:ascii="Times New Roman" w:hAnsi="Times New Roman" w:cs="Times New Roman"/>
          <w:sz w:val="24"/>
          <w:szCs w:val="24"/>
        </w:rPr>
        <w:t>число от секретаря на Управителния съвет на НАП и</w:t>
      </w:r>
      <w:r w:rsidR="001A35D0" w:rsidRPr="00111D22">
        <w:rPr>
          <w:rFonts w:ascii="Times New Roman" w:hAnsi="Times New Roman" w:cs="Times New Roman"/>
          <w:sz w:val="24"/>
          <w:szCs w:val="24"/>
        </w:rPr>
        <w:t xml:space="preserve"> </w:t>
      </w:r>
      <w:r w:rsidR="009335CC" w:rsidRPr="00111D22">
        <w:rPr>
          <w:rFonts w:ascii="Times New Roman" w:hAnsi="Times New Roman" w:cs="Times New Roman"/>
          <w:sz w:val="24"/>
          <w:szCs w:val="24"/>
        </w:rPr>
        <w:t xml:space="preserve">съответните служители от </w:t>
      </w:r>
      <w:r w:rsidR="001A35D0" w:rsidRPr="00111D22">
        <w:rPr>
          <w:rFonts w:ascii="Times New Roman" w:hAnsi="Times New Roman" w:cs="Times New Roman"/>
          <w:sz w:val="24"/>
          <w:szCs w:val="24"/>
        </w:rPr>
        <w:t>Учебните центрове и Учебните бази на НАП</w:t>
      </w:r>
      <w:r w:rsidRPr="00111D22">
        <w:rPr>
          <w:rFonts w:ascii="Times New Roman" w:hAnsi="Times New Roman" w:cs="Times New Roman"/>
          <w:sz w:val="24"/>
          <w:szCs w:val="24"/>
        </w:rPr>
        <w:t>;</w:t>
      </w:r>
    </w:p>
    <w:p w14:paraId="11E889FD" w14:textId="77777777" w:rsidR="00913DF1" w:rsidRPr="00913DF1" w:rsidRDefault="00913DF1" w:rsidP="000B4F6F">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3. определени със заповед на изпълнителния/териториалния директор на НАП лица, които отговарят за обработване на изпратените към агенцията документи на определените официални адреси на електронна поща по чл. 13, ал. 1, т. 4 от </w:t>
      </w:r>
      <w:r w:rsidRPr="000B4F6F">
        <w:rPr>
          <w:rFonts w:ascii="Times New Roman" w:hAnsi="Times New Roman"/>
          <w:b/>
          <w:i/>
          <w:sz w:val="24"/>
        </w:rPr>
        <w:t>Закона за електронното управление</w:t>
      </w:r>
      <w:r w:rsidRPr="00913DF1">
        <w:rPr>
          <w:rFonts w:ascii="Times New Roman" w:hAnsi="Times New Roman" w:cs="Times New Roman"/>
          <w:sz w:val="24"/>
          <w:szCs w:val="24"/>
        </w:rPr>
        <w:t xml:space="preserve"> (ЗЕУ);</w:t>
      </w:r>
      <w:r w:rsidRPr="00913DF1" w:rsidDel="00A6474D">
        <w:rPr>
          <w:rFonts w:ascii="Times New Roman" w:hAnsi="Times New Roman" w:cs="Times New Roman"/>
          <w:sz w:val="24"/>
          <w:szCs w:val="24"/>
        </w:rPr>
        <w:t xml:space="preserve"> </w:t>
      </w:r>
    </w:p>
    <w:p w14:paraId="2102672F" w14:textId="1E640229" w:rsidR="00913DF1" w:rsidRPr="00913DF1" w:rsidRDefault="00913DF1" w:rsidP="000B4F6F">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за регистрации в административни информационни системи (АИС), различни от ИСД, отговарят служителите, определени със заповед на изпълнителния/териториалния директор в съответните дирекции в ЦУ и ТД на НАП, и поддържащите съответната АИС служители.</w:t>
      </w:r>
    </w:p>
    <w:p w14:paraId="743D395B" w14:textId="77777777" w:rsidR="00913DF1" w:rsidRPr="00913DF1" w:rsidRDefault="00913DF1" w:rsidP="000B4F6F">
      <w:pPr>
        <w:spacing w:after="240" w:line="360" w:lineRule="auto"/>
        <w:ind w:firstLine="709"/>
        <w:jc w:val="both"/>
        <w:rPr>
          <w:rFonts w:ascii="Times New Roman" w:hAnsi="Times New Roman" w:cs="Times New Roman"/>
          <w:sz w:val="24"/>
          <w:szCs w:val="24"/>
          <w:lang w:eastAsia="bg-BG"/>
        </w:rPr>
      </w:pPr>
      <w:r w:rsidRPr="00913DF1">
        <w:rPr>
          <w:rFonts w:ascii="Times New Roman" w:hAnsi="Times New Roman" w:cs="Times New Roman"/>
          <w:sz w:val="24"/>
          <w:szCs w:val="24"/>
        </w:rPr>
        <w:lastRenderedPageBreak/>
        <w:t xml:space="preserve">(2) </w:t>
      </w:r>
      <w:r w:rsidRPr="00913DF1">
        <w:rPr>
          <w:rFonts w:ascii="Times New Roman" w:hAnsi="Times New Roman" w:cs="Times New Roman"/>
          <w:sz w:val="24"/>
          <w:szCs w:val="24"/>
          <w:lang w:eastAsia="bg-BG"/>
        </w:rPr>
        <w:t xml:space="preserve">Деловодна регистрация в ИСД на изходящи документи на хартиен носител, </w:t>
      </w:r>
      <w:r w:rsidR="00C53938">
        <w:rPr>
          <w:rFonts w:ascii="Times New Roman" w:hAnsi="Times New Roman" w:cs="Times New Roman"/>
          <w:sz w:val="24"/>
          <w:szCs w:val="24"/>
          <w:lang w:eastAsia="bg-BG"/>
        </w:rPr>
        <w:t xml:space="preserve">инициативни или </w:t>
      </w:r>
      <w:r w:rsidRPr="00913DF1">
        <w:rPr>
          <w:rFonts w:ascii="Times New Roman" w:hAnsi="Times New Roman" w:cs="Times New Roman"/>
          <w:sz w:val="24"/>
          <w:szCs w:val="24"/>
          <w:lang w:eastAsia="bg-BG"/>
        </w:rPr>
        <w:t>съставени вследствие на предприети действия по резолюция на първичен документ и притежаващи уникален регистрационен номер от ИСД, се извършва от техническите сътрудници или лицата, изпълняващи технически функции в дирекциите/отделите на ЦУ, ТД на НАП, ТД на НАП ГДО, дирекции СДО, дирекции ОДОП, офиси и ИРМ на НАП;</w:t>
      </w:r>
    </w:p>
    <w:p w14:paraId="6BCE5C9B" w14:textId="2D19E479" w:rsidR="00913DF1" w:rsidRPr="00913DF1" w:rsidRDefault="00913DF1" w:rsidP="000B4F6F">
      <w:pPr>
        <w:spacing w:after="240" w:line="360" w:lineRule="auto"/>
        <w:ind w:firstLine="709"/>
        <w:jc w:val="both"/>
        <w:rPr>
          <w:rFonts w:ascii="Times New Roman" w:hAnsi="Times New Roman" w:cs="Times New Roman"/>
          <w:sz w:val="24"/>
          <w:szCs w:val="24"/>
          <w:lang w:eastAsia="bg-BG"/>
        </w:rPr>
      </w:pPr>
      <w:r w:rsidRPr="00913DF1">
        <w:rPr>
          <w:rFonts w:ascii="Times New Roman" w:hAnsi="Times New Roman" w:cs="Times New Roman"/>
          <w:sz w:val="24"/>
          <w:szCs w:val="24"/>
          <w:lang w:eastAsia="bg-BG"/>
        </w:rPr>
        <w:t>(3) Деловодна регистрация в ИСД на изходящи електронни документи, подписани от оправомощени от изпълнителния директор на НАП/</w:t>
      </w:r>
      <w:r w:rsidR="004B040A">
        <w:rPr>
          <w:rFonts w:ascii="Times New Roman" w:hAnsi="Times New Roman" w:cs="Times New Roman"/>
          <w:sz w:val="24"/>
          <w:szCs w:val="24"/>
          <w:lang w:eastAsia="bg-BG"/>
        </w:rPr>
        <w:t>д</w:t>
      </w:r>
      <w:r w:rsidRPr="00913DF1">
        <w:rPr>
          <w:rFonts w:ascii="Times New Roman" w:hAnsi="Times New Roman" w:cs="Times New Roman"/>
          <w:sz w:val="24"/>
          <w:szCs w:val="24"/>
          <w:lang w:eastAsia="bg-BG"/>
        </w:rPr>
        <w:t xml:space="preserve">иректор на ТД на НАП, ръководители или служители, </w:t>
      </w:r>
      <w:r w:rsidR="00833DB3">
        <w:rPr>
          <w:rFonts w:ascii="Times New Roman" w:hAnsi="Times New Roman" w:cs="Times New Roman"/>
          <w:sz w:val="24"/>
          <w:szCs w:val="24"/>
          <w:lang w:eastAsia="bg-BG"/>
        </w:rPr>
        <w:t xml:space="preserve">инициативни или </w:t>
      </w:r>
      <w:r w:rsidRPr="00913DF1">
        <w:rPr>
          <w:rFonts w:ascii="Times New Roman" w:hAnsi="Times New Roman" w:cs="Times New Roman"/>
          <w:sz w:val="24"/>
          <w:szCs w:val="24"/>
          <w:lang w:eastAsia="bg-BG"/>
        </w:rPr>
        <w:t>съставени вследствие на предприети действия по резолюция на първичен документ и притежаващи уникален регистрационен номер от ИСД, се извършва от техническите сътрудници или лицата, изпълняващи технически функции в дирекциите/отделите на ЦУ, ТД на НАП, ТД на НАП ГДО, дирекции СДО, дирекции ОДОП, офиси и ИРМ на НАП.</w:t>
      </w:r>
    </w:p>
    <w:p w14:paraId="66C38C95" w14:textId="555EB69F" w:rsidR="00913DF1" w:rsidRPr="00913DF1" w:rsidRDefault="00913DF1" w:rsidP="000B4F6F">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Чл. 6. Във всички АИС в НАП се осигурява поддържане и съхранение на приетите и създаваните електронни документи, </w:t>
      </w:r>
      <w:r w:rsidRPr="000B4F6F">
        <w:rPr>
          <w:rFonts w:ascii="Times New Roman" w:hAnsi="Times New Roman"/>
          <w:sz w:val="24"/>
        </w:rPr>
        <w:t xml:space="preserve">при предоставянето на административни услуги и изпълнението на административни процедури, за срок не по-малък от 20 години по начин, позволяващ възпроизвеждане на документите без загуба на данни по реда и начина, посочени в Глава </w:t>
      </w:r>
      <w:r w:rsidR="00F65C04" w:rsidRPr="00753564">
        <w:rPr>
          <w:rFonts w:ascii="Times New Roman" w:hAnsi="Times New Roman" w:cs="Times New Roman"/>
          <w:sz w:val="24"/>
          <w:szCs w:val="24"/>
          <w:lang w:val="en-US"/>
        </w:rPr>
        <w:t>V</w:t>
      </w:r>
      <w:r w:rsidRPr="000B4F6F">
        <w:rPr>
          <w:rFonts w:ascii="Times New Roman" w:hAnsi="Times New Roman"/>
          <w:sz w:val="24"/>
        </w:rPr>
        <w:t>, Раздел Ia.</w:t>
      </w:r>
    </w:p>
    <w:p w14:paraId="76F52E15" w14:textId="77777777" w:rsidR="00913DF1" w:rsidRPr="00913DF1" w:rsidRDefault="00913DF1" w:rsidP="000B4F6F">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7. (1) Всички данни за факти, процеси, както и всички служебни технически данни, необходими за осъществяването на административната дейност, се поддържат със средствата и в средата на АИС в НАП.</w:t>
      </w:r>
    </w:p>
    <w:p w14:paraId="36F5C26E" w14:textId="77777777" w:rsidR="00913DF1" w:rsidRPr="00913DF1" w:rsidRDefault="00913DF1" w:rsidP="000B4F6F">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Всяко създаване на данни в АИС по ал. 1 се придружава с автоматичен запис за лицето, което е извършило създаването и времето на извършването му.</w:t>
      </w:r>
    </w:p>
    <w:p w14:paraId="0D30D7E5" w14:textId="77777777" w:rsidR="00913DF1" w:rsidRPr="00913DF1" w:rsidRDefault="00913DF1" w:rsidP="000B4F6F">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Регистрираните данни по ал. 2 не подлежат на корекция или унищожаване и се съхраняват за срок не по-малък от 20 години, при условията на чл. 71а, ал.2.</w:t>
      </w:r>
    </w:p>
    <w:p w14:paraId="26358E59" w14:textId="57FB6D8A" w:rsidR="00032117" w:rsidRPr="000B4F6F" w:rsidRDefault="00913DF1" w:rsidP="000B4F6F">
      <w:pPr>
        <w:spacing w:after="240" w:line="360" w:lineRule="auto"/>
        <w:ind w:firstLine="709"/>
        <w:jc w:val="both"/>
        <w:rPr>
          <w:rFonts w:ascii="Times New Roman" w:hAnsi="Times New Roman"/>
          <w:sz w:val="24"/>
        </w:rPr>
      </w:pPr>
      <w:r w:rsidRPr="00913DF1">
        <w:rPr>
          <w:rFonts w:ascii="Times New Roman" w:hAnsi="Times New Roman" w:cs="Times New Roman"/>
          <w:sz w:val="24"/>
          <w:szCs w:val="24"/>
        </w:rPr>
        <w:t>Чл. 8. Изискванията към реквизитите на приеманите електронни</w:t>
      </w:r>
      <w:r w:rsidRPr="000B4F6F">
        <w:rPr>
          <w:rFonts w:ascii="Times New Roman" w:hAnsi="Times New Roman"/>
          <w:sz w:val="24"/>
        </w:rPr>
        <w:t xml:space="preserve"> </w:t>
      </w:r>
      <w:r w:rsidRPr="00913DF1">
        <w:rPr>
          <w:rFonts w:ascii="Times New Roman" w:hAnsi="Times New Roman" w:cs="Times New Roman"/>
          <w:sz w:val="24"/>
          <w:szCs w:val="24"/>
        </w:rPr>
        <w:t>документи и документи на хартиен носител, както и видовете електронни</w:t>
      </w:r>
      <w:r w:rsidRPr="000B4F6F">
        <w:rPr>
          <w:rFonts w:ascii="Times New Roman" w:hAnsi="Times New Roman"/>
          <w:sz w:val="24"/>
        </w:rPr>
        <w:t xml:space="preserve"> </w:t>
      </w:r>
      <w:r w:rsidRPr="00913DF1">
        <w:rPr>
          <w:rFonts w:ascii="Times New Roman" w:hAnsi="Times New Roman" w:cs="Times New Roman"/>
          <w:sz w:val="24"/>
          <w:szCs w:val="24"/>
        </w:rPr>
        <w:t>документи и документи на хартиен носител, които се приемат в НАП, се публикуват на официалната интернет страница на НАП и са задължителни при получаването, съответно при изпращането им от и до НАП</w:t>
      </w:r>
      <w:r w:rsidR="000B4F6F">
        <w:rPr>
          <w:rFonts w:ascii="Times New Roman" w:hAnsi="Times New Roman" w:cs="Times New Roman"/>
          <w:sz w:val="24"/>
          <w:szCs w:val="24"/>
        </w:rPr>
        <w:t>.</w:t>
      </w:r>
    </w:p>
    <w:p w14:paraId="7AEF1839" w14:textId="77777777" w:rsidR="000B4F6F" w:rsidRDefault="00913DF1" w:rsidP="000B4F6F">
      <w:pPr>
        <w:pStyle w:val="Heading1"/>
        <w:rPr>
          <w:b/>
          <w:lang w:val="en-US"/>
        </w:rPr>
      </w:pPr>
      <w:bookmarkStart w:id="6" w:name="_Toc88135730"/>
      <w:bookmarkStart w:id="7" w:name="_Toc89779624"/>
      <w:r w:rsidRPr="000B4F6F">
        <w:rPr>
          <w:b/>
        </w:rPr>
        <w:lastRenderedPageBreak/>
        <w:t xml:space="preserve">Глава </w:t>
      </w:r>
      <w:r w:rsidR="00032117" w:rsidRPr="00753564">
        <w:rPr>
          <w:b/>
          <w:lang w:val="en-US"/>
        </w:rPr>
        <w:t>II</w:t>
      </w:r>
      <w:bookmarkEnd w:id="6"/>
      <w:bookmarkEnd w:id="7"/>
      <w:r w:rsidR="00B43955" w:rsidRPr="00753564">
        <w:rPr>
          <w:b/>
          <w:lang w:val="en-US"/>
        </w:rPr>
        <w:t xml:space="preserve"> </w:t>
      </w:r>
      <w:bookmarkStart w:id="8" w:name="_Toc88135731"/>
    </w:p>
    <w:p w14:paraId="6CC44BE9" w14:textId="63A6393F" w:rsidR="00913DF1" w:rsidRPr="00333ADA" w:rsidRDefault="00913DF1" w:rsidP="00333ADA">
      <w:pPr>
        <w:pStyle w:val="Heading1"/>
        <w:spacing w:after="240" w:line="360" w:lineRule="auto"/>
        <w:ind w:left="709"/>
        <w:rPr>
          <w:b/>
          <w:sz w:val="24"/>
        </w:rPr>
      </w:pPr>
      <w:bookmarkStart w:id="9" w:name="_Toc89779625"/>
      <w:r w:rsidRPr="00333ADA">
        <w:rPr>
          <w:b/>
          <w:sz w:val="24"/>
        </w:rPr>
        <w:t>ИЗЯВЛЕНИЯ И ПРАВА ЗА ДОСТЪП ДО ДАННИ</w:t>
      </w:r>
      <w:bookmarkEnd w:id="8"/>
      <w:bookmarkEnd w:id="9"/>
    </w:p>
    <w:p w14:paraId="6DDEA204" w14:textId="77777777" w:rsidR="00C22EB5" w:rsidRDefault="00C22EB5" w:rsidP="006A6CAD">
      <w:bookmarkStart w:id="10" w:name="_Toc88135732"/>
    </w:p>
    <w:p w14:paraId="66E91C00" w14:textId="40F40E8A" w:rsidR="00913DF1" w:rsidRPr="006477AF" w:rsidRDefault="00913DF1" w:rsidP="00C22EB5">
      <w:pPr>
        <w:pStyle w:val="Heading2"/>
      </w:pPr>
      <w:bookmarkStart w:id="11" w:name="_Toc89779626"/>
      <w:r w:rsidRPr="006477AF">
        <w:t>Раздел I.</w:t>
      </w:r>
      <w:bookmarkEnd w:id="10"/>
      <w:r w:rsidR="00032117" w:rsidRPr="007B36CB">
        <w:t xml:space="preserve"> </w:t>
      </w:r>
      <w:bookmarkStart w:id="12" w:name="_Toc88135733"/>
      <w:r w:rsidRPr="006477AF">
        <w:t>Оправомощени лица</w:t>
      </w:r>
      <w:bookmarkEnd w:id="11"/>
      <w:bookmarkEnd w:id="12"/>
    </w:p>
    <w:p w14:paraId="23870659" w14:textId="2B119CDF" w:rsidR="00913DF1" w:rsidRPr="00913DF1" w:rsidRDefault="00913DF1" w:rsidP="000B4F6F">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9.</w:t>
      </w:r>
      <w:r w:rsidRPr="000B4F6F">
        <w:rPr>
          <w:rFonts w:ascii="Times New Roman" w:hAnsi="Times New Roman"/>
          <w:sz w:val="24"/>
          <w:lang w:val="en-US"/>
        </w:rPr>
        <w:t xml:space="preserve"> </w:t>
      </w:r>
      <w:r w:rsidR="004476BB" w:rsidRPr="00753564">
        <w:rPr>
          <w:rFonts w:ascii="Times New Roman" w:hAnsi="Times New Roman" w:cs="Times New Roman"/>
          <w:sz w:val="24"/>
          <w:szCs w:val="24"/>
        </w:rPr>
        <w:t xml:space="preserve">(1) </w:t>
      </w:r>
      <w:r w:rsidRPr="00913DF1">
        <w:rPr>
          <w:rFonts w:ascii="Times New Roman" w:hAnsi="Times New Roman" w:cs="Times New Roman"/>
          <w:sz w:val="24"/>
          <w:szCs w:val="24"/>
        </w:rPr>
        <w:t>Право да извършват изявления от името на НАП и да ги подписват</w:t>
      </w:r>
      <w:r w:rsidR="00F53E39">
        <w:rPr>
          <w:rFonts w:ascii="Times New Roman" w:hAnsi="Times New Roman" w:cs="Times New Roman"/>
          <w:sz w:val="24"/>
          <w:szCs w:val="24"/>
        </w:rPr>
        <w:t>,</w:t>
      </w:r>
      <w:r w:rsidRPr="00913DF1">
        <w:rPr>
          <w:rFonts w:ascii="Times New Roman" w:hAnsi="Times New Roman" w:cs="Times New Roman"/>
          <w:sz w:val="24"/>
          <w:szCs w:val="24"/>
        </w:rPr>
        <w:t xml:space="preserve"> като официални електронни/хартиени документи имат:</w:t>
      </w:r>
    </w:p>
    <w:p w14:paraId="0E0B3869" w14:textId="77777777" w:rsidR="00913DF1" w:rsidRPr="00913DF1" w:rsidRDefault="00913DF1" w:rsidP="000B4F6F">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изпълнителният директор на НАП и/или изрично овластени от него лица, в рамките на предоставената им представителна власт;</w:t>
      </w:r>
    </w:p>
    <w:p w14:paraId="5F7FD0D6" w14:textId="77777777" w:rsidR="00913DF1" w:rsidRPr="00913DF1" w:rsidRDefault="00913DF1" w:rsidP="000B4F6F">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заместник изпълнителните директори на НАП</w:t>
      </w:r>
      <w:r w:rsidR="00551AD0">
        <w:rPr>
          <w:rFonts w:ascii="Times New Roman" w:hAnsi="Times New Roman" w:cs="Times New Roman"/>
          <w:sz w:val="24"/>
          <w:szCs w:val="24"/>
        </w:rPr>
        <w:t>,</w:t>
      </w:r>
      <w:r w:rsidRPr="00913DF1">
        <w:rPr>
          <w:rFonts w:ascii="Times New Roman" w:hAnsi="Times New Roman" w:cs="Times New Roman"/>
          <w:sz w:val="24"/>
          <w:szCs w:val="24"/>
        </w:rPr>
        <w:t xml:space="preserve"> в рамките на предоставените им правомощия;</w:t>
      </w:r>
    </w:p>
    <w:p w14:paraId="457B8087" w14:textId="5DBBD773" w:rsidR="00913DF1" w:rsidRPr="00913DF1" w:rsidRDefault="00913DF1" w:rsidP="000B4F6F">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главният секретар на НАП</w:t>
      </w:r>
      <w:r w:rsidR="00551AD0">
        <w:rPr>
          <w:rFonts w:ascii="Times New Roman" w:hAnsi="Times New Roman" w:cs="Times New Roman"/>
          <w:sz w:val="24"/>
          <w:szCs w:val="24"/>
        </w:rPr>
        <w:t xml:space="preserve">, </w:t>
      </w:r>
      <w:r w:rsidRPr="00913DF1">
        <w:rPr>
          <w:rFonts w:ascii="Times New Roman" w:hAnsi="Times New Roman" w:cs="Times New Roman"/>
          <w:sz w:val="24"/>
          <w:szCs w:val="24"/>
        </w:rPr>
        <w:t xml:space="preserve">в рамките на предоставените му правомощия; </w:t>
      </w:r>
    </w:p>
    <w:p w14:paraId="2DFE8C44" w14:textId="77777777" w:rsidR="00913DF1" w:rsidRPr="00913DF1" w:rsidRDefault="00913DF1" w:rsidP="000B4F6F">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директорите на ТД на НАП или изрично овластени от тях лица, в рамките на предоставената им представителна власт;</w:t>
      </w:r>
    </w:p>
    <w:p w14:paraId="20454CB4" w14:textId="5827D059" w:rsidR="0005323E" w:rsidRDefault="0005323E" w:rsidP="00913DF1">
      <w:pPr>
        <w:ind w:firstLine="709"/>
        <w:jc w:val="both"/>
        <w:rPr>
          <w:rFonts w:ascii="Times New Roman" w:hAnsi="Times New Roman" w:cs="Times New Roman"/>
          <w:sz w:val="24"/>
          <w:szCs w:val="24"/>
        </w:rPr>
      </w:pPr>
      <w:r>
        <w:rPr>
          <w:rFonts w:ascii="Times New Roman" w:hAnsi="Times New Roman" w:cs="Times New Roman"/>
          <w:sz w:val="24"/>
          <w:szCs w:val="24"/>
        </w:rPr>
        <w:t>5. председателите на комисии в процедури за възлагане на обществени поръчки</w:t>
      </w:r>
      <w:r w:rsidR="00C6635C">
        <w:rPr>
          <w:rFonts w:ascii="Times New Roman" w:hAnsi="Times New Roman" w:cs="Times New Roman"/>
          <w:sz w:val="24"/>
          <w:szCs w:val="24"/>
        </w:rPr>
        <w:t>;</w:t>
      </w:r>
    </w:p>
    <w:p w14:paraId="1957E2A6" w14:textId="40C740C5" w:rsidR="00913DF1" w:rsidRPr="00913DF1" w:rsidRDefault="0005323E" w:rsidP="00C22EB5">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913DF1" w:rsidRPr="00913DF1">
        <w:rPr>
          <w:rFonts w:ascii="Times New Roman" w:hAnsi="Times New Roman" w:cs="Times New Roman"/>
          <w:sz w:val="24"/>
          <w:szCs w:val="24"/>
        </w:rPr>
        <w:t xml:space="preserve">. други служители на НАП, определени със заповед на </w:t>
      </w:r>
      <w:r w:rsidR="004363E2" w:rsidRPr="00C6635C">
        <w:rPr>
          <w:rFonts w:ascii="Times New Roman" w:hAnsi="Times New Roman" w:cs="Times New Roman"/>
          <w:sz w:val="24"/>
          <w:szCs w:val="24"/>
        </w:rPr>
        <w:t xml:space="preserve">компетентен орган </w:t>
      </w:r>
      <w:r w:rsidR="00F6134F">
        <w:rPr>
          <w:rFonts w:ascii="Times New Roman" w:hAnsi="Times New Roman"/>
          <w:sz w:val="24"/>
        </w:rPr>
        <w:t>на НАП</w:t>
      </w:r>
      <w:r w:rsidR="00913DF1" w:rsidRPr="00C6635C">
        <w:rPr>
          <w:rFonts w:ascii="Times New Roman" w:hAnsi="Times New Roman"/>
          <w:sz w:val="24"/>
        </w:rPr>
        <w:t xml:space="preserve"> в рамките на предоставените им правомощия.</w:t>
      </w:r>
    </w:p>
    <w:p w14:paraId="5B9EBAE4" w14:textId="5E2FE40F" w:rsidR="00913DF1" w:rsidRPr="00913DF1" w:rsidRDefault="00913DF1" w:rsidP="00C22EB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Чл. 10. (1) Право да изпращат, подписани с </w:t>
      </w:r>
      <w:r w:rsidR="00323ECB">
        <w:rPr>
          <w:rFonts w:ascii="Times New Roman" w:hAnsi="Times New Roman" w:cs="Times New Roman"/>
          <w:sz w:val="24"/>
          <w:szCs w:val="24"/>
        </w:rPr>
        <w:t>КЕП</w:t>
      </w:r>
      <w:r w:rsidRPr="00913DF1">
        <w:rPr>
          <w:rFonts w:ascii="Times New Roman" w:hAnsi="Times New Roman" w:cs="Times New Roman"/>
          <w:sz w:val="24"/>
          <w:szCs w:val="24"/>
        </w:rPr>
        <w:t>, официални електронни документи и саморъчно подписани документи на хартиен носител до външни адресати (извън структурите на НАП) имат:</w:t>
      </w:r>
    </w:p>
    <w:p w14:paraId="7374ACB1" w14:textId="77777777" w:rsidR="00913DF1" w:rsidRPr="00913DF1" w:rsidRDefault="00913DF1" w:rsidP="00C22EB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лицата по чл. 9, т. 1, в рамките на правомощията им;</w:t>
      </w:r>
    </w:p>
    <w:p w14:paraId="5E1209C5" w14:textId="5619D7FD" w:rsidR="00913DF1" w:rsidRPr="00C22EB5" w:rsidRDefault="00913DF1" w:rsidP="00C22EB5">
      <w:pPr>
        <w:spacing w:after="0" w:line="360" w:lineRule="auto"/>
        <w:ind w:firstLine="709"/>
        <w:jc w:val="both"/>
        <w:rPr>
          <w:rFonts w:ascii="Times New Roman" w:hAnsi="Times New Roman"/>
          <w:sz w:val="24"/>
        </w:rPr>
      </w:pPr>
      <w:r w:rsidRPr="00913DF1">
        <w:rPr>
          <w:rFonts w:ascii="Times New Roman" w:hAnsi="Times New Roman" w:cs="Times New Roman"/>
          <w:sz w:val="24"/>
          <w:szCs w:val="24"/>
        </w:rPr>
        <w:t>2. техническите сътрудници или лицата, определени с роля за технически сътрудник на ръководителите по чл. 9, т</w:t>
      </w:r>
      <w:r w:rsidR="00C6635C">
        <w:rPr>
          <w:rFonts w:ascii="Times New Roman" w:hAnsi="Times New Roman" w:cs="Times New Roman"/>
          <w:sz w:val="24"/>
          <w:szCs w:val="24"/>
        </w:rPr>
        <w:t>. 1 – 5</w:t>
      </w:r>
      <w:r w:rsidRPr="00913DF1">
        <w:rPr>
          <w:rFonts w:ascii="Times New Roman" w:hAnsi="Times New Roman" w:cs="Times New Roman"/>
          <w:sz w:val="24"/>
          <w:szCs w:val="24"/>
        </w:rPr>
        <w:t>, в рамките на правомощията на съответния ръководител;</w:t>
      </w:r>
    </w:p>
    <w:p w14:paraId="750DB3FD" w14:textId="77777777" w:rsidR="00913DF1" w:rsidRPr="00913DF1" w:rsidRDefault="00913DF1" w:rsidP="00C22EB5">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други служители на НАП, определени от изпълнителния директор на НАП.</w:t>
      </w:r>
    </w:p>
    <w:p w14:paraId="3B67A1E5" w14:textId="3346004A" w:rsidR="00C22EB5" w:rsidRDefault="00913DF1" w:rsidP="00C22EB5">
      <w:pPr>
        <w:spacing w:after="240" w:line="360" w:lineRule="auto"/>
        <w:ind w:firstLine="709"/>
        <w:jc w:val="both"/>
        <w:rPr>
          <w:rFonts w:ascii="Times New Roman" w:hAnsi="Times New Roman"/>
          <w:sz w:val="24"/>
        </w:rPr>
      </w:pPr>
      <w:r w:rsidRPr="00913DF1">
        <w:rPr>
          <w:rFonts w:ascii="Times New Roman" w:hAnsi="Times New Roman" w:cs="Times New Roman"/>
          <w:sz w:val="24"/>
          <w:szCs w:val="24"/>
        </w:rPr>
        <w:t xml:space="preserve">(2) Отговорни за идентичността на подписани с </w:t>
      </w:r>
      <w:r w:rsidR="00323ECB">
        <w:rPr>
          <w:rFonts w:ascii="Times New Roman" w:hAnsi="Times New Roman" w:cs="Times New Roman"/>
          <w:sz w:val="24"/>
          <w:szCs w:val="24"/>
        </w:rPr>
        <w:t>КЕП</w:t>
      </w:r>
      <w:r w:rsidRPr="00913DF1">
        <w:rPr>
          <w:rFonts w:ascii="Times New Roman" w:hAnsi="Times New Roman" w:cs="Times New Roman"/>
          <w:sz w:val="24"/>
          <w:szCs w:val="24"/>
        </w:rPr>
        <w:t>, официални електронни документи и саморъчно подписани документи на хартиен носител, подлежащи на изпращане, са лицата посочени в т. 1 -</w:t>
      </w:r>
      <w:r w:rsidR="000C78E5">
        <w:rPr>
          <w:rFonts w:ascii="Times New Roman" w:hAnsi="Times New Roman" w:cs="Times New Roman"/>
          <w:sz w:val="24"/>
          <w:szCs w:val="24"/>
        </w:rPr>
        <w:t xml:space="preserve"> </w:t>
      </w:r>
      <w:r w:rsidRPr="00913DF1">
        <w:rPr>
          <w:rFonts w:ascii="Times New Roman" w:hAnsi="Times New Roman" w:cs="Times New Roman"/>
          <w:sz w:val="24"/>
          <w:szCs w:val="24"/>
        </w:rPr>
        <w:t>3 от предходната алинея.</w:t>
      </w:r>
    </w:p>
    <w:p w14:paraId="4370D9A4" w14:textId="5733CCCA" w:rsidR="00922151" w:rsidRPr="00922151" w:rsidRDefault="00913DF1" w:rsidP="00922151">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Изпращането на подписани официални електронни документи се извършва чрез електронно съобщение до адресата, подписано от лицата по ал. 1</w:t>
      </w:r>
      <w:r w:rsidR="00D63AEB">
        <w:rPr>
          <w:rFonts w:ascii="Times New Roman" w:hAnsi="Times New Roman" w:cs="Times New Roman"/>
          <w:sz w:val="24"/>
          <w:szCs w:val="24"/>
        </w:rPr>
        <w:t>,</w:t>
      </w:r>
      <w:r w:rsidRPr="00913DF1">
        <w:rPr>
          <w:rFonts w:ascii="Times New Roman" w:hAnsi="Times New Roman" w:cs="Times New Roman"/>
          <w:sz w:val="24"/>
          <w:szCs w:val="24"/>
        </w:rPr>
        <w:t xml:space="preserve"> в съответствие с чл. 13 от </w:t>
      </w:r>
      <w:r w:rsidR="00922151" w:rsidRPr="00922151">
        <w:rPr>
          <w:rFonts w:ascii="Times New Roman" w:hAnsi="Times New Roman" w:cs="Times New Roman"/>
          <w:b/>
          <w:i/>
          <w:sz w:val="24"/>
          <w:szCs w:val="24"/>
        </w:rPr>
        <w:t>Закона за електронния документ и електронните удостоверителни услуги</w:t>
      </w:r>
      <w:r w:rsidR="00922151">
        <w:rPr>
          <w:rFonts w:ascii="Times New Roman" w:hAnsi="Times New Roman" w:cs="Times New Roman"/>
          <w:b/>
          <w:i/>
          <w:sz w:val="24"/>
          <w:szCs w:val="24"/>
          <w:lang w:val="en-US"/>
        </w:rPr>
        <w:t xml:space="preserve"> </w:t>
      </w:r>
      <w:r w:rsidR="00922151" w:rsidRPr="00922151">
        <w:rPr>
          <w:rFonts w:ascii="Times New Roman" w:hAnsi="Times New Roman" w:cs="Times New Roman"/>
          <w:sz w:val="24"/>
          <w:szCs w:val="24"/>
        </w:rPr>
        <w:t>(ЗЕДЕУУ).</w:t>
      </w:r>
    </w:p>
    <w:p w14:paraId="57A19B8C" w14:textId="450FE801" w:rsidR="00913DF1" w:rsidRPr="00913DF1" w:rsidRDefault="00913DF1" w:rsidP="00C22EB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Чл. 11.</w:t>
      </w:r>
      <w:r w:rsidR="00C35752">
        <w:rPr>
          <w:rFonts w:ascii="Times New Roman" w:hAnsi="Times New Roman" w:cs="Times New Roman"/>
          <w:sz w:val="24"/>
          <w:szCs w:val="24"/>
        </w:rPr>
        <w:t xml:space="preserve"> </w:t>
      </w:r>
      <w:r w:rsidRPr="00913DF1">
        <w:rPr>
          <w:rFonts w:ascii="Times New Roman" w:hAnsi="Times New Roman" w:cs="Times New Roman"/>
          <w:sz w:val="24"/>
          <w:szCs w:val="24"/>
        </w:rPr>
        <w:t>Право да получават електронно подписани документи и документи на хартиен носител по чл. 3 имат:</w:t>
      </w:r>
    </w:p>
    <w:p w14:paraId="184606DF" w14:textId="561E5F80" w:rsidR="000424F9" w:rsidRPr="000424F9" w:rsidRDefault="00913DF1" w:rsidP="00B83179">
      <w:pPr>
        <w:ind w:firstLine="709"/>
        <w:jc w:val="both"/>
        <w:rPr>
          <w:rFonts w:ascii="Times New Roman" w:hAnsi="Times New Roman" w:cs="Times New Roman"/>
          <w:sz w:val="24"/>
          <w:szCs w:val="24"/>
        </w:rPr>
      </w:pPr>
      <w:r w:rsidRPr="00913DF1">
        <w:rPr>
          <w:rFonts w:ascii="Times New Roman" w:hAnsi="Times New Roman" w:cs="Times New Roman"/>
          <w:sz w:val="24"/>
          <w:szCs w:val="24"/>
        </w:rPr>
        <w:t>1. ръководителите по ч</w:t>
      </w:r>
      <w:r w:rsidR="00C6635C">
        <w:rPr>
          <w:rFonts w:ascii="Times New Roman" w:hAnsi="Times New Roman" w:cs="Times New Roman"/>
          <w:sz w:val="24"/>
          <w:szCs w:val="24"/>
        </w:rPr>
        <w:t>л. 9, т. 1 – 5</w:t>
      </w:r>
      <w:r w:rsidR="000424F9" w:rsidRPr="000424F9">
        <w:rPr>
          <w:rFonts w:ascii="Times New Roman" w:hAnsi="Times New Roman" w:cs="Times New Roman"/>
          <w:sz w:val="24"/>
          <w:szCs w:val="24"/>
        </w:rPr>
        <w:t>, в рамките на правомощията им;</w:t>
      </w:r>
    </w:p>
    <w:p w14:paraId="63C5C70E" w14:textId="77777777" w:rsidR="00913DF1" w:rsidRPr="00753564" w:rsidRDefault="00913DF1" w:rsidP="00423CFE">
      <w:pPr>
        <w:spacing w:after="0" w:line="360" w:lineRule="auto"/>
        <w:ind w:firstLine="709"/>
        <w:jc w:val="both"/>
        <w:rPr>
          <w:rFonts w:ascii="Times New Roman" w:hAnsi="Times New Roman" w:cs="Times New Roman"/>
          <w:sz w:val="24"/>
          <w:szCs w:val="24"/>
        </w:rPr>
      </w:pPr>
      <w:r w:rsidRPr="00753564">
        <w:rPr>
          <w:rFonts w:ascii="Times New Roman" w:hAnsi="Times New Roman" w:cs="Times New Roman"/>
          <w:sz w:val="24"/>
          <w:szCs w:val="24"/>
        </w:rPr>
        <w:t>2. лицата по чл. 5</w:t>
      </w:r>
      <w:r w:rsidR="00392D1A" w:rsidRPr="00753564">
        <w:rPr>
          <w:rFonts w:ascii="Times New Roman" w:hAnsi="Times New Roman" w:cs="Times New Roman"/>
          <w:sz w:val="24"/>
          <w:szCs w:val="24"/>
        </w:rPr>
        <w:t xml:space="preserve"> от настоящите правила</w:t>
      </w:r>
      <w:r w:rsidRPr="00753564">
        <w:rPr>
          <w:rFonts w:ascii="Times New Roman" w:hAnsi="Times New Roman" w:cs="Times New Roman"/>
          <w:sz w:val="24"/>
          <w:szCs w:val="24"/>
        </w:rPr>
        <w:t>;</w:t>
      </w:r>
    </w:p>
    <w:p w14:paraId="6DD93022" w14:textId="66E4CB10" w:rsidR="00913DF1" w:rsidRPr="00913DF1" w:rsidRDefault="00C22EB5" w:rsidP="00F6134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424F9">
        <w:rPr>
          <w:rFonts w:ascii="Times New Roman" w:hAnsi="Times New Roman" w:cs="Times New Roman"/>
          <w:sz w:val="24"/>
          <w:szCs w:val="24"/>
        </w:rPr>
        <w:t>.</w:t>
      </w:r>
      <w:r w:rsidR="00913DF1" w:rsidRPr="00913DF1">
        <w:rPr>
          <w:rFonts w:ascii="Times New Roman" w:hAnsi="Times New Roman" w:cs="Times New Roman"/>
          <w:sz w:val="24"/>
          <w:szCs w:val="24"/>
        </w:rPr>
        <w:t xml:space="preserve"> техническите сътрудници или лицата, определени с роля за технически сътрудник </w:t>
      </w:r>
      <w:r w:rsidR="00C76654" w:rsidRPr="00C76654">
        <w:rPr>
          <w:rFonts w:ascii="Times New Roman" w:hAnsi="Times New Roman" w:cs="Times New Roman"/>
          <w:sz w:val="24"/>
          <w:szCs w:val="24"/>
        </w:rPr>
        <w:t>на ръководителите по чл. 9, т. 1 – 4</w:t>
      </w:r>
      <w:r w:rsidR="00C76654">
        <w:rPr>
          <w:rFonts w:ascii="Times New Roman" w:hAnsi="Times New Roman" w:cs="Times New Roman"/>
          <w:sz w:val="24"/>
          <w:szCs w:val="24"/>
        </w:rPr>
        <w:t xml:space="preserve">, </w:t>
      </w:r>
      <w:r w:rsidR="00913DF1" w:rsidRPr="00913DF1">
        <w:rPr>
          <w:rFonts w:ascii="Times New Roman" w:hAnsi="Times New Roman" w:cs="Times New Roman"/>
          <w:sz w:val="24"/>
          <w:szCs w:val="24"/>
        </w:rPr>
        <w:t>в рамките на правомощията на съответния ръководител;</w:t>
      </w:r>
    </w:p>
    <w:p w14:paraId="07E26545" w14:textId="72FABD00" w:rsidR="00913DF1" w:rsidRPr="00913DF1" w:rsidRDefault="00C22EB5" w:rsidP="00C22EB5">
      <w:pPr>
        <w:spacing w:after="240" w:line="360" w:lineRule="auto"/>
        <w:ind w:firstLine="709"/>
        <w:jc w:val="both"/>
        <w:rPr>
          <w:rFonts w:ascii="Times New Roman" w:hAnsi="Times New Roman" w:cs="Times New Roman"/>
          <w:sz w:val="24"/>
          <w:szCs w:val="24"/>
        </w:rPr>
      </w:pPr>
      <w:r w:rsidRPr="00B83179">
        <w:rPr>
          <w:rFonts w:ascii="Times New Roman" w:hAnsi="Times New Roman" w:cs="Times New Roman"/>
          <w:sz w:val="24"/>
          <w:szCs w:val="24"/>
        </w:rPr>
        <w:t>4</w:t>
      </w:r>
      <w:r w:rsidR="00913DF1" w:rsidRPr="00B83179">
        <w:rPr>
          <w:rFonts w:ascii="Times New Roman" w:hAnsi="Times New Roman"/>
          <w:sz w:val="24"/>
        </w:rPr>
        <w:t xml:space="preserve">. </w:t>
      </w:r>
      <w:r w:rsidR="00913DF1" w:rsidRPr="00913DF1">
        <w:rPr>
          <w:rFonts w:ascii="Times New Roman" w:hAnsi="Times New Roman" w:cs="Times New Roman"/>
          <w:sz w:val="24"/>
          <w:szCs w:val="24"/>
        </w:rPr>
        <w:t xml:space="preserve">други служители на НАП, определени </w:t>
      </w:r>
      <w:r w:rsidR="00913DF1" w:rsidRPr="003702D9">
        <w:rPr>
          <w:rFonts w:ascii="Times New Roman" w:hAnsi="Times New Roman" w:cs="Times New Roman"/>
          <w:sz w:val="24"/>
          <w:szCs w:val="24"/>
        </w:rPr>
        <w:t>от</w:t>
      </w:r>
      <w:r w:rsidR="00913DF1" w:rsidRPr="00913DF1">
        <w:rPr>
          <w:rFonts w:ascii="Times New Roman" w:hAnsi="Times New Roman" w:cs="Times New Roman"/>
          <w:sz w:val="24"/>
          <w:szCs w:val="24"/>
        </w:rPr>
        <w:t xml:space="preserve"> изпълнителния директор на НАП.</w:t>
      </w:r>
    </w:p>
    <w:p w14:paraId="1353C7C2" w14:textId="37312589" w:rsidR="00913DF1" w:rsidRPr="00913DF1" w:rsidRDefault="00913DF1" w:rsidP="00C22EB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12.</w:t>
      </w:r>
      <w:r w:rsidR="009332A4" w:rsidRPr="00753564">
        <w:rPr>
          <w:rFonts w:ascii="Times New Roman" w:hAnsi="Times New Roman" w:cs="Times New Roman"/>
          <w:sz w:val="24"/>
          <w:szCs w:val="24"/>
          <w:lang w:val="en-US"/>
        </w:rPr>
        <w:t xml:space="preserve"> </w:t>
      </w:r>
      <w:r w:rsidRPr="00913DF1">
        <w:rPr>
          <w:rFonts w:ascii="Times New Roman" w:hAnsi="Times New Roman" w:cs="Times New Roman"/>
          <w:sz w:val="24"/>
          <w:szCs w:val="24"/>
        </w:rPr>
        <w:t xml:space="preserve">Право да подписват електронни документи и съобщения за вътрешноведомствени нужди или </w:t>
      </w:r>
      <w:r w:rsidR="00F6134F">
        <w:rPr>
          <w:rFonts w:ascii="Times New Roman" w:hAnsi="Times New Roman" w:cs="Times New Roman"/>
          <w:sz w:val="24"/>
          <w:szCs w:val="24"/>
        </w:rPr>
        <w:t>не</w:t>
      </w:r>
      <w:r w:rsidR="00F6134F" w:rsidRPr="00913DF1">
        <w:rPr>
          <w:rFonts w:ascii="Times New Roman" w:hAnsi="Times New Roman" w:cs="Times New Roman"/>
          <w:sz w:val="24"/>
          <w:szCs w:val="24"/>
        </w:rPr>
        <w:t>подлежащи</w:t>
      </w:r>
      <w:r w:rsidRPr="00913DF1">
        <w:rPr>
          <w:rFonts w:ascii="Times New Roman" w:hAnsi="Times New Roman" w:cs="Times New Roman"/>
          <w:sz w:val="24"/>
          <w:szCs w:val="24"/>
        </w:rPr>
        <w:t xml:space="preserve"> на деловодна регистрация с електронен подпис, различен от описаните в чл. 3, имат всички служители, на които е предоставено:</w:t>
      </w:r>
    </w:p>
    <w:p w14:paraId="10232017" w14:textId="70326E53" w:rsidR="00913DF1" w:rsidRPr="00913DF1" w:rsidRDefault="00913DF1" w:rsidP="00C22EB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1. удостоверение за </w:t>
      </w:r>
      <w:r w:rsidR="004E756C">
        <w:rPr>
          <w:rFonts w:ascii="Times New Roman" w:hAnsi="Times New Roman" w:cs="Times New Roman"/>
          <w:sz w:val="24"/>
          <w:szCs w:val="24"/>
        </w:rPr>
        <w:t>КЕП</w:t>
      </w:r>
      <w:r w:rsidRPr="00913DF1">
        <w:rPr>
          <w:rFonts w:ascii="Times New Roman" w:hAnsi="Times New Roman" w:cs="Times New Roman"/>
          <w:sz w:val="24"/>
          <w:szCs w:val="24"/>
        </w:rPr>
        <w:t>, издаден от доставчик на удостоверителни услуги;</w:t>
      </w:r>
    </w:p>
    <w:p w14:paraId="2E92D831" w14:textId="77777777" w:rsidR="00913DF1" w:rsidRPr="00913DF1" w:rsidRDefault="00913DF1" w:rsidP="00C22EB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удостоверение за електронен подпис за вътрешноведомствени нужди, издаден от доставчик на удостоверителни услуги.</w:t>
      </w:r>
    </w:p>
    <w:p w14:paraId="7147FEA7" w14:textId="366F501A" w:rsidR="00F6134F" w:rsidRPr="00F6134F" w:rsidRDefault="00913DF1" w:rsidP="00F6134F">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13.</w:t>
      </w:r>
      <w:r w:rsidR="009332A4" w:rsidRPr="00F6134F">
        <w:rPr>
          <w:rFonts w:ascii="Times New Roman" w:hAnsi="Times New Roman" w:cs="Times New Roman"/>
          <w:sz w:val="24"/>
          <w:szCs w:val="24"/>
        </w:rPr>
        <w:t xml:space="preserve"> </w:t>
      </w:r>
      <w:r w:rsidRPr="00913DF1">
        <w:rPr>
          <w:rFonts w:ascii="Times New Roman" w:hAnsi="Times New Roman" w:cs="Times New Roman"/>
          <w:sz w:val="24"/>
          <w:szCs w:val="24"/>
        </w:rPr>
        <w:t>Лицата по чл. 9, чл. 10 и чл. 12, подписващи електронни документи и съобщения с електронен подпис, са длъжни да придобият и ползват удостоверения за електронен подпис, съгласно реда</w:t>
      </w:r>
      <w:r w:rsidR="00984F0D">
        <w:rPr>
          <w:rFonts w:ascii="Times New Roman" w:hAnsi="Times New Roman" w:cs="Times New Roman"/>
          <w:sz w:val="24"/>
          <w:szCs w:val="24"/>
        </w:rPr>
        <w:t>,</w:t>
      </w:r>
      <w:r w:rsidRPr="00913DF1">
        <w:rPr>
          <w:rFonts w:ascii="Times New Roman" w:hAnsi="Times New Roman" w:cs="Times New Roman"/>
          <w:sz w:val="24"/>
          <w:szCs w:val="24"/>
        </w:rPr>
        <w:t xml:space="preserve"> посочен в </w:t>
      </w:r>
      <w:r w:rsidRPr="00F6134F">
        <w:rPr>
          <w:rFonts w:ascii="Times New Roman" w:hAnsi="Times New Roman" w:cs="Times New Roman"/>
          <w:b/>
          <w:i/>
          <w:sz w:val="24"/>
          <w:szCs w:val="24"/>
        </w:rPr>
        <w:t>Наредбата за удостоверенията за електронен подпис в администрациите</w:t>
      </w:r>
      <w:r w:rsidRPr="00913DF1">
        <w:rPr>
          <w:rFonts w:ascii="Times New Roman" w:hAnsi="Times New Roman" w:cs="Times New Roman"/>
          <w:sz w:val="24"/>
          <w:szCs w:val="24"/>
        </w:rPr>
        <w:t>, вътрешните процедури на НАП, регламентиращи издаването, подновяването и прекратяването на удостоверения за електронен подпис в НАП</w:t>
      </w:r>
      <w:r w:rsidR="00984F0D">
        <w:rPr>
          <w:rFonts w:ascii="Times New Roman" w:hAnsi="Times New Roman" w:cs="Times New Roman"/>
          <w:sz w:val="24"/>
          <w:szCs w:val="24"/>
        </w:rPr>
        <w:t>,</w:t>
      </w:r>
      <w:r w:rsidRPr="00913DF1">
        <w:rPr>
          <w:rFonts w:ascii="Times New Roman" w:hAnsi="Times New Roman" w:cs="Times New Roman"/>
          <w:sz w:val="24"/>
          <w:szCs w:val="24"/>
        </w:rPr>
        <w:t xml:space="preserve"> и Наръчника на потребителя на удостоверителни услуги, издаден от съответния доставчик на удостоверителни услуги, с който НАП има сключен договор.</w:t>
      </w:r>
      <w:bookmarkStart w:id="13" w:name="_Toc88135734"/>
    </w:p>
    <w:p w14:paraId="2DE885DC" w14:textId="3E9C1E79" w:rsidR="00B83179" w:rsidRPr="00F6134F" w:rsidRDefault="00913DF1" w:rsidP="00F6134F">
      <w:pPr>
        <w:pStyle w:val="Heading2"/>
        <w:rPr>
          <w:rFonts w:ascii="Times New Roman" w:hAnsi="Times New Roman"/>
        </w:rPr>
      </w:pPr>
      <w:bookmarkStart w:id="14" w:name="_Toc89779627"/>
      <w:r w:rsidRPr="00F6134F">
        <w:rPr>
          <w:rFonts w:ascii="Times New Roman" w:hAnsi="Times New Roman"/>
        </w:rPr>
        <w:t>Раздел II.</w:t>
      </w:r>
      <w:bookmarkStart w:id="15" w:name="_Toc88135735"/>
      <w:bookmarkEnd w:id="13"/>
      <w:bookmarkEnd w:id="14"/>
    </w:p>
    <w:p w14:paraId="16535B7A" w14:textId="3BA82FFC" w:rsidR="00F6134F" w:rsidRDefault="00913DF1" w:rsidP="00F6134F">
      <w:pPr>
        <w:spacing w:after="0" w:line="360" w:lineRule="auto"/>
        <w:ind w:firstLine="709"/>
        <w:jc w:val="center"/>
        <w:rPr>
          <w:rFonts w:ascii="Times New Roman" w:hAnsi="Times New Roman" w:cs="Times New Roman"/>
          <w:b/>
          <w:sz w:val="24"/>
          <w:szCs w:val="24"/>
        </w:rPr>
      </w:pPr>
      <w:r w:rsidRPr="00F6134F">
        <w:rPr>
          <w:rFonts w:ascii="Times New Roman" w:hAnsi="Times New Roman" w:cs="Times New Roman"/>
          <w:b/>
          <w:sz w:val="24"/>
          <w:szCs w:val="24"/>
        </w:rPr>
        <w:t>Достъп до електронни документи, съхранявани в НАП</w:t>
      </w:r>
      <w:bookmarkEnd w:id="15"/>
    </w:p>
    <w:p w14:paraId="3E45B748" w14:textId="77777777" w:rsidR="00F6134F" w:rsidRPr="00F6134F" w:rsidRDefault="00F6134F" w:rsidP="00F6134F">
      <w:pPr>
        <w:spacing w:after="0" w:line="360" w:lineRule="auto"/>
        <w:ind w:firstLine="709"/>
        <w:jc w:val="center"/>
        <w:rPr>
          <w:rFonts w:ascii="Times New Roman" w:hAnsi="Times New Roman" w:cs="Times New Roman"/>
          <w:b/>
          <w:sz w:val="24"/>
          <w:szCs w:val="24"/>
        </w:rPr>
      </w:pPr>
    </w:p>
    <w:p w14:paraId="476A4FE3" w14:textId="642FBC30" w:rsidR="00913DF1" w:rsidRPr="00913DF1" w:rsidRDefault="00913DF1" w:rsidP="00B83179">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14.</w:t>
      </w:r>
      <w:r w:rsidR="009332A4" w:rsidRPr="00753564">
        <w:rPr>
          <w:rFonts w:ascii="Times New Roman" w:hAnsi="Times New Roman" w:cs="Times New Roman"/>
          <w:sz w:val="24"/>
          <w:szCs w:val="24"/>
          <w:lang w:val="en-US"/>
        </w:rPr>
        <w:t xml:space="preserve"> </w:t>
      </w:r>
      <w:r w:rsidRPr="00913DF1">
        <w:rPr>
          <w:rFonts w:ascii="Times New Roman" w:hAnsi="Times New Roman" w:cs="Times New Roman"/>
          <w:sz w:val="24"/>
          <w:szCs w:val="24"/>
        </w:rPr>
        <w:t>(1) Достъп до всички електронни документи, преписки и номенклатурни дела с електронни документи, които се съхраняват в ИСД имат:</w:t>
      </w:r>
    </w:p>
    <w:p w14:paraId="5487A10A" w14:textId="6230326E" w:rsidR="00913DF1" w:rsidRPr="00913DF1" w:rsidRDefault="00913DF1" w:rsidP="00B83179">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лицата по чл. 9, т. 1</w:t>
      </w:r>
      <w:r w:rsidRPr="00666A1F">
        <w:rPr>
          <w:rFonts w:ascii="Times New Roman" w:hAnsi="Times New Roman" w:cs="Times New Roman"/>
          <w:sz w:val="24"/>
          <w:szCs w:val="24"/>
        </w:rPr>
        <w:t xml:space="preserve"> </w:t>
      </w:r>
      <w:r w:rsidR="00F6134F">
        <w:rPr>
          <w:rFonts w:ascii="Times New Roman" w:hAnsi="Times New Roman" w:cs="Times New Roman"/>
          <w:sz w:val="24"/>
          <w:szCs w:val="24"/>
        </w:rPr>
        <w:t>–</w:t>
      </w:r>
      <w:r w:rsidRPr="00666A1F">
        <w:rPr>
          <w:rFonts w:ascii="Times New Roman" w:hAnsi="Times New Roman" w:cs="Times New Roman"/>
          <w:sz w:val="24"/>
          <w:szCs w:val="24"/>
        </w:rPr>
        <w:t xml:space="preserve"> </w:t>
      </w:r>
      <w:r w:rsidR="00BF7364">
        <w:rPr>
          <w:rFonts w:ascii="Times New Roman" w:hAnsi="Times New Roman" w:cs="Times New Roman"/>
          <w:sz w:val="24"/>
          <w:szCs w:val="24"/>
        </w:rPr>
        <w:t>6</w:t>
      </w:r>
      <w:r w:rsidR="00F6134F">
        <w:rPr>
          <w:rFonts w:ascii="Times New Roman" w:hAnsi="Times New Roman" w:cs="Times New Roman"/>
          <w:sz w:val="24"/>
          <w:szCs w:val="24"/>
        </w:rPr>
        <w:t>.</w:t>
      </w:r>
    </w:p>
    <w:p w14:paraId="7239D3D9" w14:textId="27E0D0CC" w:rsidR="00913DF1" w:rsidRPr="00913DF1" w:rsidRDefault="00913DF1" w:rsidP="00B83179">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2. </w:t>
      </w:r>
      <w:r w:rsidR="00171A28" w:rsidRPr="00171A28">
        <w:rPr>
          <w:rFonts w:ascii="Times New Roman" w:hAnsi="Times New Roman" w:cs="Times New Roman"/>
          <w:sz w:val="24"/>
          <w:szCs w:val="24"/>
        </w:rPr>
        <w:t>длъжностно</w:t>
      </w:r>
      <w:r w:rsidR="00171A28">
        <w:rPr>
          <w:rFonts w:ascii="Times New Roman" w:hAnsi="Times New Roman" w:cs="Times New Roman"/>
          <w:sz w:val="24"/>
          <w:szCs w:val="24"/>
        </w:rPr>
        <w:t>то</w:t>
      </w:r>
      <w:r w:rsidR="00171A28" w:rsidRPr="00171A28">
        <w:rPr>
          <w:rFonts w:ascii="Times New Roman" w:hAnsi="Times New Roman" w:cs="Times New Roman"/>
          <w:sz w:val="24"/>
          <w:szCs w:val="24"/>
        </w:rPr>
        <w:t xml:space="preserve"> лице по защита на данните</w:t>
      </w:r>
      <w:r w:rsidRPr="00913DF1">
        <w:rPr>
          <w:rFonts w:ascii="Times New Roman" w:hAnsi="Times New Roman" w:cs="Times New Roman"/>
          <w:sz w:val="24"/>
          <w:szCs w:val="24"/>
        </w:rPr>
        <w:t xml:space="preserve">, администратор/ите на ИСД, началник отдел „Деловодство и архив“ и отговорниците на архив в </w:t>
      </w:r>
      <w:r w:rsidR="00CC46ED">
        <w:rPr>
          <w:rFonts w:ascii="Times New Roman" w:hAnsi="Times New Roman" w:cs="Times New Roman"/>
          <w:sz w:val="24"/>
          <w:szCs w:val="24"/>
        </w:rPr>
        <w:t xml:space="preserve">ЦУ, </w:t>
      </w:r>
      <w:r w:rsidRPr="00913DF1">
        <w:rPr>
          <w:rFonts w:ascii="Times New Roman" w:hAnsi="Times New Roman" w:cs="Times New Roman"/>
          <w:sz w:val="24"/>
          <w:szCs w:val="24"/>
        </w:rPr>
        <w:t>ТД и офиси на НАП.</w:t>
      </w:r>
    </w:p>
    <w:p w14:paraId="2F811628" w14:textId="29BC1572" w:rsidR="00913DF1" w:rsidRPr="00913DF1" w:rsidRDefault="00913DF1" w:rsidP="00B83179">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Директорите на дирекции</w:t>
      </w:r>
      <w:r w:rsidR="00131DE3">
        <w:rPr>
          <w:rFonts w:ascii="Times New Roman" w:hAnsi="Times New Roman" w:cs="Times New Roman"/>
          <w:sz w:val="24"/>
          <w:szCs w:val="24"/>
        </w:rPr>
        <w:t>/</w:t>
      </w:r>
      <w:r w:rsidR="00131DE3" w:rsidRPr="00131DE3">
        <w:rPr>
          <w:rFonts w:ascii="Times New Roman" w:hAnsi="Times New Roman" w:cs="Times New Roman"/>
          <w:sz w:val="24"/>
          <w:szCs w:val="24"/>
        </w:rPr>
        <w:t xml:space="preserve"> </w:t>
      </w:r>
      <w:r w:rsidR="00131DE3" w:rsidRPr="00C6635C">
        <w:rPr>
          <w:rFonts w:ascii="Times New Roman" w:hAnsi="Times New Roman" w:cs="Times New Roman"/>
          <w:sz w:val="24"/>
          <w:szCs w:val="24"/>
        </w:rPr>
        <w:t>началници на отдели</w:t>
      </w:r>
      <w:r w:rsidRPr="00913DF1">
        <w:rPr>
          <w:rFonts w:ascii="Times New Roman" w:hAnsi="Times New Roman" w:cs="Times New Roman"/>
          <w:sz w:val="24"/>
          <w:szCs w:val="24"/>
        </w:rPr>
        <w:t xml:space="preserve"> в ЦУ</w:t>
      </w:r>
      <w:r w:rsidR="00131DE3">
        <w:rPr>
          <w:rFonts w:ascii="Times New Roman" w:hAnsi="Times New Roman" w:cs="Times New Roman"/>
          <w:sz w:val="24"/>
          <w:szCs w:val="24"/>
        </w:rPr>
        <w:t xml:space="preserve"> </w:t>
      </w:r>
      <w:r w:rsidRPr="00913DF1">
        <w:rPr>
          <w:rFonts w:ascii="Times New Roman" w:hAnsi="Times New Roman" w:cs="Times New Roman"/>
          <w:sz w:val="24"/>
          <w:szCs w:val="24"/>
        </w:rPr>
        <w:t>на НАП, директорите  на ТД на НАП, ТД на НАП ГДО, дирекции СДО, офиси, ИРМ, дирекции ОДОП имат достъп до:</w:t>
      </w:r>
    </w:p>
    <w:p w14:paraId="063BCCC9" w14:textId="77777777" w:rsidR="00913DF1" w:rsidRPr="00913DF1" w:rsidRDefault="00913DF1" w:rsidP="00B83179">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а) електронни документи, съхранени в ИСД, които са създадени в ръководената от тях дирекция или са предадени на тях или на техен подчинен, с възложени задачи за тях или за техен подчинен;</w:t>
      </w:r>
    </w:p>
    <w:p w14:paraId="3F2BDCBD" w14:textId="77777777" w:rsidR="00913DF1" w:rsidRPr="00913DF1" w:rsidRDefault="00913DF1" w:rsidP="00B83179">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б) номенклатурни дела, съдържащи електронни документи, съхранявани в ИСД, които са създадени в съответната дирекция или са предадени на тях или на техен подчинен.</w:t>
      </w:r>
    </w:p>
    <w:p w14:paraId="3BC46284" w14:textId="77777777" w:rsidR="00B83179" w:rsidRDefault="00913DF1" w:rsidP="00B83179">
      <w:pPr>
        <w:spacing w:after="240" w:line="360" w:lineRule="auto"/>
        <w:ind w:firstLine="709"/>
        <w:jc w:val="both"/>
        <w:rPr>
          <w:rFonts w:ascii="Times New Roman" w:hAnsi="Times New Roman"/>
          <w:sz w:val="24"/>
        </w:rPr>
      </w:pPr>
      <w:bookmarkStart w:id="16" w:name="_Toc35937474"/>
      <w:bookmarkStart w:id="17" w:name="_Toc35937781"/>
      <w:bookmarkStart w:id="18" w:name="_Toc87352894"/>
      <w:r w:rsidRPr="00B83179">
        <w:rPr>
          <w:rFonts w:ascii="Times New Roman" w:hAnsi="Times New Roman"/>
          <w:sz w:val="24"/>
        </w:rPr>
        <w:t>(3) Служител на НАП получава достъп до номенклатурно дело (което съдържа електронни/на хартиен носител документи, съхранявани в ИСД или в електронен архив) на различна от неговата дирекция в НАП</w:t>
      </w:r>
      <w:r w:rsidR="000F2600" w:rsidRPr="00922151">
        <w:rPr>
          <w:rFonts w:ascii="Times New Roman" w:eastAsia="Times New Roman" w:hAnsi="Times New Roman" w:cs="Times New Roman"/>
          <w:sz w:val="24"/>
        </w:rPr>
        <w:t>,</w:t>
      </w:r>
      <w:r w:rsidRPr="00922151">
        <w:rPr>
          <w:rFonts w:ascii="Times New Roman" w:hAnsi="Times New Roman" w:cs="Times New Roman"/>
          <w:sz w:val="24"/>
        </w:rPr>
        <w:t xml:space="preserve"> </w:t>
      </w:r>
      <w:r w:rsidRPr="00B83179">
        <w:rPr>
          <w:rFonts w:ascii="Times New Roman" w:hAnsi="Times New Roman"/>
          <w:sz w:val="24"/>
        </w:rPr>
        <w:t>след попълване на искане обр. УДДд-1 “Искане за ползване на документ/досие от Архив“ и разрешение от директора на съответната дирекция/началник/ръководител на архив в ЦУ на НАП, ТД на НАП, ТД на НАП ГДО, дирекции СДО, офиси, ИРМ и дирекции ОДОП при ЦУ на НА</w:t>
      </w:r>
      <w:bookmarkEnd w:id="16"/>
      <w:bookmarkEnd w:id="17"/>
      <w:bookmarkEnd w:id="18"/>
      <w:r w:rsidR="00B83179">
        <w:rPr>
          <w:rFonts w:ascii="Times New Roman" w:hAnsi="Times New Roman"/>
          <w:sz w:val="24"/>
        </w:rPr>
        <w:t>П.</w:t>
      </w:r>
    </w:p>
    <w:p w14:paraId="1492617D" w14:textId="5E77FA26" w:rsidR="00B83179" w:rsidRDefault="00913DF1" w:rsidP="00B83179">
      <w:pPr>
        <w:spacing w:after="240" w:line="360" w:lineRule="auto"/>
        <w:ind w:firstLine="709"/>
        <w:jc w:val="both"/>
        <w:rPr>
          <w:sz w:val="24"/>
        </w:rPr>
      </w:pPr>
      <w:r w:rsidRPr="00913DF1">
        <w:rPr>
          <w:rFonts w:ascii="Times New Roman" w:hAnsi="Times New Roman" w:cs="Times New Roman"/>
          <w:sz w:val="24"/>
          <w:szCs w:val="24"/>
        </w:rPr>
        <w:t>Чл.15. Достъпът до електронните документи, които се съхраняват в АИС по чл. 16, ал. 4, се регламентира в съответните правила и процедури за работа с тях</w:t>
      </w:r>
      <w:r w:rsidR="00B83179">
        <w:rPr>
          <w:rFonts w:ascii="Times New Roman" w:hAnsi="Times New Roman" w:cs="Times New Roman"/>
          <w:sz w:val="24"/>
          <w:szCs w:val="24"/>
        </w:rPr>
        <w:t>.</w:t>
      </w:r>
      <w:bookmarkStart w:id="19" w:name="_Toc88135736"/>
    </w:p>
    <w:p w14:paraId="66DD209A" w14:textId="576E87D4" w:rsidR="00693357" w:rsidRDefault="00913DF1" w:rsidP="00B96B6C">
      <w:pPr>
        <w:pStyle w:val="Heading1"/>
        <w:spacing w:after="240" w:line="360" w:lineRule="auto"/>
        <w:ind w:firstLine="709"/>
        <w:rPr>
          <w:b/>
          <w:lang w:val="en-US"/>
        </w:rPr>
      </w:pPr>
      <w:bookmarkStart w:id="20" w:name="_Toc89779628"/>
      <w:r w:rsidRPr="00B83179">
        <w:rPr>
          <w:b/>
        </w:rPr>
        <w:t xml:space="preserve">Глава </w:t>
      </w:r>
      <w:r w:rsidR="00032117" w:rsidRPr="00753564">
        <w:rPr>
          <w:b/>
          <w:lang w:val="en-US"/>
        </w:rPr>
        <w:t>III</w:t>
      </w:r>
      <w:bookmarkStart w:id="21" w:name="_Toc88135737"/>
      <w:bookmarkEnd w:id="19"/>
      <w:bookmarkEnd w:id="20"/>
    </w:p>
    <w:p w14:paraId="6ED313C0" w14:textId="4CAB68B7" w:rsidR="00913DF1" w:rsidRPr="00693357" w:rsidRDefault="00913DF1" w:rsidP="00B96B6C">
      <w:pPr>
        <w:pStyle w:val="Heading1"/>
        <w:spacing w:after="240" w:line="360" w:lineRule="auto"/>
        <w:ind w:firstLine="709"/>
        <w:rPr>
          <w:b/>
        </w:rPr>
      </w:pPr>
      <w:bookmarkStart w:id="22" w:name="_Toc89779629"/>
      <w:r w:rsidRPr="00693357">
        <w:rPr>
          <w:b/>
        </w:rPr>
        <w:t>ОФИЦИАЛНИ ДОКУМЕНТНИ РЕГИСТРИ. ВЪТРЕШНИ ДОКУМЕНТНИ РЕГИСТРИ. РЕГИСТРАЦИЯ НА ЕЛЕКТРОННИ ДОКУМЕНТИ</w:t>
      </w:r>
      <w:bookmarkEnd w:id="21"/>
      <w:bookmarkEnd w:id="22"/>
    </w:p>
    <w:p w14:paraId="770D2C35" w14:textId="35F4F534" w:rsidR="00913DF1" w:rsidRPr="006477AF" w:rsidRDefault="00913DF1" w:rsidP="00913DF1">
      <w:pPr>
        <w:pStyle w:val="Heading2"/>
      </w:pPr>
      <w:bookmarkStart w:id="23" w:name="_Toc88135738"/>
      <w:bookmarkStart w:id="24" w:name="_Toc89779630"/>
      <w:r w:rsidRPr="006477AF">
        <w:t>Раздел І.</w:t>
      </w:r>
      <w:bookmarkEnd w:id="23"/>
      <w:r w:rsidR="00032117" w:rsidRPr="007B36CB">
        <w:t xml:space="preserve"> </w:t>
      </w:r>
      <w:bookmarkStart w:id="25" w:name="_Toc88135739"/>
      <w:r w:rsidRPr="006477AF">
        <w:t>Официални документни регистри</w:t>
      </w:r>
      <w:bookmarkEnd w:id="24"/>
      <w:bookmarkEnd w:id="25"/>
    </w:p>
    <w:p w14:paraId="12E9438C" w14:textId="15EF8C58" w:rsidR="00913DF1" w:rsidRPr="00913DF1" w:rsidRDefault="00913DF1" w:rsidP="00B96B6C">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16.</w:t>
      </w:r>
      <w:r w:rsidR="009332A4" w:rsidRPr="00753564">
        <w:rPr>
          <w:rFonts w:ascii="Times New Roman" w:hAnsi="Times New Roman" w:cs="Times New Roman"/>
          <w:sz w:val="24"/>
          <w:szCs w:val="24"/>
          <w:lang w:val="en-US"/>
        </w:rPr>
        <w:t xml:space="preserve"> </w:t>
      </w:r>
      <w:r w:rsidRPr="00913DF1">
        <w:rPr>
          <w:rFonts w:ascii="Times New Roman" w:hAnsi="Times New Roman" w:cs="Times New Roman"/>
          <w:sz w:val="24"/>
          <w:szCs w:val="24"/>
        </w:rPr>
        <w:t>(1) Регистрацията на документи в НАП се извършва в официален документен регистър, представляващ база от данни в ИСД.</w:t>
      </w:r>
    </w:p>
    <w:p w14:paraId="19D12063" w14:textId="77777777" w:rsidR="00913DF1" w:rsidRPr="00913DF1" w:rsidRDefault="00913DF1" w:rsidP="00B96B6C">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Официалният документен регистър се поддържа от определени от ръководителя на администрацията лица за ЦУ и ТД на НАП, ТД на НАП ГДО, дирекции СДО,  дирекции ОДОП, офиси и ИРМ на НАП.</w:t>
      </w:r>
    </w:p>
    <w:p w14:paraId="06D4373B" w14:textId="77777777" w:rsidR="00913DF1" w:rsidRPr="00913DF1" w:rsidRDefault="00913DF1" w:rsidP="00B96B6C">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Изпълнителният директор на НАП или оправомощени от него лица извършват вписване на официалния документен регистър в регистъра на регистрите и данните.</w:t>
      </w:r>
    </w:p>
    <w:p w14:paraId="16578DEE" w14:textId="21E7BCD3" w:rsidR="00913DF1" w:rsidRPr="00913DF1" w:rsidRDefault="00913DF1" w:rsidP="00B96B6C">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(4) В НАП съществуват и други АИС, в които също се извършва регистрация на </w:t>
      </w:r>
      <w:r w:rsidR="00CC46ED">
        <w:rPr>
          <w:rFonts w:ascii="Times New Roman" w:hAnsi="Times New Roman" w:cs="Times New Roman"/>
          <w:sz w:val="24"/>
          <w:szCs w:val="24"/>
        </w:rPr>
        <w:t xml:space="preserve">специализирани </w:t>
      </w:r>
      <w:r w:rsidRPr="00913DF1">
        <w:rPr>
          <w:rFonts w:ascii="Times New Roman" w:hAnsi="Times New Roman" w:cs="Times New Roman"/>
          <w:sz w:val="24"/>
          <w:szCs w:val="24"/>
        </w:rPr>
        <w:t>документи и други информационни обекти.</w:t>
      </w:r>
    </w:p>
    <w:p w14:paraId="37EC9F7B" w14:textId="5606A07E" w:rsidR="00913DF1" w:rsidRPr="00913DF1" w:rsidRDefault="00CA1293" w:rsidP="00B96B6C">
      <w:pPr>
        <w:spacing w:after="240" w:line="360" w:lineRule="auto"/>
        <w:jc w:val="both"/>
        <w:rPr>
          <w:rFonts w:ascii="Times New Roman" w:hAnsi="Times New Roman" w:cs="Times New Roman"/>
          <w:sz w:val="24"/>
          <w:szCs w:val="24"/>
        </w:rPr>
      </w:pPr>
      <w:r w:rsidRPr="00753564">
        <w:rPr>
          <w:rFonts w:ascii="Times New Roman" w:hAnsi="Times New Roman" w:cs="Times New Roman"/>
          <w:sz w:val="24"/>
          <w:szCs w:val="24"/>
        </w:rPr>
        <w:lastRenderedPageBreak/>
        <w:tab/>
      </w:r>
      <w:r w:rsidR="00913DF1" w:rsidRPr="00913DF1">
        <w:rPr>
          <w:rFonts w:ascii="Times New Roman" w:hAnsi="Times New Roman" w:cs="Times New Roman"/>
          <w:sz w:val="24"/>
          <w:szCs w:val="24"/>
        </w:rPr>
        <w:t>(5) Информационните системи по предходната алинея имат характеристики на АИС, по смисъла на НОДА и официалните им документни регистри се вписват в регистъра на регистрите и данните.</w:t>
      </w:r>
    </w:p>
    <w:p w14:paraId="0BAEF81F" w14:textId="098E8D36" w:rsidR="00913DF1" w:rsidRPr="00913DF1" w:rsidRDefault="00913DF1" w:rsidP="00B96B6C">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17.</w:t>
      </w:r>
      <w:r w:rsidRPr="00B96B6C">
        <w:rPr>
          <w:rFonts w:ascii="Times New Roman" w:hAnsi="Times New Roman"/>
          <w:sz w:val="24"/>
          <w:lang w:val="en-US"/>
        </w:rPr>
        <w:t xml:space="preserve"> </w:t>
      </w:r>
      <w:r w:rsidRPr="00913DF1">
        <w:rPr>
          <w:rFonts w:ascii="Times New Roman" w:hAnsi="Times New Roman" w:cs="Times New Roman"/>
          <w:sz w:val="24"/>
          <w:szCs w:val="24"/>
        </w:rPr>
        <w:t>(1) Регистрация на документи в АИС по чл. 16, ал. 4 може да се извършва децентрализирано и от служители на администрацията</w:t>
      </w:r>
      <w:r w:rsidR="004955BF">
        <w:rPr>
          <w:rFonts w:ascii="Times New Roman" w:hAnsi="Times New Roman" w:cs="Times New Roman"/>
          <w:sz w:val="24"/>
          <w:szCs w:val="24"/>
        </w:rPr>
        <w:t>,</w:t>
      </w:r>
      <w:r w:rsidRPr="00913DF1">
        <w:rPr>
          <w:rFonts w:ascii="Times New Roman" w:hAnsi="Times New Roman" w:cs="Times New Roman"/>
          <w:sz w:val="24"/>
          <w:szCs w:val="24"/>
        </w:rPr>
        <w:t xml:space="preserve"> извън тези по чл. 5.</w:t>
      </w:r>
    </w:p>
    <w:p w14:paraId="65ED359E" w14:textId="77777777" w:rsidR="00CC46ED" w:rsidRDefault="00913DF1" w:rsidP="00913DF1">
      <w:pPr>
        <w:ind w:firstLine="709"/>
        <w:jc w:val="both"/>
        <w:rPr>
          <w:rFonts w:ascii="Times New Roman" w:hAnsi="Times New Roman" w:cs="Times New Roman"/>
          <w:sz w:val="24"/>
          <w:szCs w:val="24"/>
        </w:rPr>
      </w:pPr>
      <w:r w:rsidRPr="00913DF1">
        <w:rPr>
          <w:rFonts w:ascii="Times New Roman" w:hAnsi="Times New Roman" w:cs="Times New Roman"/>
          <w:sz w:val="24"/>
          <w:szCs w:val="24"/>
        </w:rPr>
        <w:t>(2) Лицето, извършващо регистрацията по ал. 1</w:t>
      </w:r>
      <w:r w:rsidR="00CC46ED">
        <w:rPr>
          <w:rFonts w:ascii="Times New Roman" w:hAnsi="Times New Roman" w:cs="Times New Roman"/>
          <w:sz w:val="24"/>
          <w:szCs w:val="24"/>
        </w:rPr>
        <w:t>:</w:t>
      </w:r>
    </w:p>
    <w:p w14:paraId="3BEF9FAE" w14:textId="5DE54B51" w:rsidR="00CC46ED" w:rsidRDefault="00CC46ED" w:rsidP="00913DF1">
      <w:pPr>
        <w:ind w:firstLine="709"/>
        <w:jc w:val="both"/>
        <w:rPr>
          <w:rFonts w:ascii="Times New Roman" w:hAnsi="Times New Roman" w:cs="Times New Roman"/>
          <w:sz w:val="24"/>
          <w:szCs w:val="24"/>
        </w:rPr>
      </w:pPr>
      <w:r>
        <w:rPr>
          <w:rFonts w:ascii="Times New Roman" w:hAnsi="Times New Roman" w:cs="Times New Roman"/>
          <w:sz w:val="24"/>
          <w:szCs w:val="24"/>
        </w:rPr>
        <w:t>1.</w:t>
      </w:r>
      <w:r w:rsidR="00913DF1" w:rsidRPr="00913DF1">
        <w:rPr>
          <w:rFonts w:ascii="Times New Roman" w:hAnsi="Times New Roman" w:cs="Times New Roman"/>
          <w:sz w:val="24"/>
          <w:szCs w:val="24"/>
        </w:rPr>
        <w:t xml:space="preserve"> следва да е посочено в описанието на услугата или процедурата, при която се извършва обработка на съответния документ, съгласно </w:t>
      </w:r>
      <w:r w:rsidR="00913DF1" w:rsidRPr="00CC46ED">
        <w:rPr>
          <w:rFonts w:ascii="Times New Roman" w:hAnsi="Times New Roman" w:cs="Times New Roman"/>
          <w:sz w:val="24"/>
          <w:szCs w:val="24"/>
        </w:rPr>
        <w:t>правила</w:t>
      </w:r>
      <w:r>
        <w:rPr>
          <w:rFonts w:ascii="Times New Roman" w:hAnsi="Times New Roman" w:cs="Times New Roman"/>
          <w:sz w:val="24"/>
          <w:szCs w:val="24"/>
        </w:rPr>
        <w:t>та;</w:t>
      </w:r>
    </w:p>
    <w:p w14:paraId="63836567" w14:textId="13B5B2C0" w:rsidR="00913DF1" w:rsidRPr="00913DF1" w:rsidRDefault="00CC46ED" w:rsidP="00B96B6C">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13DF1" w:rsidRPr="00913DF1">
        <w:rPr>
          <w:rFonts w:ascii="Times New Roman" w:hAnsi="Times New Roman" w:cs="Times New Roman"/>
          <w:sz w:val="24"/>
          <w:szCs w:val="24"/>
        </w:rPr>
        <w:t xml:space="preserve">носи отговорност за спазване изискванията на НОДА и </w:t>
      </w:r>
      <w:r w:rsidR="00913DF1" w:rsidRPr="00CC46ED">
        <w:rPr>
          <w:rFonts w:ascii="Times New Roman" w:hAnsi="Times New Roman" w:cs="Times New Roman"/>
          <w:sz w:val="24"/>
          <w:szCs w:val="24"/>
        </w:rPr>
        <w:t>правила</w:t>
      </w:r>
      <w:r>
        <w:rPr>
          <w:rFonts w:ascii="Times New Roman" w:hAnsi="Times New Roman" w:cs="Times New Roman"/>
          <w:sz w:val="24"/>
          <w:szCs w:val="24"/>
        </w:rPr>
        <w:t>та</w:t>
      </w:r>
      <w:r w:rsidR="00913DF1" w:rsidRPr="00913DF1">
        <w:rPr>
          <w:rFonts w:ascii="Times New Roman" w:hAnsi="Times New Roman" w:cs="Times New Roman"/>
          <w:sz w:val="24"/>
          <w:szCs w:val="24"/>
        </w:rPr>
        <w:t>.</w:t>
      </w:r>
    </w:p>
    <w:p w14:paraId="42D600B3" w14:textId="3C9739A1" w:rsidR="00913DF1" w:rsidRPr="00913DF1" w:rsidRDefault="00913DF1" w:rsidP="00B96B6C">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w:t>
      </w:r>
      <w:r w:rsidR="00CC46ED">
        <w:rPr>
          <w:rFonts w:ascii="Times New Roman" w:hAnsi="Times New Roman" w:cs="Times New Roman"/>
          <w:sz w:val="24"/>
          <w:szCs w:val="24"/>
        </w:rPr>
        <w:t>3</w:t>
      </w:r>
      <w:r w:rsidRPr="00913DF1">
        <w:rPr>
          <w:rFonts w:ascii="Times New Roman" w:hAnsi="Times New Roman" w:cs="Times New Roman"/>
          <w:sz w:val="24"/>
          <w:szCs w:val="24"/>
        </w:rPr>
        <w:t>) Контрол за действията на лицата, във връзка с регистрацията по ал. 1 и редовността й, се упражнява централизирано от ръководителите на структурите, ползващи АИС по чл. 16, ал. 4.</w:t>
      </w:r>
    </w:p>
    <w:p w14:paraId="567E574A" w14:textId="3E57C12E" w:rsidR="00913DF1" w:rsidRDefault="00913DF1" w:rsidP="00B96B6C">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18. Редът за поддържането на документните регистри в НАП и регистрацията на документи в тях е определен в Глава трета „Регистрация на документи в АИС. Официален документен регистър” в НОДА.</w:t>
      </w:r>
    </w:p>
    <w:p w14:paraId="405F95B7" w14:textId="77777777" w:rsidR="00131DE3" w:rsidRDefault="00913DF1" w:rsidP="00913DF1">
      <w:pPr>
        <w:pStyle w:val="Heading2"/>
      </w:pPr>
      <w:bookmarkStart w:id="26" w:name="_Toc88135740"/>
      <w:bookmarkStart w:id="27" w:name="_Toc89779631"/>
      <w:r w:rsidRPr="006477AF">
        <w:t>Раздел II.</w:t>
      </w:r>
      <w:bookmarkEnd w:id="26"/>
      <w:bookmarkEnd w:id="27"/>
      <w:r w:rsidR="00032117" w:rsidRPr="00AD76CE">
        <w:t xml:space="preserve"> </w:t>
      </w:r>
      <w:bookmarkStart w:id="28" w:name="_Toc88135741"/>
    </w:p>
    <w:p w14:paraId="1BFE8651" w14:textId="13E12BF2" w:rsidR="00913DF1" w:rsidRPr="006477AF" w:rsidRDefault="00913DF1" w:rsidP="00913DF1">
      <w:pPr>
        <w:pStyle w:val="Heading2"/>
      </w:pPr>
      <w:bookmarkStart w:id="29" w:name="_Toc89779632"/>
      <w:r w:rsidRPr="006477AF">
        <w:t>Приемане, проверка и регистрация на електронни документи</w:t>
      </w:r>
      <w:bookmarkEnd w:id="28"/>
      <w:bookmarkEnd w:id="29"/>
    </w:p>
    <w:p w14:paraId="0350A5FA" w14:textId="17961CF2" w:rsidR="00913DF1" w:rsidRPr="00913DF1" w:rsidRDefault="00913DF1" w:rsidP="00B96B6C">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19.</w:t>
      </w:r>
      <w:r w:rsidR="009332A4" w:rsidRPr="00753564">
        <w:rPr>
          <w:rFonts w:ascii="Times New Roman" w:hAnsi="Times New Roman" w:cs="Times New Roman"/>
          <w:sz w:val="24"/>
          <w:szCs w:val="24"/>
          <w:lang w:val="en-US"/>
        </w:rPr>
        <w:t xml:space="preserve"> </w:t>
      </w:r>
      <w:r w:rsidRPr="00913DF1">
        <w:rPr>
          <w:rFonts w:ascii="Times New Roman" w:hAnsi="Times New Roman" w:cs="Times New Roman"/>
          <w:sz w:val="24"/>
          <w:szCs w:val="24"/>
        </w:rPr>
        <w:t>(1) Приемането на електронни документи в НАП се извършва чрез:</w:t>
      </w:r>
    </w:p>
    <w:p w14:paraId="7AC4F9B0" w14:textId="60442F1A" w:rsidR="00CC46ED" w:rsidRDefault="00913DF1" w:rsidP="00F6134F">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основен електронен вход/изход на НАП, който се определя със заповед на изпълнителния директор на НАП</w:t>
      </w:r>
      <w:r w:rsidR="00CC46ED">
        <w:rPr>
          <w:rFonts w:ascii="Times New Roman" w:hAnsi="Times New Roman" w:cs="Times New Roman"/>
          <w:sz w:val="24"/>
          <w:szCs w:val="24"/>
        </w:rPr>
        <w:t>,</w:t>
      </w:r>
      <w:r w:rsidR="00131DE3">
        <w:rPr>
          <w:rFonts w:ascii="Times New Roman" w:hAnsi="Times New Roman" w:cs="Times New Roman"/>
          <w:sz w:val="24"/>
          <w:szCs w:val="24"/>
        </w:rPr>
        <w:t xml:space="preserve"> оперира се и се о</w:t>
      </w:r>
      <w:r w:rsidR="00CC46ED">
        <w:rPr>
          <w:rFonts w:ascii="Times New Roman" w:hAnsi="Times New Roman" w:cs="Times New Roman"/>
          <w:sz w:val="24"/>
          <w:szCs w:val="24"/>
        </w:rPr>
        <w:t>бслужва</w:t>
      </w:r>
      <w:r w:rsidR="00CC46ED" w:rsidRPr="00CC46ED">
        <w:rPr>
          <w:rFonts w:ascii="Times New Roman" w:hAnsi="Times New Roman" w:cs="Times New Roman"/>
          <w:sz w:val="24"/>
          <w:szCs w:val="24"/>
        </w:rPr>
        <w:t xml:space="preserve"> от лицата по чл. 5</w:t>
      </w:r>
      <w:r w:rsidR="000424F9">
        <w:rPr>
          <w:rFonts w:ascii="Times New Roman" w:hAnsi="Times New Roman" w:cs="Times New Roman"/>
          <w:sz w:val="24"/>
          <w:szCs w:val="24"/>
        </w:rPr>
        <w:t>, предназначен е за официална комуникация с НАП</w:t>
      </w:r>
      <w:r w:rsidRPr="00913DF1">
        <w:rPr>
          <w:rFonts w:ascii="Times New Roman" w:hAnsi="Times New Roman" w:cs="Times New Roman"/>
          <w:sz w:val="24"/>
          <w:szCs w:val="24"/>
        </w:rPr>
        <w:t xml:space="preserve"> и може да включва: </w:t>
      </w:r>
    </w:p>
    <w:p w14:paraId="10F20B60" w14:textId="77777777" w:rsidR="00CC46ED" w:rsidRDefault="00CC46ED" w:rsidP="00F6134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CC46ED">
        <w:rPr>
          <w:rFonts w:ascii="Times New Roman" w:hAnsi="Times New Roman" w:cs="Times New Roman"/>
          <w:sz w:val="24"/>
          <w:szCs w:val="24"/>
        </w:rPr>
        <w:t xml:space="preserve">) </w:t>
      </w:r>
      <w:r w:rsidR="00913DF1" w:rsidRPr="00913DF1">
        <w:rPr>
          <w:rFonts w:ascii="Times New Roman" w:hAnsi="Times New Roman" w:cs="Times New Roman"/>
          <w:sz w:val="24"/>
          <w:szCs w:val="24"/>
        </w:rPr>
        <w:t xml:space="preserve">адрес на официална електронна поща на НАП, </w:t>
      </w:r>
    </w:p>
    <w:p w14:paraId="539E8775" w14:textId="77777777" w:rsidR="00CC46ED" w:rsidRDefault="00CC46ED" w:rsidP="00913DF1">
      <w:pPr>
        <w:ind w:firstLine="709"/>
        <w:jc w:val="both"/>
        <w:rPr>
          <w:rFonts w:ascii="Times New Roman" w:hAnsi="Times New Roman" w:cs="Times New Roman"/>
          <w:sz w:val="24"/>
          <w:szCs w:val="24"/>
        </w:rPr>
      </w:pPr>
      <w:r>
        <w:rPr>
          <w:rFonts w:ascii="Times New Roman" w:hAnsi="Times New Roman" w:cs="Times New Roman"/>
          <w:sz w:val="24"/>
          <w:szCs w:val="24"/>
        </w:rPr>
        <w:t>б</w:t>
      </w:r>
      <w:r w:rsidRPr="00CC46ED">
        <w:rPr>
          <w:rFonts w:ascii="Times New Roman" w:hAnsi="Times New Roman" w:cs="Times New Roman"/>
          <w:sz w:val="24"/>
          <w:szCs w:val="24"/>
        </w:rPr>
        <w:t xml:space="preserve">) </w:t>
      </w:r>
      <w:r w:rsidR="00913DF1" w:rsidRPr="00913DF1">
        <w:rPr>
          <w:rFonts w:ascii="Times New Roman" w:hAnsi="Times New Roman" w:cs="Times New Roman"/>
          <w:sz w:val="24"/>
          <w:szCs w:val="24"/>
        </w:rPr>
        <w:t xml:space="preserve">официална интернет страница (от която през уеб-интерфейс могат да се изпращат документи към НАП); </w:t>
      </w:r>
    </w:p>
    <w:p w14:paraId="4B750A5D" w14:textId="31DB2A40" w:rsidR="00CC46ED" w:rsidRDefault="00CC46ED" w:rsidP="00B96B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CC46ED">
        <w:rPr>
          <w:rFonts w:ascii="Times New Roman" w:hAnsi="Times New Roman" w:cs="Times New Roman"/>
          <w:sz w:val="24"/>
          <w:szCs w:val="24"/>
        </w:rPr>
        <w:t xml:space="preserve">) </w:t>
      </w:r>
      <w:r w:rsidR="00913DF1" w:rsidRPr="00913DF1">
        <w:rPr>
          <w:rFonts w:ascii="Times New Roman" w:hAnsi="Times New Roman" w:cs="Times New Roman"/>
          <w:sz w:val="24"/>
          <w:szCs w:val="24"/>
        </w:rPr>
        <w:t xml:space="preserve">пощенски адрес, на който се предоставят или изпращат преносими физически носители със записани електронни документи, адресирани до НАП, </w:t>
      </w:r>
    </w:p>
    <w:p w14:paraId="12FB3D86" w14:textId="3FF09BC9" w:rsidR="00CC46ED" w:rsidRDefault="00CC46ED" w:rsidP="00913DF1">
      <w:pPr>
        <w:ind w:firstLine="709"/>
        <w:jc w:val="both"/>
        <w:rPr>
          <w:rFonts w:ascii="Times New Roman" w:hAnsi="Times New Roman" w:cs="Times New Roman"/>
          <w:sz w:val="24"/>
          <w:szCs w:val="24"/>
        </w:rPr>
      </w:pPr>
      <w:r>
        <w:rPr>
          <w:rFonts w:ascii="Times New Roman" w:hAnsi="Times New Roman" w:cs="Times New Roman"/>
          <w:sz w:val="24"/>
          <w:szCs w:val="24"/>
        </w:rPr>
        <w:t>г</w:t>
      </w:r>
      <w:r w:rsidRPr="00CC46ED">
        <w:rPr>
          <w:rFonts w:ascii="Times New Roman" w:hAnsi="Times New Roman" w:cs="Times New Roman"/>
          <w:sz w:val="24"/>
          <w:szCs w:val="24"/>
        </w:rPr>
        <w:t xml:space="preserve">) </w:t>
      </w:r>
      <w:r w:rsidR="00913DF1" w:rsidRPr="00913DF1">
        <w:rPr>
          <w:rFonts w:ascii="Times New Roman" w:hAnsi="Times New Roman" w:cs="Times New Roman"/>
          <w:sz w:val="24"/>
          <w:szCs w:val="24"/>
        </w:rPr>
        <w:t xml:space="preserve">номер за изпращане на кратки съобщения (SMS) и </w:t>
      </w:r>
    </w:p>
    <w:p w14:paraId="7698E210" w14:textId="77777777" w:rsidR="00CC46ED" w:rsidRDefault="00CC46ED" w:rsidP="00913DF1">
      <w:pPr>
        <w:ind w:firstLine="709"/>
        <w:jc w:val="both"/>
        <w:rPr>
          <w:rFonts w:ascii="Times New Roman" w:hAnsi="Times New Roman" w:cs="Times New Roman"/>
          <w:sz w:val="24"/>
          <w:szCs w:val="24"/>
        </w:rPr>
      </w:pPr>
      <w:r>
        <w:rPr>
          <w:rFonts w:ascii="Times New Roman" w:hAnsi="Times New Roman" w:cs="Times New Roman"/>
          <w:sz w:val="24"/>
          <w:szCs w:val="24"/>
        </w:rPr>
        <w:t>д</w:t>
      </w:r>
      <w:r w:rsidRPr="00CC46ED">
        <w:rPr>
          <w:rFonts w:ascii="Times New Roman" w:hAnsi="Times New Roman" w:cs="Times New Roman"/>
          <w:sz w:val="24"/>
          <w:szCs w:val="24"/>
        </w:rPr>
        <w:t xml:space="preserve">) </w:t>
      </w:r>
      <w:r w:rsidR="00913DF1" w:rsidRPr="00913DF1">
        <w:rPr>
          <w:rFonts w:ascii="Times New Roman" w:hAnsi="Times New Roman" w:cs="Times New Roman"/>
          <w:sz w:val="24"/>
          <w:szCs w:val="24"/>
        </w:rPr>
        <w:t xml:space="preserve">други начини, предвидени в нормативен акт. </w:t>
      </w:r>
    </w:p>
    <w:p w14:paraId="523DAB00" w14:textId="6A2307D5" w:rsidR="00D22BA5" w:rsidRDefault="00913DF1" w:rsidP="00F6134F">
      <w:pPr>
        <w:spacing w:line="360" w:lineRule="auto"/>
        <w:ind w:firstLine="709"/>
        <w:jc w:val="both"/>
        <w:rPr>
          <w:rFonts w:ascii="Times New Roman" w:hAnsi="Times New Roman" w:cs="Times New Roman"/>
          <w:sz w:val="24"/>
          <w:szCs w:val="24"/>
        </w:rPr>
      </w:pPr>
      <w:r w:rsidRPr="00C6635C">
        <w:rPr>
          <w:rFonts w:ascii="Times New Roman" w:hAnsi="Times New Roman"/>
          <w:sz w:val="24"/>
        </w:rPr>
        <w:lastRenderedPageBreak/>
        <w:t xml:space="preserve">2. </w:t>
      </w:r>
      <w:r w:rsidRPr="00C6635C">
        <w:rPr>
          <w:rFonts w:ascii="Times New Roman" w:hAnsi="Times New Roman" w:cs="Times New Roman"/>
          <w:sz w:val="24"/>
          <w:szCs w:val="24"/>
        </w:rPr>
        <w:t>допълнителн</w:t>
      </w:r>
      <w:r w:rsidR="00E75EFA" w:rsidRPr="00C6635C">
        <w:rPr>
          <w:rFonts w:ascii="Times New Roman" w:hAnsi="Times New Roman" w:cs="Times New Roman"/>
          <w:sz w:val="24"/>
          <w:szCs w:val="24"/>
          <w:lang w:val="en-US"/>
        </w:rPr>
        <w:t xml:space="preserve">и </w:t>
      </w:r>
      <w:r w:rsidRPr="00C6635C">
        <w:rPr>
          <w:rFonts w:ascii="Times New Roman" w:hAnsi="Times New Roman" w:cs="Times New Roman"/>
          <w:sz w:val="24"/>
          <w:szCs w:val="24"/>
        </w:rPr>
        <w:t>електронн</w:t>
      </w:r>
      <w:r w:rsidR="00E75EFA" w:rsidRPr="00C6635C">
        <w:rPr>
          <w:rFonts w:ascii="Times New Roman" w:hAnsi="Times New Roman" w:cs="Times New Roman"/>
          <w:sz w:val="24"/>
          <w:szCs w:val="24"/>
        </w:rPr>
        <w:t>и</w:t>
      </w:r>
      <w:r w:rsidRPr="00C6635C">
        <w:rPr>
          <w:rFonts w:ascii="Times New Roman" w:hAnsi="Times New Roman" w:cs="Times New Roman"/>
          <w:sz w:val="24"/>
          <w:szCs w:val="24"/>
        </w:rPr>
        <w:t xml:space="preserve"> вход</w:t>
      </w:r>
      <w:r w:rsidR="00E75EFA" w:rsidRPr="00C6635C">
        <w:rPr>
          <w:rFonts w:ascii="Times New Roman" w:hAnsi="Times New Roman" w:cs="Times New Roman"/>
          <w:sz w:val="24"/>
          <w:szCs w:val="24"/>
        </w:rPr>
        <w:t>ове</w:t>
      </w:r>
      <w:r w:rsidRPr="00C6635C">
        <w:rPr>
          <w:rFonts w:ascii="Times New Roman" w:hAnsi="Times New Roman" w:cs="Times New Roman"/>
          <w:sz w:val="24"/>
          <w:szCs w:val="24"/>
        </w:rPr>
        <w:t>/изход</w:t>
      </w:r>
      <w:r w:rsidR="00E75EFA" w:rsidRPr="00C6635C">
        <w:rPr>
          <w:rFonts w:ascii="Times New Roman" w:hAnsi="Times New Roman" w:cs="Times New Roman"/>
          <w:sz w:val="24"/>
          <w:szCs w:val="24"/>
        </w:rPr>
        <w:t>и</w:t>
      </w:r>
      <w:r w:rsidRPr="00C6635C">
        <w:rPr>
          <w:rFonts w:ascii="Times New Roman" w:hAnsi="Times New Roman"/>
          <w:sz w:val="24"/>
        </w:rPr>
        <w:t xml:space="preserve"> на НАП, </w:t>
      </w:r>
      <w:r w:rsidRPr="00C6635C">
        <w:rPr>
          <w:rFonts w:ascii="Times New Roman" w:hAnsi="Times New Roman" w:cs="Times New Roman"/>
          <w:sz w:val="24"/>
          <w:szCs w:val="24"/>
        </w:rPr>
        <w:t>ко</w:t>
      </w:r>
      <w:r w:rsidR="00E75EFA" w:rsidRPr="00C6635C">
        <w:rPr>
          <w:rFonts w:ascii="Times New Roman" w:hAnsi="Times New Roman" w:cs="Times New Roman"/>
          <w:sz w:val="24"/>
          <w:szCs w:val="24"/>
        </w:rPr>
        <w:t>и</w:t>
      </w:r>
      <w:r w:rsidRPr="00C6635C">
        <w:rPr>
          <w:rFonts w:ascii="Times New Roman" w:hAnsi="Times New Roman" w:cs="Times New Roman"/>
          <w:sz w:val="24"/>
          <w:szCs w:val="24"/>
        </w:rPr>
        <w:t>то</w:t>
      </w:r>
      <w:r w:rsidRPr="00C6635C">
        <w:rPr>
          <w:rFonts w:ascii="Times New Roman" w:hAnsi="Times New Roman"/>
          <w:sz w:val="24"/>
        </w:rPr>
        <w:t xml:space="preserve"> се </w:t>
      </w:r>
      <w:r w:rsidRPr="00C6635C">
        <w:rPr>
          <w:rFonts w:ascii="Times New Roman" w:hAnsi="Times New Roman" w:cs="Times New Roman"/>
          <w:sz w:val="24"/>
          <w:szCs w:val="24"/>
        </w:rPr>
        <w:t>определя</w:t>
      </w:r>
      <w:r w:rsidR="00E75EFA" w:rsidRPr="00C6635C">
        <w:rPr>
          <w:rFonts w:ascii="Times New Roman" w:hAnsi="Times New Roman" w:cs="Times New Roman"/>
          <w:sz w:val="24"/>
          <w:szCs w:val="24"/>
        </w:rPr>
        <w:t>т</w:t>
      </w:r>
      <w:r w:rsidRPr="00C6635C">
        <w:rPr>
          <w:rFonts w:ascii="Times New Roman" w:hAnsi="Times New Roman"/>
          <w:sz w:val="24"/>
        </w:rPr>
        <w:t xml:space="preserve"> със заповед на изпълнителния директор на НАП, </w:t>
      </w:r>
      <w:r w:rsidR="00E75EFA" w:rsidRPr="00C6635C">
        <w:rPr>
          <w:rFonts w:ascii="Times New Roman" w:hAnsi="Times New Roman" w:cs="Times New Roman"/>
          <w:sz w:val="24"/>
          <w:szCs w:val="24"/>
        </w:rPr>
        <w:t xml:space="preserve">същите </w:t>
      </w:r>
      <w:r w:rsidR="000424F9" w:rsidRPr="00C6635C">
        <w:rPr>
          <w:rFonts w:ascii="Times New Roman" w:hAnsi="Times New Roman" w:cs="Times New Roman"/>
          <w:sz w:val="24"/>
          <w:szCs w:val="24"/>
        </w:rPr>
        <w:t>се обслужва</w:t>
      </w:r>
      <w:r w:rsidR="00E75EFA" w:rsidRPr="00C6635C">
        <w:rPr>
          <w:rFonts w:ascii="Times New Roman" w:hAnsi="Times New Roman" w:cs="Times New Roman"/>
          <w:sz w:val="24"/>
          <w:szCs w:val="24"/>
        </w:rPr>
        <w:t>т</w:t>
      </w:r>
      <w:r w:rsidR="000424F9" w:rsidRPr="00C6635C">
        <w:rPr>
          <w:rFonts w:ascii="Times New Roman" w:hAnsi="Times New Roman" w:cs="Times New Roman"/>
          <w:sz w:val="24"/>
          <w:szCs w:val="24"/>
        </w:rPr>
        <w:t xml:space="preserve"> от лица по чл. 10, ал. 1, т. 2 - 3 и чл. 11, т. 2, предназначен</w:t>
      </w:r>
      <w:r w:rsidR="00E75EFA" w:rsidRPr="00C6635C">
        <w:rPr>
          <w:rFonts w:ascii="Times New Roman" w:hAnsi="Times New Roman" w:cs="Times New Roman"/>
          <w:sz w:val="24"/>
          <w:szCs w:val="24"/>
        </w:rPr>
        <w:t>и са</w:t>
      </w:r>
      <w:r w:rsidR="000424F9" w:rsidRPr="00C6635C">
        <w:rPr>
          <w:rFonts w:ascii="Times New Roman" w:hAnsi="Times New Roman" w:cs="Times New Roman"/>
          <w:sz w:val="24"/>
          <w:szCs w:val="24"/>
        </w:rPr>
        <w:t xml:space="preserve"> </w:t>
      </w:r>
      <w:r w:rsidRPr="00C6635C">
        <w:rPr>
          <w:rFonts w:ascii="Times New Roman" w:hAnsi="Times New Roman"/>
          <w:sz w:val="24"/>
        </w:rPr>
        <w:t>за специфични отношения на НАП с определени лица, държавни органи</w:t>
      </w:r>
      <w:r w:rsidR="00E75EFA" w:rsidRPr="00C6635C">
        <w:rPr>
          <w:rFonts w:ascii="Times New Roman" w:hAnsi="Times New Roman" w:cs="Times New Roman"/>
          <w:sz w:val="24"/>
          <w:szCs w:val="24"/>
        </w:rPr>
        <w:t xml:space="preserve">, органите на </w:t>
      </w:r>
      <w:r w:rsidR="001A1F5D" w:rsidRPr="00C6635C">
        <w:rPr>
          <w:rFonts w:ascii="Times New Roman" w:hAnsi="Times New Roman" w:cs="Times New Roman"/>
          <w:sz w:val="24"/>
          <w:szCs w:val="24"/>
        </w:rPr>
        <w:t>с</w:t>
      </w:r>
      <w:r w:rsidR="00E75EFA" w:rsidRPr="00C6635C">
        <w:rPr>
          <w:rFonts w:ascii="Times New Roman" w:hAnsi="Times New Roman" w:cs="Times New Roman"/>
          <w:sz w:val="24"/>
          <w:szCs w:val="24"/>
        </w:rPr>
        <w:t>ъдебна власт и други</w:t>
      </w:r>
      <w:r w:rsidRPr="00C6635C">
        <w:rPr>
          <w:rFonts w:ascii="Times New Roman" w:hAnsi="Times New Roman"/>
          <w:sz w:val="24"/>
        </w:rPr>
        <w:t xml:space="preserve"> или организации и може да </w:t>
      </w:r>
      <w:r w:rsidRPr="00C6635C">
        <w:rPr>
          <w:rFonts w:ascii="Times New Roman" w:hAnsi="Times New Roman" w:cs="Times New Roman"/>
          <w:sz w:val="24"/>
          <w:szCs w:val="24"/>
        </w:rPr>
        <w:t>включва</w:t>
      </w:r>
      <w:r w:rsidR="001A1F5D" w:rsidRPr="00C6635C">
        <w:rPr>
          <w:rFonts w:ascii="Times New Roman" w:hAnsi="Times New Roman" w:cs="Times New Roman"/>
          <w:sz w:val="24"/>
          <w:szCs w:val="24"/>
        </w:rPr>
        <w:t>т</w:t>
      </w:r>
      <w:r w:rsidRPr="00C6635C">
        <w:rPr>
          <w:rFonts w:ascii="Times New Roman" w:hAnsi="Times New Roman" w:cs="Times New Roman"/>
          <w:sz w:val="24"/>
          <w:szCs w:val="24"/>
        </w:rPr>
        <w:t>:</w:t>
      </w:r>
      <w:r w:rsidRPr="00CC46ED">
        <w:rPr>
          <w:rFonts w:ascii="Times New Roman" w:hAnsi="Times New Roman" w:cs="Times New Roman"/>
          <w:sz w:val="24"/>
          <w:szCs w:val="24"/>
        </w:rPr>
        <w:t xml:space="preserve"> </w:t>
      </w:r>
    </w:p>
    <w:p w14:paraId="4632B99A" w14:textId="5CF07528" w:rsidR="00D22BA5" w:rsidRDefault="00D22BA5" w:rsidP="00913DF1">
      <w:pPr>
        <w:ind w:firstLine="709"/>
        <w:jc w:val="both"/>
        <w:rPr>
          <w:rFonts w:ascii="Times New Roman" w:hAnsi="Times New Roman" w:cs="Times New Roman"/>
          <w:sz w:val="24"/>
          <w:szCs w:val="24"/>
        </w:rPr>
      </w:pPr>
      <w:r>
        <w:rPr>
          <w:rFonts w:ascii="Times New Roman" w:hAnsi="Times New Roman" w:cs="Times New Roman"/>
          <w:sz w:val="24"/>
          <w:szCs w:val="24"/>
        </w:rPr>
        <w:t>а</w:t>
      </w:r>
      <w:r w:rsidRPr="00D22BA5">
        <w:rPr>
          <w:rFonts w:ascii="Times New Roman" w:hAnsi="Times New Roman" w:cs="Times New Roman"/>
          <w:sz w:val="24"/>
          <w:szCs w:val="24"/>
        </w:rPr>
        <w:t>)</w:t>
      </w:r>
      <w:r w:rsidR="00913DF1" w:rsidRPr="00913DF1">
        <w:rPr>
          <w:rFonts w:ascii="Times New Roman" w:hAnsi="Times New Roman" w:cs="Times New Roman"/>
          <w:sz w:val="24"/>
          <w:szCs w:val="24"/>
        </w:rPr>
        <w:t xml:space="preserve"> адреси на официална електронна поща; </w:t>
      </w:r>
    </w:p>
    <w:p w14:paraId="5E04CEFC" w14:textId="77777777" w:rsidR="000424F9" w:rsidRDefault="00D22BA5" w:rsidP="00913DF1">
      <w:pPr>
        <w:ind w:firstLine="709"/>
        <w:jc w:val="both"/>
        <w:rPr>
          <w:rFonts w:ascii="Times New Roman" w:hAnsi="Times New Roman" w:cs="Times New Roman"/>
          <w:sz w:val="24"/>
          <w:szCs w:val="24"/>
        </w:rPr>
      </w:pPr>
      <w:r>
        <w:rPr>
          <w:rFonts w:ascii="Times New Roman" w:hAnsi="Times New Roman" w:cs="Times New Roman"/>
          <w:sz w:val="24"/>
          <w:szCs w:val="24"/>
        </w:rPr>
        <w:t>б</w:t>
      </w:r>
      <w:r w:rsidRPr="00D22BA5">
        <w:rPr>
          <w:rFonts w:ascii="Times New Roman" w:hAnsi="Times New Roman" w:cs="Times New Roman"/>
          <w:sz w:val="24"/>
          <w:szCs w:val="24"/>
        </w:rPr>
        <w:t xml:space="preserve">) </w:t>
      </w:r>
      <w:r w:rsidR="00913DF1" w:rsidRPr="00913DF1">
        <w:rPr>
          <w:rFonts w:ascii="Times New Roman" w:hAnsi="Times New Roman" w:cs="Times New Roman"/>
          <w:sz w:val="24"/>
          <w:szCs w:val="24"/>
        </w:rPr>
        <w:t xml:space="preserve">интернет страници, от които през уеб-интерфейс могат да се изпращат електронни документи към НАП; </w:t>
      </w:r>
    </w:p>
    <w:p w14:paraId="3D988ABE" w14:textId="77777777" w:rsidR="000424F9" w:rsidRDefault="000424F9" w:rsidP="00913DF1">
      <w:pPr>
        <w:ind w:firstLine="709"/>
        <w:jc w:val="both"/>
        <w:rPr>
          <w:rFonts w:ascii="Times New Roman" w:hAnsi="Times New Roman" w:cs="Times New Roman"/>
          <w:sz w:val="24"/>
          <w:szCs w:val="24"/>
        </w:rPr>
      </w:pPr>
      <w:r>
        <w:rPr>
          <w:rFonts w:ascii="Times New Roman" w:hAnsi="Times New Roman" w:cs="Times New Roman"/>
          <w:sz w:val="24"/>
          <w:szCs w:val="24"/>
        </w:rPr>
        <w:t>в</w:t>
      </w:r>
      <w:r w:rsidRPr="000424F9">
        <w:rPr>
          <w:rFonts w:ascii="Times New Roman" w:hAnsi="Times New Roman" w:cs="Times New Roman"/>
          <w:sz w:val="24"/>
          <w:szCs w:val="24"/>
        </w:rPr>
        <w:t xml:space="preserve">) </w:t>
      </w:r>
      <w:r w:rsidR="00913DF1" w:rsidRPr="00913DF1">
        <w:rPr>
          <w:rFonts w:ascii="Times New Roman" w:hAnsi="Times New Roman" w:cs="Times New Roman"/>
          <w:sz w:val="24"/>
          <w:szCs w:val="24"/>
        </w:rPr>
        <w:t xml:space="preserve">пощенски адрес, на който могат да се предоставят или изпращат преносими физически носители със записани електронни документи, адресирани до НАП </w:t>
      </w:r>
    </w:p>
    <w:p w14:paraId="2FEC0A8D" w14:textId="40B3C176" w:rsidR="00913DF1" w:rsidRPr="00913DF1" w:rsidRDefault="000424F9" w:rsidP="00B96B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0424F9">
        <w:rPr>
          <w:rFonts w:ascii="Times New Roman" w:hAnsi="Times New Roman" w:cs="Times New Roman"/>
          <w:sz w:val="24"/>
          <w:szCs w:val="24"/>
        </w:rPr>
        <w:t xml:space="preserve">) </w:t>
      </w:r>
      <w:r w:rsidR="00913DF1" w:rsidRPr="00913DF1">
        <w:rPr>
          <w:rFonts w:ascii="Times New Roman" w:hAnsi="Times New Roman" w:cs="Times New Roman"/>
          <w:sz w:val="24"/>
          <w:szCs w:val="24"/>
        </w:rPr>
        <w:t xml:space="preserve">други начини. </w:t>
      </w:r>
    </w:p>
    <w:p w14:paraId="0D5D7ECB" w14:textId="77777777" w:rsidR="00913DF1" w:rsidRPr="00913DF1" w:rsidRDefault="00913DF1" w:rsidP="00B96B6C">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Единната среда за обмен на електронни документи;</w:t>
      </w:r>
    </w:p>
    <w:p w14:paraId="56D5F4BB" w14:textId="77777777" w:rsidR="00913DF1" w:rsidRPr="00913DF1" w:rsidRDefault="00913DF1" w:rsidP="00B96B6C">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w:t>
      </w:r>
      <w:r w:rsidRPr="00B96B6C">
        <w:rPr>
          <w:rFonts w:ascii="Times New Roman" w:hAnsi="Times New Roman"/>
          <w:sz w:val="24"/>
        </w:rPr>
        <w:t xml:space="preserve">CCN </w:t>
      </w:r>
      <w:r w:rsidRPr="00913DF1">
        <w:rPr>
          <w:rFonts w:ascii="Times New Roman" w:hAnsi="Times New Roman" w:cs="Times New Roman"/>
          <w:sz w:val="24"/>
          <w:szCs w:val="24"/>
        </w:rPr>
        <w:t>мрежа</w:t>
      </w:r>
      <w:r w:rsidRPr="00B96B6C">
        <w:rPr>
          <w:rFonts w:ascii="Times New Roman" w:hAnsi="Times New Roman"/>
          <w:sz w:val="24"/>
        </w:rPr>
        <w:t>”</w:t>
      </w:r>
      <w:r w:rsidRPr="00913DF1">
        <w:rPr>
          <w:rFonts w:ascii="Times New Roman" w:hAnsi="Times New Roman" w:cs="Times New Roman"/>
          <w:sz w:val="24"/>
          <w:szCs w:val="24"/>
        </w:rPr>
        <w:t xml:space="preserve"> - обща комуникационна среда за обмен на информация между държавите-членки на ЕС</w:t>
      </w:r>
      <w:r w:rsidR="00823BD8">
        <w:rPr>
          <w:rFonts w:ascii="Times New Roman" w:hAnsi="Times New Roman" w:cs="Times New Roman"/>
          <w:sz w:val="24"/>
          <w:szCs w:val="24"/>
        </w:rPr>
        <w:t>,</w:t>
      </w:r>
      <w:r w:rsidRPr="00913DF1">
        <w:rPr>
          <w:rFonts w:ascii="Times New Roman" w:hAnsi="Times New Roman" w:cs="Times New Roman"/>
          <w:sz w:val="24"/>
          <w:szCs w:val="24"/>
        </w:rPr>
        <w:t xml:space="preserve"> съгласно § 1, т. 23 от Допълнителните разпоредби на </w:t>
      </w:r>
      <w:r w:rsidRPr="00B96B6C">
        <w:rPr>
          <w:rFonts w:ascii="Times New Roman" w:hAnsi="Times New Roman"/>
          <w:b/>
          <w:i/>
          <w:sz w:val="24"/>
        </w:rPr>
        <w:t>Данъчно-осигурителния процесуален кодекс</w:t>
      </w:r>
      <w:r w:rsidRPr="00913DF1">
        <w:rPr>
          <w:rFonts w:ascii="Times New Roman" w:hAnsi="Times New Roman" w:cs="Times New Roman"/>
          <w:sz w:val="24"/>
          <w:szCs w:val="24"/>
        </w:rPr>
        <w:t>.</w:t>
      </w:r>
    </w:p>
    <w:p w14:paraId="691A929B" w14:textId="18FFF262" w:rsidR="00913DF1" w:rsidRPr="00913DF1" w:rsidRDefault="00913DF1" w:rsidP="00B96B6C">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5. </w:t>
      </w:r>
      <w:r w:rsidR="00B845C5">
        <w:rPr>
          <w:rFonts w:ascii="Times New Roman" w:hAnsi="Times New Roman" w:cs="Times New Roman"/>
          <w:sz w:val="24"/>
          <w:szCs w:val="24"/>
        </w:rPr>
        <w:t>д</w:t>
      </w:r>
      <w:r w:rsidRPr="00913DF1">
        <w:rPr>
          <w:rFonts w:ascii="Times New Roman" w:hAnsi="Times New Roman" w:cs="Times New Roman"/>
          <w:sz w:val="24"/>
          <w:szCs w:val="24"/>
        </w:rPr>
        <w:t>руги начини, ако са предвидени в закон</w:t>
      </w:r>
      <w:r w:rsidR="00D833A0">
        <w:rPr>
          <w:rFonts w:ascii="Times New Roman" w:hAnsi="Times New Roman" w:cs="Times New Roman"/>
          <w:sz w:val="24"/>
          <w:szCs w:val="24"/>
        </w:rPr>
        <w:t xml:space="preserve"> или друг нормативен акт</w:t>
      </w:r>
      <w:r w:rsidRPr="00913DF1">
        <w:rPr>
          <w:rFonts w:ascii="Times New Roman" w:hAnsi="Times New Roman" w:cs="Times New Roman"/>
          <w:sz w:val="24"/>
          <w:szCs w:val="24"/>
        </w:rPr>
        <w:t>.</w:t>
      </w:r>
    </w:p>
    <w:p w14:paraId="3B773AFF" w14:textId="2E024EBA" w:rsidR="00913DF1" w:rsidRPr="00B96B6C" w:rsidRDefault="00913DF1" w:rsidP="00B96B6C">
      <w:pPr>
        <w:spacing w:after="240" w:line="360" w:lineRule="auto"/>
        <w:ind w:firstLine="709"/>
        <w:jc w:val="both"/>
        <w:rPr>
          <w:rFonts w:ascii="Times New Roman" w:hAnsi="Times New Roman"/>
          <w:sz w:val="24"/>
        </w:rPr>
      </w:pPr>
      <w:r w:rsidRPr="00913DF1">
        <w:rPr>
          <w:rFonts w:ascii="Times New Roman" w:hAnsi="Times New Roman" w:cs="Times New Roman"/>
          <w:sz w:val="24"/>
          <w:szCs w:val="24"/>
        </w:rPr>
        <w:t>Чл. 20.</w:t>
      </w:r>
      <w:r w:rsidR="009332A4" w:rsidRPr="00753564">
        <w:rPr>
          <w:rFonts w:ascii="Times New Roman" w:hAnsi="Times New Roman" w:cs="Times New Roman"/>
          <w:sz w:val="24"/>
          <w:szCs w:val="24"/>
          <w:lang w:val="en-US"/>
        </w:rPr>
        <w:t xml:space="preserve"> </w:t>
      </w:r>
      <w:r w:rsidRPr="00913DF1">
        <w:rPr>
          <w:rFonts w:ascii="Times New Roman" w:hAnsi="Times New Roman" w:cs="Times New Roman"/>
          <w:sz w:val="24"/>
          <w:szCs w:val="24"/>
        </w:rPr>
        <w:t>(1) Служителите на НАП по чл. 11, т. 1 и т. 3, получили електронни документи чрез допълнителен електронен вход, са длъжни незабавно да ги препратят на лицата по чл. 5 за деловодна регистрация, освен ако във вътрешна процедура не е предвидено друго. Когато електронното изявление е в криптиран вид и не съдържа класифицирана информация по смисъла на ЗЗКИ, за деловодна регистрация се изпраща изявлението в криптиран и в декриптиран вид.</w:t>
      </w:r>
    </w:p>
    <w:p w14:paraId="681F17AF" w14:textId="6B1ABDDE" w:rsidR="00913DF1" w:rsidRPr="00913DF1" w:rsidRDefault="00913DF1" w:rsidP="00B96B6C">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Електронни документи, постъпили през уеб-интерфейса на НАП чрез информационна система „Интрастат“, се разпечатват и регистрират  от служител на дирекцията, изпълняващ функции на технически сътрудник в ИСД, с буква „И“ и пореден номер, и се резолират за изпълнение от директора на дирекцията.</w:t>
      </w:r>
    </w:p>
    <w:p w14:paraId="0BDC869E" w14:textId="4EE33B76" w:rsidR="00913DF1" w:rsidRPr="00913DF1" w:rsidRDefault="00913DF1" w:rsidP="00B96B6C">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(3) Електронни документи, подписани с </w:t>
      </w:r>
      <w:r w:rsidR="001A5FC5">
        <w:rPr>
          <w:rFonts w:ascii="Times New Roman" w:hAnsi="Times New Roman" w:cs="Times New Roman"/>
          <w:sz w:val="24"/>
          <w:szCs w:val="24"/>
        </w:rPr>
        <w:t>КЕП</w:t>
      </w:r>
      <w:r w:rsidRPr="00913DF1">
        <w:rPr>
          <w:rFonts w:ascii="Times New Roman" w:hAnsi="Times New Roman" w:cs="Times New Roman"/>
          <w:sz w:val="24"/>
          <w:szCs w:val="24"/>
        </w:rPr>
        <w:t xml:space="preserve"> и получени на официалната електронна поща на която и да е от структурите на НАП, които са от компетентността на друга структура на агенцията, се регистрират в ИСД от получателя. След регистрацията, същите се препращат </w:t>
      </w:r>
      <w:r w:rsidR="001A5FC5">
        <w:rPr>
          <w:rFonts w:ascii="Times New Roman" w:hAnsi="Times New Roman" w:cs="Times New Roman"/>
          <w:sz w:val="24"/>
          <w:szCs w:val="24"/>
        </w:rPr>
        <w:t>на</w:t>
      </w:r>
      <w:r w:rsidRPr="001A5FC5">
        <w:rPr>
          <w:rFonts w:ascii="Times New Roman" w:hAnsi="Times New Roman" w:cs="Times New Roman"/>
          <w:sz w:val="24"/>
          <w:szCs w:val="24"/>
        </w:rPr>
        <w:t xml:space="preserve"> електронн</w:t>
      </w:r>
      <w:r w:rsidR="001A5FC5">
        <w:rPr>
          <w:rFonts w:ascii="Times New Roman" w:hAnsi="Times New Roman" w:cs="Times New Roman"/>
          <w:sz w:val="24"/>
          <w:szCs w:val="24"/>
        </w:rPr>
        <w:t>ия</w:t>
      </w:r>
      <w:r w:rsidRPr="001A5FC5">
        <w:rPr>
          <w:rFonts w:ascii="Times New Roman" w:hAnsi="Times New Roman" w:cs="Times New Roman"/>
          <w:sz w:val="24"/>
          <w:szCs w:val="24"/>
        </w:rPr>
        <w:t xml:space="preserve"> </w:t>
      </w:r>
      <w:r w:rsidR="001A5FC5">
        <w:rPr>
          <w:rFonts w:ascii="Times New Roman" w:hAnsi="Times New Roman" w:cs="Times New Roman"/>
          <w:sz w:val="24"/>
          <w:szCs w:val="24"/>
        </w:rPr>
        <w:t>адрес на</w:t>
      </w:r>
      <w:r w:rsidRPr="00913DF1">
        <w:rPr>
          <w:rFonts w:ascii="Times New Roman" w:hAnsi="Times New Roman" w:cs="Times New Roman"/>
          <w:sz w:val="24"/>
          <w:szCs w:val="24"/>
        </w:rPr>
        <w:t xml:space="preserve"> компетентната </w:t>
      </w:r>
      <w:r w:rsidR="001A5FC5">
        <w:rPr>
          <w:rFonts w:ascii="Times New Roman" w:hAnsi="Times New Roman" w:cs="Times New Roman"/>
          <w:sz w:val="24"/>
          <w:szCs w:val="24"/>
        </w:rPr>
        <w:t>структура ЦУ/</w:t>
      </w:r>
      <w:r w:rsidRPr="00913DF1">
        <w:rPr>
          <w:rFonts w:ascii="Times New Roman" w:hAnsi="Times New Roman" w:cs="Times New Roman"/>
          <w:sz w:val="24"/>
          <w:szCs w:val="24"/>
        </w:rPr>
        <w:t xml:space="preserve">ТД/офис, ИРМ, която връща потвърждение на изпращащата структура за регистрация на документа. Преписката се </w:t>
      </w:r>
      <w:r w:rsidRPr="00913DF1">
        <w:rPr>
          <w:rFonts w:ascii="Times New Roman" w:hAnsi="Times New Roman" w:cs="Times New Roman"/>
          <w:sz w:val="24"/>
          <w:szCs w:val="24"/>
        </w:rPr>
        <w:lastRenderedPageBreak/>
        <w:t>приключва от служителите по чл. 5, ал. 1 на изпращащата структура със съответният индекс от номенклатурата на делата.</w:t>
      </w:r>
    </w:p>
    <w:p w14:paraId="161D8D09" w14:textId="35BFE508" w:rsidR="00AE2FA3" w:rsidRDefault="00CA1293" w:rsidP="00F6134F">
      <w:pPr>
        <w:spacing w:line="360" w:lineRule="auto"/>
        <w:jc w:val="both"/>
        <w:rPr>
          <w:rFonts w:ascii="Times New Roman" w:hAnsi="Times New Roman" w:cs="Times New Roman"/>
          <w:sz w:val="24"/>
          <w:szCs w:val="24"/>
        </w:rPr>
      </w:pPr>
      <w:r w:rsidRPr="00753564">
        <w:rPr>
          <w:rFonts w:ascii="Times New Roman" w:hAnsi="Times New Roman" w:cs="Times New Roman"/>
          <w:sz w:val="24"/>
          <w:szCs w:val="24"/>
        </w:rPr>
        <w:tab/>
      </w:r>
      <w:r w:rsidR="00913DF1" w:rsidRPr="00913DF1">
        <w:rPr>
          <w:rFonts w:ascii="Times New Roman" w:hAnsi="Times New Roman" w:cs="Times New Roman"/>
          <w:sz w:val="24"/>
          <w:szCs w:val="24"/>
        </w:rPr>
        <w:t xml:space="preserve">(4) Постъпили чрез основния електронен вход на НАП по чл. 19, ал. 1, т. 1 електронни документи на чужд език, с изключение на посочените в Приложение № 2, се разпечатват и регистрират по реда на чл. 32, ал. 3. </w:t>
      </w:r>
    </w:p>
    <w:p w14:paraId="26252069" w14:textId="77777777" w:rsidR="00913DF1" w:rsidRPr="00913DF1" w:rsidRDefault="00AE2FA3" w:rsidP="00F6134F">
      <w:pPr>
        <w:spacing w:line="360" w:lineRule="auto"/>
        <w:ind w:firstLine="709"/>
        <w:jc w:val="both"/>
        <w:rPr>
          <w:rFonts w:ascii="Times New Roman" w:hAnsi="Times New Roman" w:cs="Times New Roman"/>
          <w:sz w:val="24"/>
          <w:szCs w:val="24"/>
        </w:rPr>
      </w:pPr>
      <w:r w:rsidRPr="00AE2FA3">
        <w:rPr>
          <w:rFonts w:ascii="Times New Roman" w:hAnsi="Times New Roman" w:cs="Times New Roman"/>
          <w:sz w:val="24"/>
          <w:szCs w:val="24"/>
        </w:rPr>
        <w:t>(</w:t>
      </w:r>
      <w:r>
        <w:rPr>
          <w:rFonts w:ascii="Times New Roman" w:hAnsi="Times New Roman" w:cs="Times New Roman"/>
          <w:sz w:val="24"/>
          <w:szCs w:val="24"/>
        </w:rPr>
        <w:t>5</w:t>
      </w:r>
      <w:r w:rsidRPr="00AE2FA3">
        <w:rPr>
          <w:rFonts w:ascii="Times New Roman" w:hAnsi="Times New Roman" w:cs="Times New Roman"/>
          <w:sz w:val="24"/>
          <w:szCs w:val="24"/>
        </w:rPr>
        <w:t xml:space="preserve">) </w:t>
      </w:r>
      <w:r w:rsidR="00913DF1" w:rsidRPr="00913DF1">
        <w:rPr>
          <w:rFonts w:ascii="Times New Roman" w:hAnsi="Times New Roman" w:cs="Times New Roman"/>
          <w:sz w:val="24"/>
          <w:szCs w:val="24"/>
        </w:rPr>
        <w:t>Постъпилите чрез допълнителния електронен вход на НАП по чл. 19, ал. 1, т. 2</w:t>
      </w:r>
      <w:r w:rsidR="00913DF1" w:rsidRPr="004D5568">
        <w:rPr>
          <w:rFonts w:ascii="Times New Roman" w:hAnsi="Times New Roman"/>
          <w:sz w:val="24"/>
        </w:rPr>
        <w:t xml:space="preserve"> </w:t>
      </w:r>
      <w:r w:rsidR="00913DF1" w:rsidRPr="00913DF1">
        <w:rPr>
          <w:rFonts w:ascii="Times New Roman" w:hAnsi="Times New Roman" w:cs="Times New Roman"/>
          <w:sz w:val="24"/>
          <w:szCs w:val="24"/>
        </w:rPr>
        <w:t>електронни документи на чужд език, с изключение на посочените в Приложение № 2, се описват и завеждат съобразно утвърдените процедури, регламентиращи</w:t>
      </w:r>
      <w:r w:rsidR="00913DF1" w:rsidRPr="004D5568">
        <w:rPr>
          <w:rFonts w:ascii="Times New Roman" w:hAnsi="Times New Roman"/>
          <w:sz w:val="24"/>
        </w:rPr>
        <w:t xml:space="preserve"> </w:t>
      </w:r>
      <w:r w:rsidR="00913DF1" w:rsidRPr="00913DF1">
        <w:rPr>
          <w:rFonts w:ascii="Times New Roman" w:hAnsi="Times New Roman" w:cs="Times New Roman"/>
          <w:sz w:val="24"/>
          <w:szCs w:val="24"/>
        </w:rPr>
        <w:t>специфичните отношения на НАП с определените лица, държавни органи или организации.</w:t>
      </w:r>
    </w:p>
    <w:p w14:paraId="79591AC8" w14:textId="1DC239A0" w:rsidR="00913DF1" w:rsidRPr="00913DF1" w:rsidRDefault="00913DF1" w:rsidP="004D556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21.</w:t>
      </w:r>
      <w:r w:rsidRPr="004D5568">
        <w:rPr>
          <w:rFonts w:ascii="Times New Roman" w:hAnsi="Times New Roman"/>
          <w:sz w:val="24"/>
          <w:lang w:val="en-US"/>
        </w:rPr>
        <w:t xml:space="preserve"> </w:t>
      </w:r>
      <w:r w:rsidRPr="00913DF1">
        <w:rPr>
          <w:rFonts w:ascii="Times New Roman" w:hAnsi="Times New Roman" w:cs="Times New Roman"/>
          <w:sz w:val="24"/>
          <w:szCs w:val="24"/>
        </w:rPr>
        <w:t>(1) При приемането на входящи електронно подписани документи в НАП, лицата по чл. 5 извършват проверка за:</w:t>
      </w:r>
    </w:p>
    <w:p w14:paraId="6A656529" w14:textId="77777777" w:rsidR="00913DF1" w:rsidRPr="00913DF1" w:rsidRDefault="00913DF1" w:rsidP="004D556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за цялостност (интегритет) на получения електронен документ;</w:t>
      </w:r>
    </w:p>
    <w:p w14:paraId="4EE6D57F" w14:textId="77777777" w:rsidR="00913DF1" w:rsidRPr="00913DF1" w:rsidRDefault="00913DF1" w:rsidP="004D556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за съответствие на получения електронен документ с утвърдените изискванията на НОИИСРЕАУ;</w:t>
      </w:r>
    </w:p>
    <w:p w14:paraId="08994FCB" w14:textId="77777777" w:rsidR="00913DF1" w:rsidRPr="00913DF1" w:rsidRDefault="00913DF1" w:rsidP="004D556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на валидността на удостоверението за електронен подпис чрез проверка на периода на валидност, вписан в удостоверението; чрез проверка на вида на удостоверението и наличието на предвидените в закона реквизити; чрез проверка на наличието на автор и титуляр на електронното изявление и вписаната в удостоверението представителната власт на автора; чрез проверка в списъка на прекратените удостоверения /CRL/, съхраняван от доставчика на удостоверителни услуги и публикуван на неговата официална интернет страница или персонален идентификационен код. Проверката може да става и автоматично;</w:t>
      </w:r>
    </w:p>
    <w:p w14:paraId="7C96CC60" w14:textId="77777777"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дали публичният ключ, отразен в удостоверението на подписващия, е притежание на автора на изявлението и изявлението е от името на съответния титуляр.</w:t>
      </w:r>
    </w:p>
    <w:p w14:paraId="402B7077" w14:textId="7346943E"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(2) Лицата, осъществяващи проверката по ал. 1, са длъжни да прилагат сигурен механизъм за проверка на подписа, отговарящ на изискванията на чл. 17, ал. 2 от </w:t>
      </w:r>
      <w:r w:rsidR="00922151">
        <w:rPr>
          <w:rFonts w:ascii="Times New Roman" w:hAnsi="Times New Roman" w:cs="Times New Roman"/>
          <w:sz w:val="24"/>
          <w:szCs w:val="24"/>
        </w:rPr>
        <w:t>ЗЕДЕУУ</w:t>
      </w:r>
      <w:r w:rsidRPr="00913DF1">
        <w:rPr>
          <w:rFonts w:ascii="Times New Roman" w:hAnsi="Times New Roman" w:cs="Times New Roman"/>
          <w:sz w:val="24"/>
          <w:szCs w:val="24"/>
        </w:rPr>
        <w:t>.</w:t>
      </w:r>
    </w:p>
    <w:p w14:paraId="5D866D28" w14:textId="4E3D6D2E"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Когато получено електронно съобщение не представлява документ съгласно Приложение №</w:t>
      </w:r>
      <w:r w:rsidR="006C0EFF">
        <w:rPr>
          <w:rFonts w:ascii="Times New Roman" w:hAnsi="Times New Roman" w:cs="Times New Roman"/>
          <w:sz w:val="24"/>
          <w:szCs w:val="24"/>
        </w:rPr>
        <w:t xml:space="preserve"> </w:t>
      </w:r>
      <w:r w:rsidRPr="00913DF1">
        <w:rPr>
          <w:rFonts w:ascii="Times New Roman" w:hAnsi="Times New Roman" w:cs="Times New Roman"/>
          <w:sz w:val="24"/>
          <w:szCs w:val="24"/>
        </w:rPr>
        <w:t>1 или не съдържа прикачени подписани документи, същото се счита за нередовно и не подлежи на деловодна регистрация в НАП.</w:t>
      </w:r>
    </w:p>
    <w:p w14:paraId="09166EE7" w14:textId="25924B57"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(4) Погрешно получени електронни документи, документи с нарушена цялост, непълни документи (с липсващи приложения), документи с некоректни реквизити или документи без </w:t>
      </w:r>
      <w:r w:rsidRPr="00913DF1">
        <w:rPr>
          <w:rFonts w:ascii="Times New Roman" w:hAnsi="Times New Roman" w:cs="Times New Roman"/>
          <w:sz w:val="24"/>
          <w:szCs w:val="24"/>
        </w:rPr>
        <w:lastRenderedPageBreak/>
        <w:t>посочен подател (анонимни документи), неподписани с електронен подпис документи или подписани с невалиден електронен подпис, както и документите по ал. 3</w:t>
      </w:r>
      <w:r w:rsidR="00DA2357">
        <w:rPr>
          <w:rFonts w:ascii="Times New Roman" w:hAnsi="Times New Roman" w:cs="Times New Roman"/>
          <w:sz w:val="24"/>
          <w:szCs w:val="24"/>
        </w:rPr>
        <w:t>,</w:t>
      </w:r>
      <w:r w:rsidRPr="00913DF1">
        <w:rPr>
          <w:rFonts w:ascii="Times New Roman" w:hAnsi="Times New Roman" w:cs="Times New Roman"/>
          <w:sz w:val="24"/>
          <w:szCs w:val="24"/>
        </w:rPr>
        <w:t xml:space="preserve"> не се регистрират в НАП и се връщат на подателя с информация за отказ за регистрация, изписан на кирилица. Файловете с този вид документи се съхраняват</w:t>
      </w:r>
      <w:r w:rsidR="006C0EFF">
        <w:rPr>
          <w:rFonts w:ascii="Times New Roman" w:hAnsi="Times New Roman" w:cs="Times New Roman"/>
          <w:sz w:val="24"/>
          <w:szCs w:val="24"/>
        </w:rPr>
        <w:t>,</w:t>
      </w:r>
      <w:r w:rsidRPr="00913DF1">
        <w:rPr>
          <w:rFonts w:ascii="Times New Roman" w:hAnsi="Times New Roman" w:cs="Times New Roman"/>
          <w:sz w:val="24"/>
          <w:szCs w:val="24"/>
        </w:rPr>
        <w:t xml:space="preserve"> като нередовно получени електронни документи. </w:t>
      </w:r>
    </w:p>
    <w:p w14:paraId="3CA93F74" w14:textId="120F0875"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(5) Получените на адресите на официалната електронна поща на НАП заявления за достъп до обществена информация се приемат, проверяват и регистрират по реда на този раздел</w:t>
      </w:r>
      <w:r w:rsidR="00DA2357">
        <w:rPr>
          <w:rFonts w:ascii="Times New Roman" w:hAnsi="Times New Roman" w:cs="Times New Roman"/>
          <w:sz w:val="24"/>
          <w:szCs w:val="24"/>
        </w:rPr>
        <w:t>,</w:t>
      </w:r>
      <w:r w:rsidRPr="00913DF1">
        <w:rPr>
          <w:rFonts w:ascii="Times New Roman" w:hAnsi="Times New Roman" w:cs="Times New Roman"/>
          <w:sz w:val="24"/>
          <w:szCs w:val="24"/>
        </w:rPr>
        <w:t xml:space="preserve"> </w:t>
      </w:r>
      <w:r w:rsidR="00DA2357">
        <w:rPr>
          <w:rFonts w:ascii="Times New Roman" w:hAnsi="Times New Roman" w:cs="Times New Roman"/>
          <w:sz w:val="24"/>
          <w:szCs w:val="24"/>
        </w:rPr>
        <w:t>дор</w:t>
      </w:r>
      <w:r w:rsidRPr="00913DF1">
        <w:rPr>
          <w:rFonts w:ascii="Times New Roman" w:hAnsi="Times New Roman" w:cs="Times New Roman"/>
          <w:sz w:val="24"/>
          <w:szCs w:val="24"/>
        </w:rPr>
        <w:t xml:space="preserve">и когато не са подписани с електронен подпис, предвид разпоредбата на чл. </w:t>
      </w:r>
      <w:r w:rsidRPr="004D5568">
        <w:rPr>
          <w:rFonts w:ascii="Times New Roman" w:hAnsi="Times New Roman"/>
          <w:sz w:val="24"/>
        </w:rPr>
        <w:t xml:space="preserve">24, </w:t>
      </w:r>
      <w:r w:rsidRPr="00913DF1">
        <w:rPr>
          <w:rFonts w:ascii="Times New Roman" w:hAnsi="Times New Roman" w:cs="Times New Roman"/>
          <w:sz w:val="24"/>
          <w:szCs w:val="24"/>
        </w:rPr>
        <w:t xml:space="preserve">ал. 2 от </w:t>
      </w:r>
      <w:r w:rsidRPr="004D5568">
        <w:rPr>
          <w:rFonts w:ascii="Times New Roman" w:hAnsi="Times New Roman"/>
          <w:b/>
          <w:i/>
          <w:sz w:val="24"/>
        </w:rPr>
        <w:t>Закона за достъп до обществена информация</w:t>
      </w:r>
      <w:r w:rsidRPr="00913DF1">
        <w:rPr>
          <w:rFonts w:ascii="Times New Roman" w:hAnsi="Times New Roman" w:cs="Times New Roman"/>
          <w:sz w:val="24"/>
          <w:szCs w:val="24"/>
        </w:rPr>
        <w:t>.</w:t>
      </w:r>
    </w:p>
    <w:p w14:paraId="43F40D12" w14:textId="65C42267"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22.</w:t>
      </w:r>
      <w:r w:rsidRPr="004D5568">
        <w:rPr>
          <w:rFonts w:ascii="Times New Roman" w:hAnsi="Times New Roman"/>
          <w:sz w:val="24"/>
          <w:lang w:val="en-US"/>
        </w:rPr>
        <w:t xml:space="preserve"> </w:t>
      </w:r>
      <w:r w:rsidRPr="00913DF1">
        <w:rPr>
          <w:rFonts w:ascii="Times New Roman" w:hAnsi="Times New Roman" w:cs="Times New Roman"/>
          <w:sz w:val="24"/>
          <w:szCs w:val="24"/>
        </w:rPr>
        <w:t>(1) Получените чрез електронната поща или през уеб-интерфейс електронни документи автоматично се проверяват за наличие на вируси чрез инсталирания за защита на компютърната мрежа на НАП антивирусен софтуер.</w:t>
      </w:r>
    </w:p>
    <w:p w14:paraId="04A653C5" w14:textId="77777777" w:rsidR="00913DF1" w:rsidRPr="00913DF1" w:rsidRDefault="00913DF1" w:rsidP="004D556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Индивидуална антивирусна проверка на изпратените в НАП електронни документи се извършва, когато:</w:t>
      </w:r>
    </w:p>
    <w:p w14:paraId="7BE85314" w14:textId="77777777" w:rsidR="00913DF1" w:rsidRPr="00913DF1" w:rsidRDefault="00913DF1" w:rsidP="004D556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документите са получени чрез електронната поща в криптиран вид. Антивирусната проверка се осъществява от лицето, което декриптира полученото изявление. Провереното за вируси електронно съобщение, ведно с прикрепените файлове</w:t>
      </w:r>
      <w:r w:rsidR="002736B1">
        <w:rPr>
          <w:rFonts w:ascii="Times New Roman" w:hAnsi="Times New Roman" w:cs="Times New Roman"/>
          <w:sz w:val="24"/>
          <w:szCs w:val="24"/>
        </w:rPr>
        <w:t>,</w:t>
      </w:r>
      <w:r w:rsidRPr="00913DF1">
        <w:rPr>
          <w:rFonts w:ascii="Times New Roman" w:hAnsi="Times New Roman" w:cs="Times New Roman"/>
          <w:sz w:val="24"/>
          <w:szCs w:val="24"/>
        </w:rPr>
        <w:t xml:space="preserve"> се препраща за деловодна регистрация на лицата по чл. 5 по реда на чл. 20;</w:t>
      </w:r>
    </w:p>
    <w:p w14:paraId="1AC80E0B" w14:textId="77777777" w:rsidR="00913DF1" w:rsidRPr="00913DF1" w:rsidRDefault="00913DF1" w:rsidP="004D556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отговорност за антивирусната проверка носят лицата, за които е предназначено криптираното съобщение;</w:t>
      </w:r>
    </w:p>
    <w:p w14:paraId="07CF8581" w14:textId="77777777"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документите са получени в НАП на външен носител или когато е получено неподписано с електронен подпис заявление за достъп до обществена информация. Антивирусната проверка се осъществява от лицата по чл. 5</w:t>
      </w:r>
      <w:r w:rsidR="002736B1">
        <w:rPr>
          <w:rFonts w:ascii="Times New Roman" w:hAnsi="Times New Roman" w:cs="Times New Roman"/>
          <w:sz w:val="24"/>
          <w:szCs w:val="24"/>
        </w:rPr>
        <w:t>,</w:t>
      </w:r>
      <w:r w:rsidRPr="00913DF1">
        <w:rPr>
          <w:rFonts w:ascii="Times New Roman" w:hAnsi="Times New Roman" w:cs="Times New Roman"/>
          <w:sz w:val="24"/>
          <w:szCs w:val="24"/>
        </w:rPr>
        <w:t xml:space="preserve"> преди да бъде извършена деловодната обработка. Отговорност за антивирусната проверка в случая носят лицата по чл. 5.</w:t>
      </w:r>
    </w:p>
    <w:p w14:paraId="3F41609C" w14:textId="534DFF7A"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Ако след направената индивидуална антивирусна проверка</w:t>
      </w:r>
      <w:r w:rsidR="002736B1">
        <w:rPr>
          <w:rFonts w:ascii="Times New Roman" w:hAnsi="Times New Roman" w:cs="Times New Roman"/>
          <w:sz w:val="24"/>
          <w:szCs w:val="24"/>
        </w:rPr>
        <w:t>,</w:t>
      </w:r>
      <w:r w:rsidRPr="00913DF1">
        <w:rPr>
          <w:rFonts w:ascii="Times New Roman" w:hAnsi="Times New Roman" w:cs="Times New Roman"/>
          <w:sz w:val="24"/>
          <w:szCs w:val="24"/>
        </w:rPr>
        <w:t xml:space="preserve"> системата сигнализира за наличие на вирус/и, отговорните лица по ал.</w:t>
      </w:r>
      <w:r w:rsidR="00922151">
        <w:rPr>
          <w:rFonts w:ascii="Times New Roman" w:hAnsi="Times New Roman" w:cs="Times New Roman"/>
          <w:sz w:val="24"/>
          <w:szCs w:val="24"/>
        </w:rPr>
        <w:t xml:space="preserve"> 2 незабавно уведомяват сектор „</w:t>
      </w:r>
      <w:r w:rsidRPr="00913DF1">
        <w:rPr>
          <w:rFonts w:ascii="Times New Roman" w:hAnsi="Times New Roman" w:cs="Times New Roman"/>
          <w:sz w:val="24"/>
          <w:szCs w:val="24"/>
        </w:rPr>
        <w:t xml:space="preserve">Help </w:t>
      </w:r>
      <w:r w:rsidRPr="004D5568">
        <w:rPr>
          <w:rFonts w:ascii="Times New Roman" w:hAnsi="Times New Roman"/>
          <w:sz w:val="24"/>
          <w:lang w:val="en-US"/>
        </w:rPr>
        <w:t>desk</w:t>
      </w:r>
      <w:r w:rsidR="00922151">
        <w:rPr>
          <w:rFonts w:ascii="Times New Roman" w:hAnsi="Times New Roman" w:cs="Times New Roman"/>
          <w:sz w:val="24"/>
          <w:szCs w:val="24"/>
        </w:rPr>
        <w:t xml:space="preserve"> център“</w:t>
      </w:r>
      <w:r w:rsidRPr="00913DF1">
        <w:rPr>
          <w:rFonts w:ascii="Times New Roman" w:hAnsi="Times New Roman" w:cs="Times New Roman"/>
          <w:sz w:val="24"/>
          <w:szCs w:val="24"/>
        </w:rPr>
        <w:t xml:space="preserve"> в ЦУ или отговорния служител от отдел ИТ в ТД и офиси на НАП.</w:t>
      </w:r>
    </w:p>
    <w:p w14:paraId="4A2403BB" w14:textId="77777777"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Чл. 23. Проверените входящи електронни документи, извън посочените в чл. 21, ал. 3 и ал. 4 и чл. 22, ал. 3, се регистрират деловодно в ИСД</w:t>
      </w:r>
      <w:r w:rsidR="002736B1">
        <w:rPr>
          <w:rFonts w:ascii="Times New Roman" w:hAnsi="Times New Roman" w:cs="Times New Roman"/>
          <w:sz w:val="24"/>
          <w:szCs w:val="24"/>
        </w:rPr>
        <w:t>,</w:t>
      </w:r>
      <w:r w:rsidRPr="00913DF1">
        <w:rPr>
          <w:rFonts w:ascii="Times New Roman" w:hAnsi="Times New Roman" w:cs="Times New Roman"/>
          <w:sz w:val="24"/>
          <w:szCs w:val="24"/>
        </w:rPr>
        <w:t xml:space="preserve"> съгласно процедура УДД1 „Обработка на входящи документи“.</w:t>
      </w:r>
    </w:p>
    <w:p w14:paraId="62B00C93" w14:textId="199E00DF"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24.</w:t>
      </w:r>
      <w:r w:rsidR="009332A4" w:rsidRPr="00753564">
        <w:rPr>
          <w:rFonts w:ascii="Times New Roman" w:hAnsi="Times New Roman" w:cs="Times New Roman"/>
          <w:sz w:val="24"/>
          <w:szCs w:val="24"/>
          <w:lang w:val="en-US"/>
        </w:rPr>
        <w:t xml:space="preserve"> </w:t>
      </w:r>
      <w:r w:rsidRPr="00913DF1">
        <w:rPr>
          <w:rFonts w:ascii="Times New Roman" w:hAnsi="Times New Roman" w:cs="Times New Roman"/>
          <w:sz w:val="24"/>
          <w:szCs w:val="24"/>
        </w:rPr>
        <w:t>(1) На деловодна регистрация в ИСД на НАП подлежат всички видове входящи, изходящи и вътрешни електронни документи, посочени в Приложение №</w:t>
      </w:r>
      <w:r w:rsidR="001B5C6B">
        <w:rPr>
          <w:rFonts w:ascii="Times New Roman" w:hAnsi="Times New Roman" w:cs="Times New Roman"/>
          <w:sz w:val="24"/>
          <w:szCs w:val="24"/>
        </w:rPr>
        <w:t xml:space="preserve"> </w:t>
      </w:r>
      <w:r w:rsidRPr="00913DF1">
        <w:rPr>
          <w:rFonts w:ascii="Times New Roman" w:hAnsi="Times New Roman" w:cs="Times New Roman"/>
          <w:sz w:val="24"/>
          <w:szCs w:val="24"/>
        </w:rPr>
        <w:t>1, съдържащи необходимите реквизити.</w:t>
      </w:r>
    </w:p>
    <w:p w14:paraId="16DF55F8" w14:textId="5D941B57" w:rsidR="00913DF1" w:rsidRPr="00913DF1" w:rsidRDefault="00913DF1" w:rsidP="004D556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Съобразно използваните в НАП технологии за работа с електронни документи</w:t>
      </w:r>
      <w:r w:rsidR="00F171E7">
        <w:rPr>
          <w:rFonts w:ascii="Times New Roman" w:hAnsi="Times New Roman" w:cs="Times New Roman"/>
          <w:sz w:val="24"/>
          <w:szCs w:val="24"/>
        </w:rPr>
        <w:t>,</w:t>
      </w:r>
      <w:r w:rsidRPr="00913DF1">
        <w:rPr>
          <w:rFonts w:ascii="Times New Roman" w:hAnsi="Times New Roman" w:cs="Times New Roman"/>
          <w:sz w:val="24"/>
          <w:szCs w:val="24"/>
        </w:rPr>
        <w:t xml:space="preserve"> регистровите номера на регистрираните в ИСД на НАП електронни документи се обвързват с регистрирания документ чрез:</w:t>
      </w:r>
    </w:p>
    <w:p w14:paraId="10F1DA85" w14:textId="77777777" w:rsidR="00913DF1" w:rsidRPr="00913DF1" w:rsidRDefault="00913DF1" w:rsidP="004D556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автоматично вграждане в определено за целта поле на документа (за изходящите);</w:t>
      </w:r>
    </w:p>
    <w:p w14:paraId="2958E879" w14:textId="77777777" w:rsidR="00913DF1" w:rsidRPr="00913DF1" w:rsidRDefault="00913DF1" w:rsidP="004D556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допълнително изписване в електронен вид на номера в определено за целта поле върху документа (за изходящите);</w:t>
      </w:r>
    </w:p>
    <w:p w14:paraId="52DB40B9" w14:textId="77777777"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новосъздадени електронни съобщения, съдържащи регистрационния номер и дата, към които могат да се прикрепят регистрираните електронни документи (за входящите и изходящите).</w:t>
      </w:r>
    </w:p>
    <w:p w14:paraId="404EE015" w14:textId="4E422840"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w:t>
      </w:r>
      <w:r w:rsidRPr="004D5568">
        <w:rPr>
          <w:rFonts w:ascii="Times New Roman" w:hAnsi="Times New Roman"/>
          <w:sz w:val="24"/>
        </w:rPr>
        <w:t>3</w:t>
      </w:r>
      <w:r w:rsidRPr="00913DF1">
        <w:rPr>
          <w:rFonts w:ascii="Times New Roman" w:hAnsi="Times New Roman" w:cs="Times New Roman"/>
          <w:sz w:val="24"/>
          <w:szCs w:val="24"/>
        </w:rPr>
        <w:t>) Не подлежат на деловодна регистрация в ИСД електронни документи и документи на хартиен носител, посочени в Приложение №</w:t>
      </w:r>
      <w:r w:rsidR="00644241">
        <w:rPr>
          <w:rFonts w:ascii="Times New Roman" w:hAnsi="Times New Roman" w:cs="Times New Roman"/>
          <w:sz w:val="24"/>
          <w:szCs w:val="24"/>
        </w:rPr>
        <w:t xml:space="preserve"> </w:t>
      </w:r>
      <w:r w:rsidRPr="00913DF1">
        <w:rPr>
          <w:rFonts w:ascii="Times New Roman" w:hAnsi="Times New Roman" w:cs="Times New Roman"/>
          <w:sz w:val="24"/>
          <w:szCs w:val="24"/>
        </w:rPr>
        <w:t>2, както и тези, регистрирани в АИС по чл. 16, ал. 4.</w:t>
      </w:r>
    </w:p>
    <w:p w14:paraId="2CF76E88" w14:textId="77777777" w:rsidR="00913DF1" w:rsidRPr="00913DF1" w:rsidRDefault="00913DF1" w:rsidP="004D556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Към ИСД се създават и поддържат софтуерни решения, даващи възможност за:</w:t>
      </w:r>
    </w:p>
    <w:p w14:paraId="2B581646" w14:textId="77777777" w:rsidR="00913DF1" w:rsidRPr="00913DF1" w:rsidRDefault="00913DF1" w:rsidP="004D556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автоматизирана деловодна регистрация и поддържане на база данни с основните реквизити на входящите, изходящи и вътрешни електронни документи;</w:t>
      </w:r>
    </w:p>
    <w:p w14:paraId="6D5B3E1D" w14:textId="77777777"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съхраняване на регистрираните електронни документи в базата данни на ИСД и управление на персоналния достъп до тях.</w:t>
      </w:r>
    </w:p>
    <w:p w14:paraId="606AD1B3" w14:textId="77777777"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25. Когато изпълнителният директор на НАП със заповедта по чл. 19, ал. 1 е определил възможност за получаване на електронни изявления в НАП чрез електронна поща, деловодната им регистрация се извършва от служителите по чл. 5, като към деловодното описание на документа в ИСД се прикрепва файлът на полученото по електронната поща съобщение, ведно с прикрепените файлове. Не се допуска разделяне на прикрепените файлове от електронното съобщение.</w:t>
      </w:r>
    </w:p>
    <w:p w14:paraId="7CFBA0E8" w14:textId="5B0F00A8"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Чл. 26.</w:t>
      </w:r>
      <w:r w:rsidRPr="004D5568">
        <w:rPr>
          <w:rFonts w:ascii="Times New Roman" w:hAnsi="Times New Roman"/>
          <w:sz w:val="24"/>
          <w:lang w:val="en-US"/>
        </w:rPr>
        <w:t xml:space="preserve"> </w:t>
      </w:r>
      <w:r w:rsidRPr="00913DF1">
        <w:rPr>
          <w:rFonts w:ascii="Times New Roman" w:hAnsi="Times New Roman" w:cs="Times New Roman"/>
          <w:sz w:val="24"/>
          <w:szCs w:val="24"/>
        </w:rPr>
        <w:t>(1) След регистриране на получен в НАП входящ електронно подписан документ, се генерира и изпраща потвърждение до подателя на съответния електронен документ за неговото получаване в НАП.</w:t>
      </w:r>
    </w:p>
    <w:p w14:paraId="5C58DF2A" w14:textId="77777777"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Потвърждението съдържа данните посочени в чл. 70, ал. 2 от НОДА.</w:t>
      </w:r>
    </w:p>
    <w:p w14:paraId="587623E6" w14:textId="77777777"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Потвърждението, изпратено по електронна поща, съдържа данните по ал. 2 и файла на полученото по електронната поща съобщение, ведно с прикрепените към него файлове.</w:t>
      </w:r>
    </w:p>
    <w:p w14:paraId="474C1FFF" w14:textId="69990BF7"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(4) Потвърждението се подписва с </w:t>
      </w:r>
      <w:r w:rsidR="00644241">
        <w:rPr>
          <w:rFonts w:ascii="Times New Roman" w:hAnsi="Times New Roman" w:cs="Times New Roman"/>
          <w:sz w:val="24"/>
          <w:szCs w:val="24"/>
        </w:rPr>
        <w:t>КЕП</w:t>
      </w:r>
      <w:r w:rsidRPr="00913DF1">
        <w:rPr>
          <w:rFonts w:ascii="Times New Roman" w:hAnsi="Times New Roman" w:cs="Times New Roman"/>
          <w:sz w:val="24"/>
          <w:szCs w:val="24"/>
        </w:rPr>
        <w:t xml:space="preserve"> от лице по чл. 5 и се изпраща на адреса на електронната поща, изрично посочен от подателя или съдържащ се в удостоверението за електронния му подпис.</w:t>
      </w:r>
    </w:p>
    <w:p w14:paraId="4E7453A0" w14:textId="2F6CE1E4"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(5) Когато електронните документи се подават чрез уеб-интерфейс, потвърждаването може да се извършва автоматично и да се изпраща като обратно съобщение през уеб-интерфейс, което не се подписва. Освен данните по ал. 2, в потвърждението се вписва хипервръзка към получения документ или при технологична възможност - самия</w:t>
      </w:r>
      <w:r w:rsidR="0052591D">
        <w:rPr>
          <w:rFonts w:ascii="Times New Roman" w:hAnsi="Times New Roman" w:cs="Times New Roman"/>
          <w:sz w:val="24"/>
          <w:szCs w:val="24"/>
        </w:rPr>
        <w:t>т</w:t>
      </w:r>
      <w:r w:rsidRPr="00913DF1">
        <w:rPr>
          <w:rFonts w:ascii="Times New Roman" w:hAnsi="Times New Roman" w:cs="Times New Roman"/>
          <w:sz w:val="24"/>
          <w:szCs w:val="24"/>
        </w:rPr>
        <w:t xml:space="preserve"> документ. Преминаването към автоматично генериране на потвърждение се урежда със заповед на изпълнителния директор на НАП.</w:t>
      </w:r>
    </w:p>
    <w:p w14:paraId="5FB900BB" w14:textId="77777777" w:rsidR="00913DF1" w:rsidRPr="00913DF1" w:rsidRDefault="00913DF1" w:rsidP="004D5568">
      <w:pPr>
        <w:spacing w:after="24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(6) Изпратеното по електронен път потвърждение се съхранява в ИСД</w:t>
      </w:r>
      <w:r w:rsidR="0052591D">
        <w:rPr>
          <w:rFonts w:ascii="Times New Roman" w:hAnsi="Times New Roman" w:cs="Times New Roman"/>
          <w:sz w:val="24"/>
          <w:szCs w:val="24"/>
        </w:rPr>
        <w:t>,</w:t>
      </w:r>
      <w:r w:rsidRPr="00913DF1">
        <w:rPr>
          <w:rFonts w:ascii="Times New Roman" w:hAnsi="Times New Roman" w:cs="Times New Roman"/>
          <w:sz w:val="24"/>
          <w:szCs w:val="24"/>
        </w:rPr>
        <w:t xml:space="preserve"> като отделен електронен документ към деловодното описание на регистрирания входящ електронен документ.</w:t>
      </w:r>
    </w:p>
    <w:p w14:paraId="4BD0CD63" w14:textId="06CEDB2C" w:rsidR="008C01BB" w:rsidRPr="00264489" w:rsidRDefault="00913DF1" w:rsidP="00264489">
      <w:pPr>
        <w:spacing w:after="240" w:line="360" w:lineRule="auto"/>
        <w:ind w:firstLine="709"/>
        <w:jc w:val="both"/>
        <w:rPr>
          <w:rFonts w:ascii="Times New Roman" w:hAnsi="Times New Roman"/>
          <w:sz w:val="24"/>
        </w:rPr>
      </w:pPr>
      <w:r w:rsidRPr="00913DF1">
        <w:rPr>
          <w:rFonts w:ascii="Times New Roman" w:hAnsi="Times New Roman" w:cs="Times New Roman"/>
          <w:sz w:val="24"/>
          <w:szCs w:val="24"/>
        </w:rPr>
        <w:t>Чл. 27. Генерираният от ИСД регистрационен номер не се вгражда в получения документ, а се обвързва с получения документ по начина, указан в чл. 24, ал. 2, т. 3.</w:t>
      </w:r>
    </w:p>
    <w:p w14:paraId="02E82C3D" w14:textId="77777777" w:rsidR="00264489" w:rsidRDefault="008C01BB" w:rsidP="008C01BB">
      <w:pPr>
        <w:pStyle w:val="Heading2"/>
      </w:pPr>
      <w:bookmarkStart w:id="30" w:name="_Toc88135742"/>
      <w:bookmarkStart w:id="31" w:name="_Toc89779633"/>
      <w:r w:rsidRPr="00CC1F90">
        <w:t>Раздел II</w:t>
      </w:r>
      <w:r w:rsidRPr="006477AF">
        <w:t>а.</w:t>
      </w:r>
      <w:bookmarkEnd w:id="30"/>
      <w:bookmarkEnd w:id="31"/>
    </w:p>
    <w:p w14:paraId="32BCA8CC" w14:textId="77777777" w:rsidR="00264489" w:rsidRDefault="00264489" w:rsidP="008C01BB">
      <w:pPr>
        <w:pStyle w:val="Heading2"/>
      </w:pPr>
    </w:p>
    <w:p w14:paraId="237B3111" w14:textId="1FF5C614" w:rsidR="003116E6" w:rsidRDefault="00CA1BAF" w:rsidP="008C01BB">
      <w:pPr>
        <w:pStyle w:val="Heading2"/>
        <w:rPr>
          <w:color w:val="000000"/>
          <w:lang w:eastAsia="bg-BG" w:bidi="bg-BG"/>
        </w:rPr>
      </w:pPr>
      <w:r w:rsidRPr="007A5999">
        <w:t xml:space="preserve"> </w:t>
      </w:r>
      <w:bookmarkStart w:id="32" w:name="_Toc89779634"/>
      <w:bookmarkStart w:id="33" w:name="_Toc88135743"/>
      <w:r w:rsidR="008C01BB" w:rsidRPr="00264489">
        <w:rPr>
          <w:color w:val="000000"/>
        </w:rPr>
        <w:t>Приемане, регистриране и изпращане на електронни документи</w:t>
      </w:r>
      <w:bookmarkEnd w:id="32"/>
      <w:r w:rsidR="008C01BB" w:rsidRPr="00264489">
        <w:rPr>
          <w:color w:val="000000"/>
        </w:rPr>
        <w:t xml:space="preserve"> </w:t>
      </w:r>
    </w:p>
    <w:p w14:paraId="34135AC4" w14:textId="77777777" w:rsidR="008C01BB" w:rsidRPr="00CC1F90" w:rsidRDefault="008C01BB" w:rsidP="008C01BB">
      <w:pPr>
        <w:pStyle w:val="Heading2"/>
      </w:pPr>
      <w:bookmarkStart w:id="34" w:name="_Toc89779635"/>
      <w:r w:rsidRPr="00264489">
        <w:rPr>
          <w:color w:val="000000"/>
        </w:rPr>
        <w:t>чрез Система за електронен обмен на съобщения (СЕОС)</w:t>
      </w:r>
      <w:bookmarkEnd w:id="33"/>
      <w:bookmarkEnd w:id="34"/>
    </w:p>
    <w:p w14:paraId="67C5FFBF" w14:textId="2B9350E5" w:rsidR="008C01BB" w:rsidRPr="000B3BC0" w:rsidRDefault="008C01BB" w:rsidP="00264489">
      <w:pPr>
        <w:spacing w:after="240" w:line="360" w:lineRule="auto"/>
        <w:ind w:firstLine="709"/>
        <w:jc w:val="both"/>
        <w:rPr>
          <w:rFonts w:ascii="Times New Roman" w:hAnsi="Times New Roman" w:cs="Times New Roman"/>
          <w:sz w:val="24"/>
          <w:szCs w:val="24"/>
          <w:lang w:eastAsia="bg-BG" w:bidi="bg-BG"/>
        </w:rPr>
      </w:pPr>
      <w:r w:rsidRPr="00264489">
        <w:rPr>
          <w:rFonts w:ascii="Times New Roman" w:hAnsi="Times New Roman"/>
          <w:sz w:val="24"/>
        </w:rPr>
        <w:t xml:space="preserve">Чл. 27а. Правилата </w:t>
      </w:r>
      <w:r w:rsidR="006E0933" w:rsidRPr="00264489">
        <w:rPr>
          <w:rFonts w:ascii="Times New Roman" w:hAnsi="Times New Roman"/>
          <w:sz w:val="24"/>
        </w:rPr>
        <w:t xml:space="preserve">на този раздел </w:t>
      </w:r>
      <w:r w:rsidRPr="00264489">
        <w:rPr>
          <w:rFonts w:ascii="Times New Roman" w:hAnsi="Times New Roman"/>
          <w:sz w:val="24"/>
        </w:rPr>
        <w:t>са неотменна част от съпътстващите документи по отн</w:t>
      </w:r>
      <w:r w:rsidR="006E0933" w:rsidRPr="00264489">
        <w:rPr>
          <w:rFonts w:ascii="Times New Roman" w:hAnsi="Times New Roman"/>
          <w:sz w:val="24"/>
        </w:rPr>
        <w:t xml:space="preserve">ошение на техническия протокол по </w:t>
      </w:r>
      <w:r w:rsidRPr="00264489">
        <w:rPr>
          <w:rFonts w:ascii="Times New Roman" w:hAnsi="Times New Roman"/>
          <w:sz w:val="24"/>
        </w:rPr>
        <w:t>чл.18</w:t>
      </w:r>
      <w:r w:rsidR="00D81F0B">
        <w:rPr>
          <w:rFonts w:ascii="Times New Roman" w:hAnsi="Times New Roman" w:cs="Times New Roman"/>
          <w:color w:val="000000"/>
          <w:sz w:val="24"/>
          <w:szCs w:val="24"/>
          <w:lang w:eastAsia="bg-BG" w:bidi="bg-BG"/>
        </w:rPr>
        <w:t>, ал. 1</w:t>
      </w:r>
      <w:r w:rsidRPr="00264489">
        <w:rPr>
          <w:rFonts w:ascii="Times New Roman" w:hAnsi="Times New Roman"/>
          <w:sz w:val="24"/>
        </w:rPr>
        <w:t xml:space="preserve"> от </w:t>
      </w:r>
      <w:r w:rsidRPr="00264489">
        <w:rPr>
          <w:rFonts w:ascii="Times New Roman" w:hAnsi="Times New Roman"/>
          <w:b/>
          <w:i/>
          <w:color w:val="000000"/>
          <w:sz w:val="24"/>
        </w:rPr>
        <w:t>Наредбата за общите изисквания към информационните системи, регистрите и електронните административни услуги</w:t>
      </w:r>
      <w:r w:rsidRPr="00264489">
        <w:rPr>
          <w:rFonts w:ascii="Times New Roman" w:hAnsi="Times New Roman"/>
          <w:sz w:val="24"/>
        </w:rPr>
        <w:t xml:space="preserve"> </w:t>
      </w:r>
      <w:r w:rsidR="006E0933" w:rsidRPr="00264489">
        <w:rPr>
          <w:rFonts w:ascii="Times New Roman" w:hAnsi="Times New Roman"/>
          <w:sz w:val="24"/>
        </w:rPr>
        <w:t>–</w:t>
      </w:r>
      <w:r w:rsidRPr="00264489">
        <w:rPr>
          <w:rFonts w:ascii="Times New Roman" w:hAnsi="Times New Roman"/>
          <w:sz w:val="24"/>
        </w:rPr>
        <w:t xml:space="preserve"> </w:t>
      </w:r>
      <w:r w:rsidR="006E0933" w:rsidRPr="00264489">
        <w:rPr>
          <w:rFonts w:ascii="Times New Roman" w:hAnsi="Times New Roman"/>
          <w:sz w:val="24"/>
        </w:rPr>
        <w:t>(</w:t>
      </w:r>
      <w:r w:rsidRPr="00264489">
        <w:rPr>
          <w:rFonts w:ascii="Times New Roman" w:hAnsi="Times New Roman"/>
          <w:sz w:val="24"/>
        </w:rPr>
        <w:t>НОИИСРЕАУ).</w:t>
      </w:r>
    </w:p>
    <w:p w14:paraId="31F12033" w14:textId="1AD6ECC2" w:rsidR="008C01BB" w:rsidRPr="000B3BC0" w:rsidRDefault="008C01BB" w:rsidP="00264489">
      <w:pPr>
        <w:spacing w:after="240" w:line="360" w:lineRule="auto"/>
        <w:ind w:firstLine="709"/>
        <w:jc w:val="both"/>
        <w:rPr>
          <w:rFonts w:ascii="Times New Roman" w:hAnsi="Times New Roman" w:cs="Times New Roman"/>
          <w:sz w:val="24"/>
          <w:szCs w:val="24"/>
          <w:lang w:eastAsia="bg-BG" w:bidi="bg-BG"/>
        </w:rPr>
      </w:pPr>
      <w:r w:rsidRPr="00264489">
        <w:rPr>
          <w:rFonts w:ascii="Times New Roman" w:hAnsi="Times New Roman"/>
          <w:sz w:val="24"/>
        </w:rPr>
        <w:lastRenderedPageBreak/>
        <w:t>Чл. 27б</w:t>
      </w:r>
      <w:r w:rsidR="009332A4" w:rsidRPr="00753564">
        <w:rPr>
          <w:rFonts w:ascii="Times New Roman" w:hAnsi="Times New Roman" w:cs="Times New Roman"/>
          <w:sz w:val="24"/>
          <w:szCs w:val="24"/>
        </w:rPr>
        <w:t xml:space="preserve">. </w:t>
      </w:r>
      <w:r w:rsidRPr="00264489">
        <w:rPr>
          <w:rFonts w:ascii="Times New Roman" w:hAnsi="Times New Roman"/>
          <w:sz w:val="24"/>
        </w:rPr>
        <w:t xml:space="preserve">(1) В ИСД е създаден модул за поддръжка на електронен обмен на документи (ЕОД), където се регистрират и съхраняват всички съобщения, преминали през него. С модула работят лицата, посочени в чл. </w:t>
      </w:r>
      <w:r w:rsidR="00055A2E">
        <w:rPr>
          <w:rFonts w:ascii="Times New Roman" w:hAnsi="Times New Roman" w:cs="Times New Roman"/>
          <w:sz w:val="24"/>
          <w:szCs w:val="24"/>
        </w:rPr>
        <w:t>5.</w:t>
      </w:r>
    </w:p>
    <w:p w14:paraId="0A6D07E4" w14:textId="41E8C497" w:rsidR="008C01BB" w:rsidRPr="000B3BC0" w:rsidRDefault="008C01BB" w:rsidP="00264489">
      <w:pPr>
        <w:spacing w:after="240" w:line="360" w:lineRule="auto"/>
        <w:ind w:firstLine="709"/>
        <w:jc w:val="both"/>
        <w:rPr>
          <w:rFonts w:ascii="Times New Roman" w:hAnsi="Times New Roman" w:cs="Times New Roman"/>
          <w:sz w:val="24"/>
          <w:szCs w:val="24"/>
          <w:lang w:eastAsia="bg-BG" w:bidi="bg-BG"/>
        </w:rPr>
      </w:pPr>
      <w:r w:rsidRPr="00264489">
        <w:rPr>
          <w:rFonts w:ascii="Times New Roman" w:hAnsi="Times New Roman"/>
          <w:sz w:val="24"/>
        </w:rPr>
        <w:t xml:space="preserve">(2) Всички данни за факти, процеси, както и всички служебни технически данни, необходими за осъществяването на </w:t>
      </w:r>
      <w:r w:rsidR="0066483D">
        <w:rPr>
          <w:rFonts w:ascii="Times New Roman" w:hAnsi="Times New Roman" w:cs="Times New Roman"/>
          <w:color w:val="000000"/>
          <w:sz w:val="24"/>
          <w:szCs w:val="24"/>
          <w:lang w:eastAsia="bg-BG" w:bidi="bg-BG"/>
        </w:rPr>
        <w:t>ЕОД</w:t>
      </w:r>
      <w:r w:rsidRPr="00264489">
        <w:rPr>
          <w:rFonts w:ascii="Times New Roman" w:hAnsi="Times New Roman"/>
          <w:sz w:val="24"/>
        </w:rPr>
        <w:t xml:space="preserve">, се поддържат със средствата и в средата на ИСД и </w:t>
      </w:r>
      <w:r w:rsidRPr="000B3BC0">
        <w:rPr>
          <w:rFonts w:ascii="Times New Roman" w:hAnsi="Times New Roman" w:cs="Times New Roman"/>
          <w:color w:val="000000"/>
          <w:sz w:val="24"/>
          <w:szCs w:val="24"/>
          <w:lang w:eastAsia="bg-BG" w:bidi="bg-BG"/>
        </w:rPr>
        <w:t>Модул</w:t>
      </w:r>
      <w:r w:rsidRPr="00264489">
        <w:rPr>
          <w:rFonts w:ascii="Times New Roman" w:hAnsi="Times New Roman"/>
          <w:sz w:val="24"/>
        </w:rPr>
        <w:t xml:space="preserve"> за ЕОД.</w:t>
      </w:r>
    </w:p>
    <w:p w14:paraId="13D4749F" w14:textId="1262DC17" w:rsidR="008C01BB" w:rsidRPr="000B3BC0" w:rsidRDefault="008C01BB" w:rsidP="00264489">
      <w:pPr>
        <w:spacing w:after="240" w:line="360" w:lineRule="auto"/>
        <w:ind w:firstLine="709"/>
        <w:jc w:val="both"/>
        <w:rPr>
          <w:rFonts w:ascii="Times New Roman" w:hAnsi="Times New Roman" w:cs="Times New Roman"/>
          <w:sz w:val="24"/>
          <w:szCs w:val="24"/>
          <w:lang w:eastAsia="bg-BG" w:bidi="bg-BG"/>
        </w:rPr>
      </w:pPr>
      <w:r w:rsidRPr="00264489">
        <w:rPr>
          <w:rFonts w:ascii="Times New Roman" w:hAnsi="Times New Roman"/>
          <w:color w:val="000000"/>
          <w:sz w:val="24"/>
          <w:lang w:val="en-US"/>
        </w:rPr>
        <w:t>(3)</w:t>
      </w:r>
      <w:r w:rsidRPr="00264489">
        <w:rPr>
          <w:rFonts w:ascii="Times New Roman" w:hAnsi="Times New Roman"/>
          <w:sz w:val="24"/>
        </w:rPr>
        <w:t xml:space="preserve"> При възникване на грешка при приемане и предаване на документи във връзка с извършване на проверките, описани в спецификацията на техническия протокол, се търси съдействие от </w:t>
      </w:r>
      <w:r w:rsidR="00C90D48">
        <w:rPr>
          <w:rFonts w:ascii="Times New Roman" w:hAnsi="Times New Roman" w:cs="Times New Roman"/>
          <w:color w:val="000000"/>
          <w:sz w:val="24"/>
          <w:szCs w:val="24"/>
          <w:lang w:eastAsia="bg-BG" w:bidi="bg-BG"/>
        </w:rPr>
        <w:t xml:space="preserve">изпълнителя </w:t>
      </w:r>
      <w:r w:rsidR="001A1F5D">
        <w:rPr>
          <w:rFonts w:ascii="Times New Roman" w:hAnsi="Times New Roman" w:cs="Times New Roman"/>
          <w:color w:val="000000"/>
          <w:sz w:val="24"/>
          <w:szCs w:val="24"/>
          <w:lang w:eastAsia="bg-BG" w:bidi="bg-BG"/>
        </w:rPr>
        <w:t>по</w:t>
      </w:r>
      <w:r w:rsidR="00C90D48">
        <w:rPr>
          <w:rFonts w:ascii="Times New Roman" w:hAnsi="Times New Roman" w:cs="Times New Roman"/>
          <w:color w:val="000000"/>
          <w:sz w:val="24"/>
          <w:szCs w:val="24"/>
          <w:lang w:eastAsia="bg-BG" w:bidi="bg-BG"/>
        </w:rPr>
        <w:t xml:space="preserve"> договора за </w:t>
      </w:r>
      <w:r w:rsidRPr="00C76654">
        <w:rPr>
          <w:rFonts w:ascii="Times New Roman" w:hAnsi="Times New Roman" w:cs="Times New Roman"/>
          <w:color w:val="000000"/>
          <w:sz w:val="24"/>
          <w:szCs w:val="24"/>
          <w:lang w:eastAsia="bg-BG" w:bidi="bg-BG"/>
        </w:rPr>
        <w:t>поддр</w:t>
      </w:r>
      <w:r w:rsidR="00C90D48">
        <w:rPr>
          <w:rFonts w:ascii="Times New Roman" w:hAnsi="Times New Roman" w:cs="Times New Roman"/>
          <w:color w:val="000000"/>
          <w:sz w:val="24"/>
          <w:szCs w:val="24"/>
          <w:lang w:eastAsia="bg-BG" w:bidi="bg-BG"/>
        </w:rPr>
        <w:t>ъ</w:t>
      </w:r>
      <w:r w:rsidRPr="00C76654">
        <w:rPr>
          <w:rFonts w:ascii="Times New Roman" w:hAnsi="Times New Roman" w:cs="Times New Roman"/>
          <w:color w:val="000000"/>
          <w:sz w:val="24"/>
          <w:szCs w:val="24"/>
          <w:lang w:eastAsia="bg-BG" w:bidi="bg-BG"/>
        </w:rPr>
        <w:t>ж</w:t>
      </w:r>
      <w:r w:rsidR="00C90D48">
        <w:rPr>
          <w:rFonts w:ascii="Times New Roman" w:hAnsi="Times New Roman" w:cs="Times New Roman"/>
          <w:color w:val="000000"/>
          <w:sz w:val="24"/>
          <w:szCs w:val="24"/>
          <w:lang w:eastAsia="bg-BG" w:bidi="bg-BG"/>
        </w:rPr>
        <w:t>к</w:t>
      </w:r>
      <w:r w:rsidRPr="00C76654">
        <w:rPr>
          <w:rFonts w:ascii="Times New Roman" w:hAnsi="Times New Roman" w:cs="Times New Roman"/>
          <w:color w:val="000000"/>
          <w:sz w:val="24"/>
          <w:szCs w:val="24"/>
          <w:lang w:eastAsia="bg-BG" w:bidi="bg-BG"/>
        </w:rPr>
        <w:t>а</w:t>
      </w:r>
      <w:r w:rsidR="00C90D48">
        <w:rPr>
          <w:rFonts w:ascii="Times New Roman" w:hAnsi="Times New Roman" w:cs="Times New Roman"/>
          <w:color w:val="000000"/>
          <w:sz w:val="24"/>
          <w:szCs w:val="24"/>
          <w:lang w:eastAsia="bg-BG" w:bidi="bg-BG"/>
        </w:rPr>
        <w:t xml:space="preserve"> на</w:t>
      </w:r>
      <w:r w:rsidRPr="00264489">
        <w:rPr>
          <w:rFonts w:ascii="Times New Roman" w:hAnsi="Times New Roman"/>
          <w:sz w:val="24"/>
        </w:rPr>
        <w:t xml:space="preserve"> модула </w:t>
      </w:r>
      <w:r w:rsidR="00131DE3">
        <w:rPr>
          <w:rFonts w:ascii="Times New Roman" w:hAnsi="Times New Roman"/>
          <w:sz w:val="24"/>
        </w:rPr>
        <w:t>на</w:t>
      </w:r>
      <w:r w:rsidRPr="00264489">
        <w:rPr>
          <w:rFonts w:ascii="Times New Roman" w:hAnsi="Times New Roman"/>
          <w:sz w:val="24"/>
        </w:rPr>
        <w:t xml:space="preserve"> ИСД</w:t>
      </w:r>
      <w:r w:rsidR="00C6635C">
        <w:rPr>
          <w:rFonts w:ascii="Times New Roman" w:hAnsi="Times New Roman"/>
          <w:sz w:val="24"/>
        </w:rPr>
        <w:t>.</w:t>
      </w:r>
      <w:r w:rsidR="00D833A0">
        <w:rPr>
          <w:rFonts w:ascii="Times New Roman" w:hAnsi="Times New Roman" w:cs="Times New Roman"/>
          <w:sz w:val="24"/>
          <w:szCs w:val="24"/>
        </w:rPr>
        <w:t xml:space="preserve"> </w:t>
      </w:r>
    </w:p>
    <w:p w14:paraId="588AB37A" w14:textId="43641531" w:rsidR="008C01BB" w:rsidRPr="000B3BC0" w:rsidRDefault="008C01BB" w:rsidP="00264489">
      <w:pPr>
        <w:spacing w:after="0" w:line="360" w:lineRule="auto"/>
        <w:ind w:firstLine="709"/>
        <w:jc w:val="both"/>
        <w:rPr>
          <w:rFonts w:ascii="Times New Roman" w:hAnsi="Times New Roman" w:cs="Times New Roman"/>
          <w:sz w:val="24"/>
          <w:szCs w:val="24"/>
          <w:lang w:eastAsia="bg-BG" w:bidi="bg-BG"/>
        </w:rPr>
      </w:pPr>
      <w:r w:rsidRPr="00264489">
        <w:rPr>
          <w:rFonts w:ascii="Times New Roman" w:hAnsi="Times New Roman"/>
          <w:sz w:val="24"/>
        </w:rPr>
        <w:t>Чл. 27в</w:t>
      </w:r>
      <w:r w:rsidR="009332A4" w:rsidRPr="00753564">
        <w:rPr>
          <w:rFonts w:ascii="Times New Roman" w:hAnsi="Times New Roman" w:cs="Times New Roman"/>
          <w:sz w:val="24"/>
          <w:szCs w:val="24"/>
        </w:rPr>
        <w:t xml:space="preserve">. </w:t>
      </w:r>
      <w:r w:rsidRPr="00264489">
        <w:rPr>
          <w:rFonts w:ascii="Times New Roman" w:hAnsi="Times New Roman"/>
          <w:sz w:val="24"/>
        </w:rPr>
        <w:t>(1) Основните дейности при регистрация на получените документи чрез СЕОС се извършват при спазване на следния технологичен ред:</w:t>
      </w:r>
    </w:p>
    <w:p w14:paraId="5C14469B" w14:textId="6D73C4C4" w:rsidR="008C01BB" w:rsidRPr="000B3BC0" w:rsidRDefault="00CA1BAF" w:rsidP="00264489">
      <w:pPr>
        <w:spacing w:after="0" w:line="360" w:lineRule="auto"/>
        <w:ind w:firstLine="709"/>
        <w:jc w:val="both"/>
        <w:rPr>
          <w:rFonts w:ascii="Times New Roman" w:hAnsi="Times New Roman" w:cs="Times New Roman"/>
          <w:sz w:val="24"/>
          <w:szCs w:val="24"/>
          <w:lang w:eastAsia="bg-BG" w:bidi="bg-BG"/>
        </w:rPr>
      </w:pPr>
      <w:r w:rsidRPr="00753564">
        <w:rPr>
          <w:rFonts w:ascii="Times New Roman" w:hAnsi="Times New Roman" w:cs="Times New Roman"/>
          <w:sz w:val="24"/>
          <w:szCs w:val="24"/>
        </w:rPr>
        <w:t xml:space="preserve">1. </w:t>
      </w:r>
      <w:r w:rsidR="008C01BB" w:rsidRPr="000B3BC0">
        <w:rPr>
          <w:rFonts w:ascii="Times New Roman" w:hAnsi="Times New Roman" w:cs="Times New Roman"/>
          <w:color w:val="000000"/>
          <w:sz w:val="24"/>
          <w:szCs w:val="24"/>
          <w:lang w:eastAsia="bg-BG" w:bidi="bg-BG"/>
        </w:rPr>
        <w:t>преглед</w:t>
      </w:r>
      <w:r w:rsidR="008C01BB" w:rsidRPr="00264489">
        <w:rPr>
          <w:rFonts w:ascii="Times New Roman" w:hAnsi="Times New Roman"/>
          <w:sz w:val="24"/>
        </w:rPr>
        <w:t xml:space="preserve"> за получени документи;</w:t>
      </w:r>
    </w:p>
    <w:p w14:paraId="10E588BF" w14:textId="2B38261B" w:rsidR="008C01BB" w:rsidRPr="000B3BC0" w:rsidRDefault="00CA1BAF" w:rsidP="00264489">
      <w:pPr>
        <w:spacing w:after="0" w:line="360" w:lineRule="auto"/>
        <w:ind w:firstLine="709"/>
        <w:jc w:val="both"/>
        <w:rPr>
          <w:rFonts w:ascii="Times New Roman" w:hAnsi="Times New Roman" w:cs="Times New Roman"/>
          <w:sz w:val="24"/>
          <w:szCs w:val="24"/>
          <w:lang w:eastAsia="bg-BG" w:bidi="bg-BG"/>
        </w:rPr>
      </w:pPr>
      <w:r w:rsidRPr="00753564">
        <w:rPr>
          <w:rFonts w:ascii="Times New Roman" w:hAnsi="Times New Roman" w:cs="Times New Roman"/>
          <w:sz w:val="24"/>
          <w:szCs w:val="24"/>
        </w:rPr>
        <w:t xml:space="preserve">2. </w:t>
      </w:r>
      <w:r w:rsidR="008C01BB" w:rsidRPr="00264489">
        <w:rPr>
          <w:rFonts w:ascii="Times New Roman" w:hAnsi="Times New Roman"/>
          <w:sz w:val="24"/>
        </w:rPr>
        <w:t>преглед на полученото файлово съдържание и корекция в текстовото поле „относно”, ако е необходимо;</w:t>
      </w:r>
    </w:p>
    <w:p w14:paraId="50BBB218" w14:textId="656A81B8" w:rsidR="008C01BB" w:rsidRPr="000B3BC0" w:rsidRDefault="00CA1BAF" w:rsidP="00264489">
      <w:pPr>
        <w:spacing w:after="0" w:line="360" w:lineRule="auto"/>
        <w:ind w:firstLine="709"/>
        <w:jc w:val="both"/>
        <w:rPr>
          <w:rFonts w:ascii="Times New Roman" w:hAnsi="Times New Roman" w:cs="Times New Roman"/>
          <w:sz w:val="24"/>
          <w:szCs w:val="24"/>
          <w:lang w:eastAsia="bg-BG" w:bidi="bg-BG"/>
        </w:rPr>
      </w:pPr>
      <w:r w:rsidRPr="00753564">
        <w:rPr>
          <w:rFonts w:ascii="Times New Roman" w:hAnsi="Times New Roman" w:cs="Times New Roman"/>
          <w:sz w:val="24"/>
          <w:szCs w:val="24"/>
        </w:rPr>
        <w:t xml:space="preserve">3. </w:t>
      </w:r>
      <w:r w:rsidR="008C01BB" w:rsidRPr="00264489">
        <w:rPr>
          <w:rFonts w:ascii="Times New Roman" w:hAnsi="Times New Roman"/>
          <w:sz w:val="24"/>
        </w:rPr>
        <w:t xml:space="preserve">проверка за наличие на описаните приложения във файловото съдържание. В случаите, когато липсват описани приложения, се отказва регистрация на документа, като се изисква от подателя да окомплектова преписката и </w:t>
      </w:r>
      <w:r w:rsidR="004B5EB2">
        <w:rPr>
          <w:rFonts w:ascii="Times New Roman" w:hAnsi="Times New Roman" w:cs="Times New Roman"/>
          <w:color w:val="000000"/>
          <w:sz w:val="24"/>
          <w:szCs w:val="24"/>
          <w:lang w:eastAsia="bg-BG" w:bidi="bg-BG"/>
        </w:rPr>
        <w:t>я</w:t>
      </w:r>
      <w:r w:rsidR="008C01BB" w:rsidRPr="00131DE3">
        <w:rPr>
          <w:rFonts w:ascii="Times New Roman" w:hAnsi="Times New Roman"/>
          <w:sz w:val="24"/>
        </w:rPr>
        <w:t xml:space="preserve"> изпрати отново</w:t>
      </w:r>
      <w:r w:rsidR="0052591D">
        <w:rPr>
          <w:rFonts w:ascii="Times New Roman" w:hAnsi="Times New Roman" w:cs="Times New Roman"/>
          <w:color w:val="000000"/>
          <w:sz w:val="24"/>
          <w:szCs w:val="24"/>
          <w:lang w:eastAsia="bg-BG" w:bidi="bg-BG"/>
        </w:rPr>
        <w:t>;</w:t>
      </w:r>
    </w:p>
    <w:p w14:paraId="4BAC3116" w14:textId="45E945C9" w:rsidR="008C01BB" w:rsidRDefault="00CA1BAF" w:rsidP="00264489">
      <w:pPr>
        <w:spacing w:after="0" w:line="360" w:lineRule="auto"/>
        <w:ind w:firstLine="709"/>
        <w:jc w:val="both"/>
        <w:rPr>
          <w:rFonts w:ascii="Times New Roman" w:hAnsi="Times New Roman"/>
          <w:sz w:val="24"/>
        </w:rPr>
      </w:pPr>
      <w:r w:rsidRPr="00753564">
        <w:rPr>
          <w:rFonts w:ascii="Times New Roman" w:hAnsi="Times New Roman" w:cs="Times New Roman"/>
          <w:sz w:val="24"/>
          <w:szCs w:val="24"/>
        </w:rPr>
        <w:t xml:space="preserve">4. </w:t>
      </w:r>
      <w:r w:rsidR="008C01BB" w:rsidRPr="00264489">
        <w:rPr>
          <w:rFonts w:ascii="Times New Roman" w:hAnsi="Times New Roman"/>
          <w:sz w:val="24"/>
        </w:rPr>
        <w:t>проверка за наличие на електронен подпис в прикачения файл;</w:t>
      </w:r>
    </w:p>
    <w:p w14:paraId="268F56FC" w14:textId="77777777" w:rsidR="00E43D64" w:rsidRPr="00E43D64" w:rsidRDefault="00E43D64" w:rsidP="00E43D64">
      <w:pPr>
        <w:spacing w:after="0" w:line="360" w:lineRule="auto"/>
        <w:ind w:firstLine="709"/>
        <w:jc w:val="both"/>
        <w:rPr>
          <w:rFonts w:ascii="Times New Roman" w:hAnsi="Times New Roman" w:cs="Times New Roman"/>
          <w:sz w:val="24"/>
          <w:szCs w:val="24"/>
          <w:lang w:eastAsia="bg-BG" w:bidi="bg-BG"/>
        </w:rPr>
      </w:pPr>
      <w:r w:rsidRPr="00E43D64">
        <w:rPr>
          <w:rFonts w:ascii="Times New Roman" w:hAnsi="Times New Roman" w:cs="Times New Roman"/>
          <w:sz w:val="24"/>
          <w:szCs w:val="24"/>
          <w:lang w:eastAsia="bg-BG" w:bidi="bg-BG"/>
        </w:rPr>
        <w:t>5. проверка за наличие на зловреден софтуер;</w:t>
      </w:r>
    </w:p>
    <w:p w14:paraId="21270D3C" w14:textId="6408CF19" w:rsidR="00E43D64" w:rsidRPr="000B3BC0" w:rsidRDefault="00E43D64" w:rsidP="00E43D64">
      <w:pPr>
        <w:spacing w:after="0" w:line="360" w:lineRule="auto"/>
        <w:ind w:firstLine="709"/>
        <w:jc w:val="both"/>
        <w:rPr>
          <w:rFonts w:ascii="Times New Roman" w:hAnsi="Times New Roman" w:cs="Times New Roman"/>
          <w:sz w:val="24"/>
          <w:szCs w:val="24"/>
          <w:lang w:eastAsia="bg-BG" w:bidi="bg-BG"/>
        </w:rPr>
      </w:pPr>
      <w:r w:rsidRPr="00E43D64">
        <w:rPr>
          <w:rFonts w:ascii="Times New Roman" w:hAnsi="Times New Roman" w:cs="Times New Roman"/>
          <w:sz w:val="24"/>
          <w:szCs w:val="24"/>
          <w:lang w:eastAsia="bg-BG" w:bidi="bg-BG"/>
        </w:rPr>
        <w:t>6. проверка за предходна регистрация или повторно получаване на същия документ</w:t>
      </w:r>
    </w:p>
    <w:p w14:paraId="27E40830" w14:textId="6A645B62" w:rsidR="008C01BB" w:rsidRPr="000B3BC0" w:rsidRDefault="00E43D64" w:rsidP="00264489">
      <w:pPr>
        <w:spacing w:after="0" w:line="360" w:lineRule="auto"/>
        <w:ind w:firstLine="709"/>
        <w:jc w:val="both"/>
        <w:rPr>
          <w:rFonts w:ascii="Times New Roman" w:hAnsi="Times New Roman" w:cs="Times New Roman"/>
          <w:sz w:val="24"/>
          <w:szCs w:val="24"/>
          <w:lang w:eastAsia="bg-BG" w:bidi="bg-BG"/>
        </w:rPr>
      </w:pPr>
      <w:r>
        <w:rPr>
          <w:rFonts w:ascii="Times New Roman" w:hAnsi="Times New Roman" w:cs="Times New Roman"/>
          <w:sz w:val="24"/>
          <w:szCs w:val="24"/>
        </w:rPr>
        <w:t>7</w:t>
      </w:r>
      <w:r w:rsidR="00CA1BAF" w:rsidRPr="00753564">
        <w:rPr>
          <w:rFonts w:ascii="Times New Roman" w:hAnsi="Times New Roman" w:cs="Times New Roman"/>
          <w:sz w:val="24"/>
          <w:szCs w:val="24"/>
        </w:rPr>
        <w:t xml:space="preserve">. </w:t>
      </w:r>
      <w:r w:rsidR="008C01BB" w:rsidRPr="00264489">
        <w:rPr>
          <w:rFonts w:ascii="Times New Roman" w:hAnsi="Times New Roman"/>
          <w:sz w:val="24"/>
        </w:rPr>
        <w:t>прикачване на документа към съответната преписка (ако е необходимо);</w:t>
      </w:r>
    </w:p>
    <w:p w14:paraId="00DBABB4" w14:textId="74CC991B" w:rsidR="008C01BB" w:rsidRPr="000B3BC0" w:rsidRDefault="00E43D64" w:rsidP="00264489">
      <w:pPr>
        <w:spacing w:after="240" w:line="360" w:lineRule="auto"/>
        <w:ind w:firstLine="709"/>
        <w:jc w:val="both"/>
        <w:rPr>
          <w:rFonts w:ascii="Times New Roman" w:hAnsi="Times New Roman" w:cs="Times New Roman"/>
          <w:sz w:val="24"/>
          <w:szCs w:val="24"/>
          <w:lang w:eastAsia="bg-BG" w:bidi="bg-BG"/>
        </w:rPr>
      </w:pPr>
      <w:r>
        <w:rPr>
          <w:rFonts w:ascii="Times New Roman" w:hAnsi="Times New Roman" w:cs="Times New Roman"/>
          <w:sz w:val="24"/>
          <w:szCs w:val="24"/>
        </w:rPr>
        <w:t>8</w:t>
      </w:r>
      <w:r w:rsidR="00CA1BAF" w:rsidRPr="00753564">
        <w:rPr>
          <w:rFonts w:ascii="Times New Roman" w:hAnsi="Times New Roman" w:cs="Times New Roman"/>
          <w:sz w:val="24"/>
          <w:szCs w:val="24"/>
        </w:rPr>
        <w:t xml:space="preserve">. </w:t>
      </w:r>
      <w:r w:rsidR="008C01BB" w:rsidRPr="00131DE3">
        <w:rPr>
          <w:rFonts w:ascii="Times New Roman" w:hAnsi="Times New Roman"/>
          <w:sz w:val="24"/>
        </w:rPr>
        <w:t>регистрация на документа</w:t>
      </w:r>
      <w:r w:rsidR="00CA1BAF" w:rsidRPr="00753564">
        <w:rPr>
          <w:rFonts w:ascii="Times New Roman" w:hAnsi="Times New Roman" w:cs="Times New Roman"/>
          <w:sz w:val="24"/>
          <w:szCs w:val="24"/>
        </w:rPr>
        <w:t>, като при регистриранията му</w:t>
      </w:r>
      <w:r w:rsidR="008C01BB" w:rsidRPr="00131DE3">
        <w:rPr>
          <w:rFonts w:ascii="Times New Roman" w:hAnsi="Times New Roman"/>
          <w:sz w:val="24"/>
        </w:rPr>
        <w:t>, ИСД автоматично изпраща получения регистрационен номер на изпращащата страна.</w:t>
      </w:r>
    </w:p>
    <w:p w14:paraId="0656C580" w14:textId="4BC5BE0B" w:rsidR="008C01BB" w:rsidRPr="00131DE3" w:rsidRDefault="00CA1BAF" w:rsidP="00264489">
      <w:pPr>
        <w:spacing w:after="0" w:line="360" w:lineRule="auto"/>
        <w:ind w:firstLine="709"/>
        <w:jc w:val="both"/>
        <w:rPr>
          <w:rFonts w:ascii="Times New Roman" w:hAnsi="Times New Roman" w:cs="Times New Roman"/>
          <w:noProof/>
          <w:sz w:val="24"/>
          <w:szCs w:val="24"/>
          <w:lang w:eastAsia="bg-BG" w:bidi="bg-BG"/>
        </w:rPr>
      </w:pPr>
      <w:r w:rsidRPr="00131DE3">
        <w:rPr>
          <w:rFonts w:ascii="Times New Roman" w:hAnsi="Times New Roman" w:cs="Times New Roman"/>
          <w:noProof/>
          <w:sz w:val="24"/>
          <w:szCs w:val="24"/>
        </w:rPr>
        <w:t xml:space="preserve">(2) </w:t>
      </w:r>
      <w:r w:rsidR="008C01BB" w:rsidRPr="00131DE3">
        <w:rPr>
          <w:rFonts w:ascii="Times New Roman" w:hAnsi="Times New Roman"/>
          <w:noProof/>
          <w:sz w:val="24"/>
        </w:rPr>
        <w:t>След регистрацията на документа:</w:t>
      </w:r>
    </w:p>
    <w:p w14:paraId="49E38050" w14:textId="60ADBCDF" w:rsidR="008C01BB" w:rsidRPr="00131DE3" w:rsidRDefault="00CA1BAF" w:rsidP="00264489">
      <w:pPr>
        <w:spacing w:after="0" w:line="360" w:lineRule="auto"/>
        <w:ind w:firstLine="709"/>
        <w:jc w:val="both"/>
        <w:rPr>
          <w:rFonts w:ascii="Times New Roman" w:hAnsi="Times New Roman" w:cs="Times New Roman"/>
          <w:noProof/>
          <w:sz w:val="24"/>
          <w:szCs w:val="24"/>
          <w:lang w:eastAsia="bg-BG" w:bidi="bg-BG"/>
        </w:rPr>
      </w:pPr>
      <w:r w:rsidRPr="00131DE3">
        <w:rPr>
          <w:rFonts w:ascii="Times New Roman" w:hAnsi="Times New Roman" w:cs="Times New Roman"/>
          <w:noProof/>
          <w:sz w:val="24"/>
          <w:szCs w:val="24"/>
        </w:rPr>
        <w:t xml:space="preserve">1. </w:t>
      </w:r>
      <w:r w:rsidR="00E43D64">
        <w:rPr>
          <w:rFonts w:ascii="Times New Roman" w:hAnsi="Times New Roman" w:cs="Times New Roman"/>
          <w:noProof/>
          <w:sz w:val="24"/>
          <w:szCs w:val="24"/>
        </w:rPr>
        <w:t xml:space="preserve">същият </w:t>
      </w:r>
      <w:r w:rsidR="008C01BB" w:rsidRPr="00131DE3">
        <w:rPr>
          <w:rFonts w:ascii="Times New Roman" w:hAnsi="Times New Roman"/>
          <w:noProof/>
          <w:sz w:val="24"/>
        </w:rPr>
        <w:t>се изпраща като прикачен файл</w:t>
      </w:r>
      <w:r w:rsidR="0052591D" w:rsidRPr="00131DE3">
        <w:rPr>
          <w:rFonts w:ascii="Times New Roman" w:hAnsi="Times New Roman" w:cs="Times New Roman"/>
          <w:noProof/>
          <w:color w:val="000000"/>
          <w:sz w:val="24"/>
          <w:szCs w:val="24"/>
          <w:lang w:eastAsia="bg-BG" w:bidi="bg-BG"/>
        </w:rPr>
        <w:t>,</w:t>
      </w:r>
      <w:r w:rsidR="008C01BB" w:rsidRPr="00131DE3">
        <w:rPr>
          <w:rFonts w:ascii="Times New Roman" w:hAnsi="Times New Roman"/>
          <w:noProof/>
          <w:sz w:val="24"/>
        </w:rPr>
        <w:t xml:space="preserve"> ведно с нотификацията от ИСД „Архимед“</w:t>
      </w:r>
      <w:r w:rsidR="009C2636">
        <w:rPr>
          <w:rFonts w:ascii="Times New Roman" w:hAnsi="Times New Roman"/>
          <w:noProof/>
          <w:sz w:val="24"/>
        </w:rPr>
        <w:t>,</w:t>
      </w:r>
      <w:r w:rsidR="009C2636" w:rsidRPr="009C2636">
        <w:t xml:space="preserve"> </w:t>
      </w:r>
      <w:r w:rsidR="009C2636" w:rsidRPr="00171988">
        <w:rPr>
          <w:rFonts w:ascii="Times New Roman" w:hAnsi="Times New Roman"/>
          <w:noProof/>
          <w:sz w:val="24"/>
        </w:rPr>
        <w:t>идентификатор и данни за контакт със ЗЛ, подало документи чрез ССЕВ</w:t>
      </w:r>
      <w:r w:rsidR="008C01BB" w:rsidRPr="00131DE3">
        <w:rPr>
          <w:rFonts w:ascii="Times New Roman" w:hAnsi="Times New Roman"/>
          <w:noProof/>
          <w:sz w:val="24"/>
        </w:rPr>
        <w:t xml:space="preserve"> и резолюционен лист</w:t>
      </w:r>
      <w:r w:rsidR="0052591D" w:rsidRPr="00131DE3">
        <w:rPr>
          <w:rFonts w:ascii="Times New Roman" w:hAnsi="Times New Roman" w:cs="Times New Roman"/>
          <w:noProof/>
          <w:color w:val="000000"/>
          <w:sz w:val="24"/>
          <w:szCs w:val="24"/>
          <w:lang w:eastAsia="bg-BG" w:bidi="bg-BG"/>
        </w:rPr>
        <w:t>,</w:t>
      </w:r>
      <w:r w:rsidR="008C01BB" w:rsidRPr="00131DE3">
        <w:rPr>
          <w:rFonts w:ascii="Times New Roman" w:hAnsi="Times New Roman"/>
          <w:noProof/>
          <w:sz w:val="24"/>
        </w:rPr>
        <w:t xml:space="preserve"> чрез електронната поща на компетентния ръководител;</w:t>
      </w:r>
    </w:p>
    <w:p w14:paraId="37BE66F8" w14:textId="7170F588" w:rsidR="008C01BB" w:rsidRPr="00131DE3" w:rsidRDefault="00CA1BAF" w:rsidP="00264489">
      <w:pPr>
        <w:spacing w:after="0" w:line="360" w:lineRule="auto"/>
        <w:ind w:firstLine="709"/>
        <w:jc w:val="both"/>
        <w:rPr>
          <w:rFonts w:ascii="Times New Roman" w:hAnsi="Times New Roman" w:cs="Times New Roman"/>
          <w:noProof/>
          <w:sz w:val="24"/>
          <w:szCs w:val="24"/>
          <w:lang w:eastAsia="bg-BG" w:bidi="bg-BG"/>
        </w:rPr>
      </w:pPr>
      <w:r w:rsidRPr="00131DE3">
        <w:rPr>
          <w:rFonts w:ascii="Times New Roman" w:hAnsi="Times New Roman" w:cs="Times New Roman"/>
          <w:noProof/>
          <w:sz w:val="24"/>
          <w:szCs w:val="24"/>
        </w:rPr>
        <w:t xml:space="preserve">2. </w:t>
      </w:r>
      <w:r w:rsidR="008C01BB" w:rsidRPr="00131DE3">
        <w:rPr>
          <w:rFonts w:ascii="Times New Roman" w:hAnsi="Times New Roman"/>
          <w:noProof/>
          <w:sz w:val="24"/>
        </w:rPr>
        <w:t>компетентният ръководител поставя резолюция/задача</w:t>
      </w:r>
      <w:r w:rsidR="004B5EB2" w:rsidRPr="00131DE3">
        <w:rPr>
          <w:rFonts w:ascii="Times New Roman" w:hAnsi="Times New Roman" w:cs="Times New Roman"/>
          <w:noProof/>
          <w:color w:val="000000"/>
          <w:sz w:val="24"/>
          <w:szCs w:val="24"/>
          <w:lang w:eastAsia="bg-BG" w:bidi="bg-BG"/>
        </w:rPr>
        <w:t>,</w:t>
      </w:r>
      <w:r w:rsidR="008C01BB" w:rsidRPr="00131DE3">
        <w:rPr>
          <w:rFonts w:ascii="Times New Roman" w:hAnsi="Times New Roman"/>
          <w:noProof/>
          <w:sz w:val="24"/>
        </w:rPr>
        <w:t xml:space="preserve"> като текст в получения е-мейл или в прикачения към преписката резолюционен лист и го препраща, подписан </w:t>
      </w:r>
      <w:r w:rsidR="004D397D">
        <w:rPr>
          <w:rFonts w:ascii="Times New Roman" w:hAnsi="Times New Roman"/>
          <w:noProof/>
          <w:sz w:val="24"/>
        </w:rPr>
        <w:t xml:space="preserve">с </w:t>
      </w:r>
      <w:r w:rsidR="008C01BB" w:rsidRPr="00131DE3">
        <w:rPr>
          <w:rFonts w:ascii="Times New Roman" w:hAnsi="Times New Roman"/>
          <w:noProof/>
          <w:sz w:val="24"/>
        </w:rPr>
        <w:t>електрон</w:t>
      </w:r>
      <w:r w:rsidR="004D397D">
        <w:rPr>
          <w:rFonts w:ascii="Times New Roman" w:hAnsi="Times New Roman"/>
          <w:noProof/>
          <w:sz w:val="24"/>
        </w:rPr>
        <w:t>ен подпис</w:t>
      </w:r>
      <w:r w:rsidR="008C01BB" w:rsidRPr="00131DE3">
        <w:rPr>
          <w:rFonts w:ascii="Times New Roman" w:hAnsi="Times New Roman"/>
          <w:noProof/>
          <w:sz w:val="24"/>
        </w:rPr>
        <w:t xml:space="preserve"> на посочените в резолюцията/задачата ръководители на структурни звен</w:t>
      </w:r>
      <w:r w:rsidR="004D397D">
        <w:rPr>
          <w:rFonts w:ascii="Times New Roman" w:hAnsi="Times New Roman"/>
          <w:noProof/>
          <w:sz w:val="24"/>
        </w:rPr>
        <w:t xml:space="preserve">а. </w:t>
      </w:r>
      <w:r w:rsidR="004D397D">
        <w:rPr>
          <w:rFonts w:ascii="Times New Roman" w:hAnsi="Times New Roman" w:cs="Times New Roman"/>
          <w:noProof/>
          <w:color w:val="000000"/>
          <w:sz w:val="24"/>
          <w:szCs w:val="24"/>
          <w:lang w:eastAsia="bg-BG" w:bidi="bg-BG"/>
        </w:rPr>
        <w:lastRenderedPageBreak/>
        <w:t>Ко</w:t>
      </w:r>
      <w:r w:rsidR="008C01BB" w:rsidRPr="00131DE3">
        <w:rPr>
          <w:rFonts w:ascii="Times New Roman" w:hAnsi="Times New Roman" w:cs="Times New Roman"/>
          <w:noProof/>
          <w:color w:val="000000"/>
          <w:sz w:val="24"/>
          <w:szCs w:val="24"/>
          <w:lang w:eastAsia="bg-BG" w:bidi="bg-BG"/>
        </w:rPr>
        <w:t>пие</w:t>
      </w:r>
      <w:r w:rsidR="008C01BB" w:rsidRPr="00131DE3">
        <w:rPr>
          <w:rFonts w:ascii="Times New Roman" w:hAnsi="Times New Roman"/>
          <w:noProof/>
          <w:sz w:val="24"/>
        </w:rPr>
        <w:t xml:space="preserve"> </w:t>
      </w:r>
      <w:r w:rsidR="004D397D">
        <w:rPr>
          <w:rFonts w:ascii="Times New Roman" w:hAnsi="Times New Roman"/>
          <w:noProof/>
          <w:sz w:val="24"/>
        </w:rPr>
        <w:t xml:space="preserve">се изпраща </w:t>
      </w:r>
      <w:r w:rsidR="008C01BB" w:rsidRPr="00131DE3">
        <w:rPr>
          <w:rFonts w:ascii="Times New Roman" w:hAnsi="Times New Roman"/>
          <w:noProof/>
          <w:sz w:val="24"/>
        </w:rPr>
        <w:t xml:space="preserve">до техническия сътрудник </w:t>
      </w:r>
      <w:r w:rsidR="00D833A0" w:rsidRPr="00131DE3">
        <w:rPr>
          <w:rFonts w:ascii="Times New Roman" w:hAnsi="Times New Roman" w:cs="Times New Roman"/>
          <w:noProof/>
          <w:sz w:val="24"/>
          <w:szCs w:val="24"/>
        </w:rPr>
        <w:t>или</w:t>
      </w:r>
      <w:r w:rsidR="004D397D">
        <w:rPr>
          <w:rFonts w:ascii="Times New Roman" w:hAnsi="Times New Roman" w:cs="Times New Roman"/>
          <w:noProof/>
          <w:sz w:val="24"/>
          <w:szCs w:val="24"/>
        </w:rPr>
        <w:t xml:space="preserve"> лицето</w:t>
      </w:r>
      <w:r w:rsidR="00D833A0" w:rsidRPr="00131DE3">
        <w:rPr>
          <w:rFonts w:ascii="Times New Roman" w:hAnsi="Times New Roman" w:cs="Times New Roman"/>
          <w:noProof/>
          <w:sz w:val="24"/>
          <w:szCs w:val="24"/>
        </w:rPr>
        <w:t xml:space="preserve"> изпълнява</w:t>
      </w:r>
      <w:r w:rsidR="004D397D">
        <w:rPr>
          <w:rFonts w:ascii="Times New Roman" w:hAnsi="Times New Roman" w:cs="Times New Roman"/>
          <w:noProof/>
          <w:sz w:val="24"/>
          <w:szCs w:val="24"/>
        </w:rPr>
        <w:t>що подобни функцията</w:t>
      </w:r>
      <w:r w:rsidR="00D833A0" w:rsidRPr="00131DE3">
        <w:rPr>
          <w:rFonts w:ascii="Times New Roman" w:hAnsi="Times New Roman" w:cs="Times New Roman"/>
          <w:noProof/>
          <w:sz w:val="24"/>
          <w:szCs w:val="24"/>
        </w:rPr>
        <w:t xml:space="preserve"> </w:t>
      </w:r>
      <w:r w:rsidR="008C01BB" w:rsidRPr="00131DE3">
        <w:rPr>
          <w:rFonts w:ascii="Times New Roman" w:hAnsi="Times New Roman" w:cs="Times New Roman"/>
          <w:noProof/>
          <w:color w:val="000000"/>
          <w:sz w:val="24"/>
          <w:szCs w:val="24"/>
          <w:lang w:eastAsia="bg-BG" w:bidi="bg-BG"/>
        </w:rPr>
        <w:t xml:space="preserve">за </w:t>
      </w:r>
      <w:r w:rsidR="004566A0" w:rsidRPr="00131DE3">
        <w:rPr>
          <w:rFonts w:ascii="Times New Roman" w:hAnsi="Times New Roman" w:cs="Times New Roman"/>
          <w:noProof/>
          <w:color w:val="000000"/>
          <w:sz w:val="24"/>
          <w:szCs w:val="24"/>
          <w:lang w:eastAsia="bg-BG" w:bidi="bg-BG"/>
        </w:rPr>
        <w:t>отразяван</w:t>
      </w:r>
      <w:r w:rsidR="00131DE3" w:rsidRPr="00131DE3">
        <w:rPr>
          <w:rFonts w:ascii="Times New Roman" w:hAnsi="Times New Roman" w:cs="Times New Roman"/>
          <w:noProof/>
          <w:color w:val="000000"/>
          <w:sz w:val="24"/>
          <w:szCs w:val="24"/>
          <w:lang w:eastAsia="bg-BG" w:bidi="bg-BG"/>
        </w:rPr>
        <w:t>е</w:t>
      </w:r>
      <w:r w:rsidR="008C01BB" w:rsidRPr="00131DE3">
        <w:rPr>
          <w:rFonts w:ascii="Times New Roman" w:hAnsi="Times New Roman"/>
          <w:noProof/>
          <w:sz w:val="24"/>
        </w:rPr>
        <w:t xml:space="preserve"> на резолюцията/задачата в ИСД и насочването му, съгласно </w:t>
      </w:r>
      <w:r w:rsidR="008C01BB" w:rsidRPr="00131DE3">
        <w:rPr>
          <w:rFonts w:ascii="Times New Roman" w:hAnsi="Times New Roman" w:cs="Times New Roman"/>
          <w:noProof/>
          <w:sz w:val="24"/>
          <w:szCs w:val="24"/>
        </w:rPr>
        <w:t>правила</w:t>
      </w:r>
      <w:r w:rsidR="004D397D">
        <w:rPr>
          <w:rFonts w:ascii="Times New Roman" w:hAnsi="Times New Roman" w:cs="Times New Roman"/>
          <w:noProof/>
          <w:sz w:val="24"/>
          <w:szCs w:val="24"/>
        </w:rPr>
        <w:t>та</w:t>
      </w:r>
      <w:r w:rsidR="008C01BB" w:rsidRPr="00131DE3">
        <w:rPr>
          <w:rFonts w:ascii="Times New Roman" w:hAnsi="Times New Roman"/>
          <w:noProof/>
          <w:sz w:val="24"/>
        </w:rPr>
        <w:t>.</w:t>
      </w:r>
    </w:p>
    <w:p w14:paraId="1E8113E2" w14:textId="593C20E2" w:rsidR="008C01BB" w:rsidRPr="00131DE3" w:rsidRDefault="00AF3300" w:rsidP="00264489">
      <w:pPr>
        <w:spacing w:after="240" w:line="360" w:lineRule="auto"/>
        <w:ind w:firstLine="709"/>
        <w:jc w:val="both"/>
        <w:rPr>
          <w:rFonts w:ascii="Times New Roman" w:hAnsi="Times New Roman" w:cs="Times New Roman"/>
          <w:noProof/>
          <w:sz w:val="24"/>
          <w:szCs w:val="24"/>
          <w:lang w:eastAsia="bg-BG" w:bidi="bg-BG"/>
        </w:rPr>
      </w:pPr>
      <w:r w:rsidRPr="00131DE3">
        <w:rPr>
          <w:rFonts w:ascii="Times New Roman" w:hAnsi="Times New Roman" w:cs="Times New Roman"/>
          <w:noProof/>
          <w:sz w:val="24"/>
          <w:szCs w:val="24"/>
        </w:rPr>
        <w:t xml:space="preserve">3. </w:t>
      </w:r>
      <w:r w:rsidR="004566A0" w:rsidRPr="00131DE3">
        <w:rPr>
          <w:rFonts w:ascii="Times New Roman" w:hAnsi="Times New Roman" w:cs="Times New Roman"/>
          <w:noProof/>
          <w:color w:val="000000"/>
          <w:sz w:val="24"/>
          <w:szCs w:val="24"/>
          <w:lang w:eastAsia="bg-BG" w:bidi="bg-BG"/>
        </w:rPr>
        <w:t>същият</w:t>
      </w:r>
      <w:r w:rsidR="00131DE3" w:rsidRPr="00131DE3">
        <w:rPr>
          <w:rFonts w:ascii="Times New Roman" w:hAnsi="Times New Roman" w:cs="Times New Roman"/>
          <w:noProof/>
          <w:color w:val="000000"/>
          <w:sz w:val="24"/>
          <w:szCs w:val="24"/>
          <w:lang w:eastAsia="bg-BG" w:bidi="bg-BG"/>
        </w:rPr>
        <w:t xml:space="preserve"> </w:t>
      </w:r>
      <w:r w:rsidR="008C01BB" w:rsidRPr="00131DE3">
        <w:rPr>
          <w:rFonts w:ascii="Times New Roman" w:hAnsi="Times New Roman"/>
          <w:noProof/>
          <w:sz w:val="24"/>
        </w:rPr>
        <w:t xml:space="preserve">алгоритъм се прилага и на </w:t>
      </w:r>
      <w:r w:rsidRPr="00131DE3">
        <w:rPr>
          <w:rFonts w:ascii="Times New Roman" w:hAnsi="Times New Roman" w:cs="Times New Roman"/>
          <w:noProof/>
          <w:sz w:val="24"/>
          <w:szCs w:val="24"/>
        </w:rPr>
        <w:t>по-ниските йерархични нива – директор</w:t>
      </w:r>
      <w:r w:rsidR="008C01BB" w:rsidRPr="00131DE3">
        <w:rPr>
          <w:rFonts w:ascii="Times New Roman" w:hAnsi="Times New Roman"/>
          <w:noProof/>
          <w:sz w:val="24"/>
        </w:rPr>
        <w:t xml:space="preserve"> на дирекция/началник отдел</w:t>
      </w:r>
      <w:r w:rsidR="00B51EEF" w:rsidRPr="00131DE3">
        <w:rPr>
          <w:rFonts w:ascii="Times New Roman" w:hAnsi="Times New Roman" w:cs="Times New Roman"/>
          <w:noProof/>
          <w:sz w:val="24"/>
          <w:szCs w:val="24"/>
        </w:rPr>
        <w:t>/началник сектор</w:t>
      </w:r>
      <w:r w:rsidR="008C01BB" w:rsidRPr="00131DE3">
        <w:rPr>
          <w:rFonts w:ascii="Times New Roman" w:hAnsi="Times New Roman" w:cs="Times New Roman"/>
          <w:noProof/>
          <w:color w:val="000000"/>
          <w:sz w:val="24"/>
          <w:szCs w:val="24"/>
          <w:lang w:eastAsia="bg-BG" w:bidi="bg-BG"/>
        </w:rPr>
        <w:t>.</w:t>
      </w:r>
      <w:r w:rsidR="008C01BB" w:rsidRPr="00131DE3">
        <w:rPr>
          <w:rFonts w:ascii="Times New Roman" w:hAnsi="Times New Roman"/>
          <w:noProof/>
          <w:sz w:val="24"/>
        </w:rPr>
        <w:t xml:space="preserve"> Директорът на дирекция/началникът на отдел</w:t>
      </w:r>
      <w:r w:rsidR="00B51EEF" w:rsidRPr="00131DE3">
        <w:rPr>
          <w:rFonts w:ascii="Times New Roman" w:hAnsi="Times New Roman" w:cs="Times New Roman"/>
          <w:noProof/>
          <w:sz w:val="24"/>
          <w:szCs w:val="24"/>
        </w:rPr>
        <w:t>/началникът на сектор</w:t>
      </w:r>
      <w:r w:rsidR="008C01BB" w:rsidRPr="00131DE3">
        <w:rPr>
          <w:rFonts w:ascii="Times New Roman" w:hAnsi="Times New Roman"/>
          <w:noProof/>
          <w:sz w:val="24"/>
        </w:rPr>
        <w:t xml:space="preserve"> поставя задача/резолюция и посочва изпълнителя/ите на задачата, а в случаите, когато не е определен срок за изпълнение в резолюцията от по-</w:t>
      </w:r>
      <w:r w:rsidR="007A5999" w:rsidRPr="00131DE3">
        <w:rPr>
          <w:rFonts w:ascii="Times New Roman" w:hAnsi="Times New Roman" w:cs="Times New Roman"/>
          <w:noProof/>
          <w:sz w:val="24"/>
          <w:szCs w:val="24"/>
        </w:rPr>
        <w:t>висше</w:t>
      </w:r>
      <w:r w:rsidR="008C01BB" w:rsidRPr="00131DE3">
        <w:rPr>
          <w:rFonts w:ascii="Times New Roman" w:hAnsi="Times New Roman" w:cs="Times New Roman"/>
          <w:noProof/>
          <w:sz w:val="24"/>
          <w:szCs w:val="24"/>
        </w:rPr>
        <w:t>стоящ</w:t>
      </w:r>
      <w:r w:rsidR="00131DE3" w:rsidRPr="00131DE3">
        <w:rPr>
          <w:rFonts w:ascii="Times New Roman" w:hAnsi="Times New Roman" w:cs="Times New Roman"/>
          <w:noProof/>
          <w:sz w:val="24"/>
          <w:szCs w:val="24"/>
        </w:rPr>
        <w:t xml:space="preserve"> </w:t>
      </w:r>
      <w:r w:rsidR="008C01BB" w:rsidRPr="00131DE3">
        <w:rPr>
          <w:rFonts w:ascii="Times New Roman" w:hAnsi="Times New Roman"/>
          <w:noProof/>
          <w:sz w:val="24"/>
        </w:rPr>
        <w:t xml:space="preserve">ръководител, определя и срок за изпълнение на задачата, насочена към служителя. Копие се изпраща и до </w:t>
      </w:r>
      <w:r w:rsidR="008A51DB">
        <w:rPr>
          <w:rFonts w:ascii="Times New Roman" w:hAnsi="Times New Roman"/>
          <w:noProof/>
          <w:sz w:val="24"/>
        </w:rPr>
        <w:t xml:space="preserve">техническия сътрудник или </w:t>
      </w:r>
      <w:r w:rsidR="008C01BB" w:rsidRPr="00131DE3">
        <w:rPr>
          <w:rFonts w:ascii="Times New Roman" w:hAnsi="Times New Roman"/>
          <w:noProof/>
          <w:sz w:val="24"/>
        </w:rPr>
        <w:t>лицето, изпълняващо длъжността „технически сътрудник“ на дирекцията</w:t>
      </w:r>
      <w:r w:rsidR="008C01BB" w:rsidRPr="00131DE3">
        <w:rPr>
          <w:rFonts w:ascii="Times New Roman" w:hAnsi="Times New Roman"/>
          <w:noProof/>
          <w:color w:val="000000"/>
          <w:sz w:val="24"/>
        </w:rPr>
        <w:t xml:space="preserve"> </w:t>
      </w:r>
      <w:r w:rsidR="004566A0" w:rsidRPr="00131DE3">
        <w:rPr>
          <w:rFonts w:ascii="Times New Roman" w:hAnsi="Times New Roman" w:cs="Times New Roman"/>
          <w:noProof/>
          <w:color w:val="000000"/>
          <w:sz w:val="24"/>
          <w:szCs w:val="24"/>
          <w:lang w:eastAsia="bg-BG" w:bidi="bg-BG"/>
        </w:rPr>
        <w:t>за</w:t>
      </w:r>
      <w:r w:rsidR="008A51DB">
        <w:rPr>
          <w:rFonts w:ascii="Times New Roman" w:hAnsi="Times New Roman" w:cs="Times New Roman"/>
          <w:noProof/>
          <w:color w:val="000000"/>
          <w:sz w:val="24"/>
          <w:szCs w:val="24"/>
          <w:lang w:eastAsia="bg-BG" w:bidi="bg-BG"/>
        </w:rPr>
        <w:t xml:space="preserve"> </w:t>
      </w:r>
      <w:r w:rsidR="008C01BB" w:rsidRPr="00131DE3">
        <w:rPr>
          <w:rFonts w:ascii="Times New Roman" w:hAnsi="Times New Roman"/>
          <w:noProof/>
          <w:sz w:val="24"/>
        </w:rPr>
        <w:t>отразяване на резолюцията</w:t>
      </w:r>
      <w:r w:rsidR="004566A0" w:rsidRPr="00131DE3">
        <w:rPr>
          <w:rFonts w:ascii="Times New Roman" w:hAnsi="Times New Roman" w:cs="Times New Roman"/>
          <w:noProof/>
          <w:color w:val="000000"/>
          <w:sz w:val="24"/>
          <w:szCs w:val="24"/>
          <w:lang w:eastAsia="bg-BG" w:bidi="bg-BG"/>
        </w:rPr>
        <w:t>/задачата</w:t>
      </w:r>
      <w:r w:rsidR="004566A0" w:rsidRPr="00131DE3">
        <w:rPr>
          <w:rFonts w:ascii="Times New Roman" w:hAnsi="Times New Roman"/>
          <w:noProof/>
          <w:color w:val="000000"/>
          <w:sz w:val="24"/>
        </w:rPr>
        <w:t xml:space="preserve"> </w:t>
      </w:r>
      <w:r w:rsidR="008C01BB" w:rsidRPr="00131DE3">
        <w:rPr>
          <w:rFonts w:ascii="Times New Roman" w:hAnsi="Times New Roman"/>
          <w:noProof/>
          <w:sz w:val="24"/>
        </w:rPr>
        <w:t>в ИСД.</w:t>
      </w:r>
    </w:p>
    <w:p w14:paraId="25F7E84F" w14:textId="77777777" w:rsidR="00F72B5D" w:rsidRPr="00753564" w:rsidRDefault="00B51EEF" w:rsidP="00423CFE">
      <w:pPr>
        <w:spacing w:after="0" w:line="360" w:lineRule="auto"/>
        <w:ind w:firstLine="709"/>
        <w:jc w:val="both"/>
        <w:rPr>
          <w:rFonts w:ascii="Times New Roman" w:hAnsi="Times New Roman" w:cs="Times New Roman"/>
          <w:sz w:val="24"/>
          <w:szCs w:val="24"/>
        </w:rPr>
      </w:pPr>
      <w:r w:rsidRPr="00753564">
        <w:rPr>
          <w:rFonts w:ascii="Times New Roman" w:hAnsi="Times New Roman" w:cs="Times New Roman"/>
          <w:sz w:val="24"/>
          <w:szCs w:val="24"/>
          <w:lang w:val="en-US"/>
        </w:rPr>
        <w:t>(</w:t>
      </w:r>
      <w:r w:rsidR="00F72B5D" w:rsidRPr="00753564">
        <w:rPr>
          <w:rFonts w:ascii="Times New Roman" w:hAnsi="Times New Roman" w:cs="Times New Roman"/>
          <w:sz w:val="24"/>
          <w:szCs w:val="24"/>
          <w:lang w:val="en-US"/>
        </w:rPr>
        <w:t>3</w:t>
      </w:r>
      <w:r w:rsidRPr="00753564">
        <w:rPr>
          <w:rFonts w:ascii="Times New Roman" w:hAnsi="Times New Roman" w:cs="Times New Roman"/>
          <w:sz w:val="24"/>
          <w:szCs w:val="24"/>
          <w:lang w:val="en-US"/>
        </w:rPr>
        <w:t>)</w:t>
      </w:r>
      <w:r w:rsidR="00F72B5D" w:rsidRPr="00753564">
        <w:rPr>
          <w:rFonts w:ascii="Times New Roman" w:hAnsi="Times New Roman" w:cs="Times New Roman"/>
          <w:sz w:val="24"/>
          <w:szCs w:val="24"/>
          <w:lang w:val="en-US"/>
        </w:rPr>
        <w:t xml:space="preserve"> </w:t>
      </w:r>
      <w:r w:rsidR="00F72B5D" w:rsidRPr="00753564">
        <w:rPr>
          <w:rFonts w:ascii="Times New Roman" w:hAnsi="Times New Roman" w:cs="Times New Roman"/>
          <w:sz w:val="24"/>
          <w:szCs w:val="24"/>
        </w:rPr>
        <w:t>Отказ за регистрация на документи се извършва в следните случаи:</w:t>
      </w:r>
    </w:p>
    <w:p w14:paraId="3711A862" w14:textId="5A2F2205" w:rsidR="00FF761A" w:rsidRPr="00131DE3" w:rsidRDefault="00131DE3" w:rsidP="00131DE3">
      <w:pPr>
        <w:pStyle w:val="ListParagraph"/>
        <w:numPr>
          <w:ilvl w:val="0"/>
          <w:numId w:val="53"/>
        </w:numPr>
        <w:spacing w:line="360" w:lineRule="auto"/>
        <w:rPr>
          <w:rFonts w:ascii="Times New Roman" w:hAnsi="Times New Roman" w:cs="Times New Roman"/>
          <w:color w:val="000000"/>
          <w:sz w:val="24"/>
          <w:szCs w:val="24"/>
          <w:lang w:eastAsia="bg-BG" w:bidi="bg-BG"/>
        </w:rPr>
      </w:pPr>
      <w:r>
        <w:rPr>
          <w:rFonts w:ascii="Times New Roman" w:hAnsi="Times New Roman" w:cs="Times New Roman"/>
          <w:color w:val="000000"/>
          <w:sz w:val="24"/>
          <w:szCs w:val="24"/>
          <w:lang w:eastAsia="bg-BG" w:bidi="bg-BG"/>
        </w:rPr>
        <w:t xml:space="preserve">погрешно </w:t>
      </w:r>
      <w:r w:rsidR="009F1444" w:rsidRPr="00131DE3">
        <w:rPr>
          <w:rFonts w:ascii="Times New Roman" w:hAnsi="Times New Roman" w:cs="Times New Roman"/>
          <w:color w:val="000000"/>
          <w:sz w:val="24"/>
          <w:szCs w:val="24"/>
          <w:lang w:eastAsia="bg-BG" w:bidi="bg-BG"/>
        </w:rPr>
        <w:t>изпратен документ;</w:t>
      </w:r>
    </w:p>
    <w:p w14:paraId="69AF7BE0" w14:textId="77777777" w:rsidR="00131DE3" w:rsidRPr="00131DE3" w:rsidRDefault="00131DE3" w:rsidP="00131DE3">
      <w:pPr>
        <w:pStyle w:val="ListParagraph"/>
        <w:numPr>
          <w:ilvl w:val="0"/>
          <w:numId w:val="53"/>
        </w:numPr>
        <w:spacing w:line="360" w:lineRule="auto"/>
        <w:rPr>
          <w:rFonts w:ascii="Times New Roman" w:hAnsi="Times New Roman" w:cs="Times New Roman"/>
          <w:sz w:val="24"/>
          <w:szCs w:val="24"/>
          <w:lang w:eastAsia="bg-BG" w:bidi="bg-BG"/>
        </w:rPr>
      </w:pPr>
      <w:r>
        <w:rPr>
          <w:rFonts w:ascii="Times New Roman" w:hAnsi="Times New Roman"/>
          <w:sz w:val="24"/>
        </w:rPr>
        <w:t>повторно</w:t>
      </w:r>
      <w:r w:rsidR="008C01BB" w:rsidRPr="006477AF">
        <w:rPr>
          <w:rFonts w:ascii="Times New Roman" w:hAnsi="Times New Roman"/>
          <w:sz w:val="24"/>
        </w:rPr>
        <w:t xml:space="preserve"> изпратен документ, който вече е регистриран в ИСД</w:t>
      </w:r>
      <w:r w:rsidR="009F1444" w:rsidRPr="00264489">
        <w:rPr>
          <w:rFonts w:ascii="Times New Roman" w:hAnsi="Times New Roman" w:cs="Times New Roman"/>
          <w:sz w:val="24"/>
          <w:szCs w:val="24"/>
          <w:lang w:eastAsia="bg-BG" w:bidi="bg-BG"/>
        </w:rPr>
        <w:t>;</w:t>
      </w:r>
      <w:r w:rsidR="00FF761A" w:rsidRPr="00264489">
        <w:rPr>
          <w:rFonts w:ascii="Times New Roman" w:hAnsi="Times New Roman" w:cs="Times New Roman"/>
          <w:sz w:val="24"/>
          <w:szCs w:val="24"/>
          <w:lang w:eastAsia="bg-BG" w:bidi="bg-BG"/>
        </w:rPr>
        <w:t xml:space="preserve"> </w:t>
      </w:r>
      <w:r w:rsidR="00541CA4">
        <w:rPr>
          <w:rFonts w:ascii="Times New Roman" w:hAnsi="Times New Roman" w:cs="Times New Roman"/>
          <w:color w:val="000000"/>
          <w:sz w:val="24"/>
          <w:szCs w:val="24"/>
          <w:lang w:eastAsia="bg-BG" w:bidi="bg-BG"/>
        </w:rPr>
        <w:t>,</w:t>
      </w:r>
    </w:p>
    <w:p w14:paraId="75FC20D1" w14:textId="3A5A69CB" w:rsidR="00FF761A" w:rsidRPr="00131DE3" w:rsidRDefault="00FF761A" w:rsidP="00131DE3">
      <w:pPr>
        <w:pStyle w:val="ListParagraph"/>
        <w:numPr>
          <w:ilvl w:val="0"/>
          <w:numId w:val="53"/>
        </w:numPr>
        <w:spacing w:line="360" w:lineRule="auto"/>
        <w:rPr>
          <w:rFonts w:ascii="Times New Roman" w:hAnsi="Times New Roman" w:cs="Times New Roman"/>
          <w:sz w:val="24"/>
          <w:szCs w:val="24"/>
          <w:lang w:eastAsia="bg-BG" w:bidi="bg-BG"/>
        </w:rPr>
      </w:pPr>
      <w:r w:rsidRPr="00131DE3">
        <w:rPr>
          <w:rFonts w:ascii="Times New Roman" w:hAnsi="Times New Roman" w:cs="Times New Roman"/>
          <w:color w:val="000000"/>
          <w:sz w:val="24"/>
          <w:szCs w:val="24"/>
          <w:lang w:eastAsia="bg-BG" w:bidi="bg-BG"/>
        </w:rPr>
        <w:t>документ</w:t>
      </w:r>
      <w:r w:rsidR="008C01BB" w:rsidRPr="00131DE3">
        <w:rPr>
          <w:rFonts w:ascii="Times New Roman" w:hAnsi="Times New Roman"/>
          <w:color w:val="000000"/>
          <w:sz w:val="24"/>
        </w:rPr>
        <w:t xml:space="preserve"> с</w:t>
      </w:r>
      <w:r w:rsidR="008C01BB" w:rsidRPr="00131DE3">
        <w:rPr>
          <w:rFonts w:ascii="Times New Roman" w:hAnsi="Times New Roman" w:cs="Times New Roman"/>
          <w:color w:val="000000"/>
          <w:sz w:val="24"/>
          <w:szCs w:val="24"/>
          <w:lang w:eastAsia="bg-BG" w:bidi="bg-BG"/>
        </w:rPr>
        <w:t xml:space="preserve"> </w:t>
      </w:r>
      <w:r w:rsidR="008209BF" w:rsidRPr="00131DE3">
        <w:rPr>
          <w:rFonts w:ascii="Times New Roman" w:hAnsi="Times New Roman" w:cs="Times New Roman"/>
          <w:color w:val="000000"/>
          <w:sz w:val="24"/>
          <w:szCs w:val="24"/>
          <w:lang w:eastAsia="bg-BG" w:bidi="bg-BG"/>
        </w:rPr>
        <w:t>обем на</w:t>
      </w:r>
      <w:r w:rsidR="008C01BB" w:rsidRPr="00131DE3">
        <w:rPr>
          <w:rFonts w:ascii="Times New Roman" w:hAnsi="Times New Roman"/>
          <w:color w:val="000000"/>
          <w:sz w:val="24"/>
        </w:rPr>
        <w:t xml:space="preserve"> файлово съдържание</w:t>
      </w:r>
      <w:r w:rsidR="00131DE3" w:rsidRPr="00131DE3">
        <w:rPr>
          <w:rFonts w:ascii="Times New Roman" w:hAnsi="Times New Roman"/>
          <w:color w:val="000000"/>
          <w:sz w:val="24"/>
        </w:rPr>
        <w:t xml:space="preserve"> надвишаващо</w:t>
      </w:r>
      <w:r w:rsidR="008C01BB" w:rsidRPr="00131DE3">
        <w:rPr>
          <w:rFonts w:ascii="Times New Roman" w:hAnsi="Times New Roman"/>
          <w:color w:val="000000"/>
          <w:sz w:val="24"/>
        </w:rPr>
        <w:t xml:space="preserve"> максимално </w:t>
      </w:r>
      <w:r w:rsidR="008C01BB" w:rsidRPr="00131DE3">
        <w:rPr>
          <w:rFonts w:ascii="Times New Roman" w:hAnsi="Times New Roman" w:cs="Times New Roman"/>
          <w:sz w:val="24"/>
          <w:szCs w:val="24"/>
        </w:rPr>
        <w:t>допустимото</w:t>
      </w:r>
      <w:r w:rsidR="00131DE3">
        <w:rPr>
          <w:rFonts w:ascii="Times New Roman" w:hAnsi="Times New Roman" w:cs="Times New Roman"/>
          <w:sz w:val="24"/>
          <w:szCs w:val="24"/>
        </w:rPr>
        <w:t xml:space="preserve"> </w:t>
      </w:r>
      <w:r w:rsidR="00131DE3" w:rsidRPr="00131DE3">
        <w:rPr>
          <w:rFonts w:ascii="Times New Roman" w:hAnsi="Times New Roman" w:cs="Times New Roman"/>
          <w:sz w:val="24"/>
          <w:szCs w:val="24"/>
        </w:rPr>
        <w:t>10 МВ</w:t>
      </w:r>
      <w:r w:rsidRPr="00131DE3">
        <w:rPr>
          <w:rFonts w:ascii="Times New Roman" w:hAnsi="Times New Roman" w:cs="Times New Roman"/>
          <w:color w:val="000000"/>
          <w:sz w:val="24"/>
          <w:szCs w:val="24"/>
          <w:lang w:eastAsia="bg-BG" w:bidi="bg-BG"/>
        </w:rPr>
        <w:t>;</w:t>
      </w:r>
    </w:p>
    <w:p w14:paraId="3BD7690C" w14:textId="7CD78CE1" w:rsidR="00131DE3" w:rsidRDefault="00131DE3" w:rsidP="00131DE3">
      <w:pPr>
        <w:pStyle w:val="ListParagraph"/>
        <w:numPr>
          <w:ilvl w:val="0"/>
          <w:numId w:val="53"/>
        </w:numPr>
        <w:spacing w:line="360" w:lineRule="auto"/>
        <w:rPr>
          <w:rFonts w:ascii="Times New Roman" w:hAnsi="Times New Roman" w:cs="Times New Roman"/>
          <w:sz w:val="24"/>
          <w:szCs w:val="24"/>
          <w:lang w:eastAsia="bg-BG" w:bidi="bg-BG"/>
        </w:rPr>
      </w:pPr>
      <w:r>
        <w:rPr>
          <w:rFonts w:ascii="Times New Roman" w:hAnsi="Times New Roman" w:cs="Times New Roman"/>
          <w:sz w:val="24"/>
          <w:szCs w:val="24"/>
        </w:rPr>
        <w:t>д</w:t>
      </w:r>
      <w:r w:rsidR="005564E5">
        <w:rPr>
          <w:rFonts w:ascii="Times New Roman" w:hAnsi="Times New Roman" w:cs="Times New Roman"/>
          <w:color w:val="000000"/>
          <w:sz w:val="24"/>
          <w:szCs w:val="24"/>
          <w:lang w:eastAsia="bg-BG" w:bidi="bg-BG"/>
        </w:rPr>
        <w:t>окумент</w:t>
      </w:r>
      <w:r w:rsidR="008C01BB" w:rsidRPr="006477AF">
        <w:rPr>
          <w:rFonts w:ascii="Times New Roman" w:hAnsi="Times New Roman"/>
          <w:sz w:val="24"/>
        </w:rPr>
        <w:t xml:space="preserve"> с установено наличие на зловреден софтуер</w:t>
      </w:r>
      <w:r>
        <w:rPr>
          <w:rFonts w:ascii="Times New Roman" w:hAnsi="Times New Roman" w:cs="Times New Roman"/>
          <w:sz w:val="24"/>
          <w:szCs w:val="24"/>
          <w:lang w:eastAsia="bg-BG" w:bidi="bg-BG"/>
        </w:rPr>
        <w:t>;</w:t>
      </w:r>
    </w:p>
    <w:p w14:paraId="1DD9DED6" w14:textId="4AABBF42" w:rsidR="008C01BB" w:rsidRPr="00131DE3" w:rsidRDefault="00A64672" w:rsidP="00131DE3">
      <w:pPr>
        <w:pStyle w:val="ListParagraph"/>
        <w:numPr>
          <w:ilvl w:val="0"/>
          <w:numId w:val="53"/>
        </w:numPr>
        <w:spacing w:line="360" w:lineRule="auto"/>
        <w:rPr>
          <w:rFonts w:ascii="Times New Roman" w:hAnsi="Times New Roman" w:cs="Times New Roman"/>
          <w:sz w:val="24"/>
          <w:szCs w:val="24"/>
          <w:lang w:eastAsia="bg-BG" w:bidi="bg-BG"/>
        </w:rPr>
      </w:pPr>
      <w:r w:rsidRPr="00131DE3">
        <w:rPr>
          <w:rFonts w:ascii="Times New Roman" w:hAnsi="Times New Roman" w:cs="Times New Roman"/>
          <w:color w:val="000000"/>
          <w:sz w:val="24"/>
          <w:szCs w:val="24"/>
          <w:lang w:eastAsia="bg-BG" w:bidi="bg-BG"/>
        </w:rPr>
        <w:t>докумен</w:t>
      </w:r>
      <w:r w:rsidR="00131DE3">
        <w:rPr>
          <w:rFonts w:ascii="Times New Roman" w:hAnsi="Times New Roman" w:cs="Times New Roman"/>
          <w:color w:val="000000"/>
          <w:sz w:val="24"/>
          <w:szCs w:val="24"/>
          <w:lang w:eastAsia="bg-BG" w:bidi="bg-BG"/>
        </w:rPr>
        <w:t>т</w:t>
      </w:r>
      <w:r w:rsidR="008C01BB" w:rsidRPr="00131DE3">
        <w:rPr>
          <w:rFonts w:ascii="Times New Roman" w:hAnsi="Times New Roman"/>
          <w:sz w:val="24"/>
        </w:rPr>
        <w:t xml:space="preserve"> </w:t>
      </w:r>
      <w:r w:rsidR="008C01BB" w:rsidRPr="00131DE3">
        <w:rPr>
          <w:rFonts w:ascii="Times New Roman" w:hAnsi="Times New Roman"/>
          <w:color w:val="000000"/>
          <w:sz w:val="24"/>
        </w:rPr>
        <w:t>с липсващи приложения</w:t>
      </w:r>
      <w:r w:rsidR="00D74068">
        <w:rPr>
          <w:rFonts w:ascii="Times New Roman" w:hAnsi="Times New Roman" w:cs="Times New Roman"/>
          <w:sz w:val="24"/>
          <w:szCs w:val="24"/>
        </w:rPr>
        <w:t>.</w:t>
      </w:r>
    </w:p>
    <w:p w14:paraId="4A467C9A" w14:textId="78431C7F" w:rsidR="008C01BB" w:rsidRPr="000B3BC0" w:rsidRDefault="00131DE3" w:rsidP="00131DE3">
      <w:pPr>
        <w:widowControl w:val="0"/>
        <w:tabs>
          <w:tab w:val="left" w:pos="709"/>
        </w:tabs>
        <w:spacing w:after="0" w:line="360" w:lineRule="auto"/>
        <w:jc w:val="both"/>
        <w:rPr>
          <w:rFonts w:ascii="Times New Roman" w:hAnsi="Times New Roman" w:cs="Times New Roman"/>
          <w:sz w:val="24"/>
          <w:szCs w:val="24"/>
          <w:lang w:eastAsia="bg-BG" w:bidi="bg-BG"/>
        </w:rPr>
      </w:pPr>
      <w:r>
        <w:rPr>
          <w:rFonts w:ascii="Times New Roman" w:hAnsi="Times New Roman"/>
          <w:color w:val="000000"/>
          <w:sz w:val="24"/>
          <w:lang w:val="en-US"/>
        </w:rPr>
        <w:tab/>
      </w:r>
      <w:r w:rsidR="00A64672" w:rsidRPr="00131DE3">
        <w:rPr>
          <w:rFonts w:ascii="Times New Roman" w:hAnsi="Times New Roman"/>
          <w:color w:val="000000"/>
          <w:sz w:val="24"/>
          <w:lang w:val="en-US"/>
        </w:rPr>
        <w:t>(</w:t>
      </w:r>
      <w:r w:rsidR="001423C2" w:rsidRPr="00753564">
        <w:rPr>
          <w:rFonts w:ascii="Times New Roman" w:hAnsi="Times New Roman" w:cs="Times New Roman"/>
          <w:sz w:val="24"/>
          <w:szCs w:val="24"/>
          <w:lang w:val="en-US"/>
        </w:rPr>
        <w:t>4</w:t>
      </w:r>
      <w:r w:rsidR="00A64672" w:rsidRPr="00131DE3">
        <w:rPr>
          <w:rFonts w:ascii="Times New Roman" w:hAnsi="Times New Roman"/>
          <w:color w:val="000000"/>
          <w:sz w:val="24"/>
          <w:lang w:val="en-US"/>
        </w:rPr>
        <w:t>)</w:t>
      </w:r>
      <w:r w:rsidR="00A64672" w:rsidRPr="00131DE3">
        <w:rPr>
          <w:rFonts w:ascii="Times New Roman" w:hAnsi="Times New Roman"/>
          <w:color w:val="000000"/>
          <w:sz w:val="24"/>
        </w:rPr>
        <w:t xml:space="preserve"> </w:t>
      </w:r>
      <w:r w:rsidR="008C01BB" w:rsidRPr="00131DE3">
        <w:rPr>
          <w:rFonts w:ascii="Times New Roman" w:hAnsi="Times New Roman"/>
          <w:sz w:val="24"/>
        </w:rPr>
        <w:t>Регистрацията на документи във СЕОС се извършва от:</w:t>
      </w:r>
    </w:p>
    <w:p w14:paraId="29094252" w14:textId="5EF5530D" w:rsidR="001423C2" w:rsidRPr="00753564" w:rsidRDefault="001423C2" w:rsidP="00131DE3">
      <w:pPr>
        <w:spacing w:after="0" w:line="360" w:lineRule="auto"/>
        <w:ind w:firstLine="709"/>
        <w:jc w:val="both"/>
        <w:rPr>
          <w:rFonts w:ascii="Times New Roman" w:hAnsi="Times New Roman" w:cs="Times New Roman"/>
          <w:sz w:val="24"/>
          <w:szCs w:val="24"/>
        </w:rPr>
      </w:pPr>
      <w:r w:rsidRPr="00753564">
        <w:rPr>
          <w:rFonts w:ascii="Times New Roman" w:hAnsi="Times New Roman" w:cs="Times New Roman"/>
          <w:sz w:val="24"/>
          <w:szCs w:val="24"/>
          <w:lang w:val="en-US"/>
        </w:rPr>
        <w:t>1</w:t>
      </w:r>
      <w:r w:rsidRPr="00753564">
        <w:rPr>
          <w:rFonts w:ascii="Times New Roman" w:hAnsi="Times New Roman" w:cs="Times New Roman"/>
          <w:sz w:val="24"/>
          <w:szCs w:val="24"/>
        </w:rPr>
        <w:t>. Служителите по чл. 5 от правила;</w:t>
      </w:r>
    </w:p>
    <w:p w14:paraId="52843EA7" w14:textId="77777777" w:rsidR="00131DE3" w:rsidRDefault="001423C2" w:rsidP="00131DE3">
      <w:pPr>
        <w:spacing w:after="240" w:line="360" w:lineRule="auto"/>
        <w:ind w:firstLine="709"/>
        <w:jc w:val="both"/>
        <w:rPr>
          <w:rFonts w:ascii="Times New Roman" w:hAnsi="Times New Roman" w:cs="Times New Roman"/>
          <w:color w:val="000000"/>
          <w:sz w:val="24"/>
          <w:szCs w:val="24"/>
          <w:lang w:eastAsia="bg-BG" w:bidi="bg-BG"/>
        </w:rPr>
      </w:pPr>
      <w:r w:rsidRPr="00753564">
        <w:rPr>
          <w:rFonts w:ascii="Times New Roman" w:hAnsi="Times New Roman" w:cs="Times New Roman"/>
          <w:sz w:val="24"/>
          <w:szCs w:val="24"/>
        </w:rPr>
        <w:t>2. определени със заповед на изпълнителния/териториалния директор на НАП служители, извън изброените в т. 1</w:t>
      </w:r>
    </w:p>
    <w:p w14:paraId="00B2FD78" w14:textId="77995681" w:rsidR="00F6134F" w:rsidRPr="00F71DAC" w:rsidRDefault="00F71DAC" w:rsidP="00F71DAC">
      <w:pPr>
        <w:spacing w:after="240" w:line="360" w:lineRule="auto"/>
        <w:ind w:firstLine="709"/>
        <w:jc w:val="both"/>
        <w:rPr>
          <w:rFonts w:ascii="Times New Roman" w:hAnsi="Times New Roman" w:cs="Times New Roman"/>
          <w:sz w:val="24"/>
          <w:szCs w:val="24"/>
        </w:rPr>
      </w:pPr>
      <w:r w:rsidRPr="00753564">
        <w:rPr>
          <w:rFonts w:ascii="Times New Roman" w:hAnsi="Times New Roman" w:cs="Times New Roman"/>
          <w:sz w:val="24"/>
          <w:szCs w:val="24"/>
        </w:rPr>
        <w:t>Чл. 27г (1) Съставяне, съгласуване и подписване на електронни документи, изготвени в отговор на получен документ/преписка чрез СЕОС се извършва при спазване на реда по</w:t>
      </w:r>
      <w:r>
        <w:rPr>
          <w:rFonts w:ascii="Times New Roman" w:hAnsi="Times New Roman" w:cs="Times New Roman"/>
          <w:sz w:val="24"/>
          <w:szCs w:val="24"/>
        </w:rPr>
        <w:t>сочен в чл. 29, чл. 29а, чл. 29б, чл. 29в и чл. 29г</w:t>
      </w:r>
      <w:r w:rsidRPr="00753564">
        <w:rPr>
          <w:rFonts w:ascii="Times New Roman" w:hAnsi="Times New Roman" w:cs="Times New Roman"/>
          <w:sz w:val="24"/>
          <w:szCs w:val="24"/>
        </w:rPr>
        <w:t xml:space="preserve"> </w:t>
      </w:r>
      <w:r w:rsidR="00D74068">
        <w:rPr>
          <w:rFonts w:ascii="Times New Roman" w:hAnsi="Times New Roman" w:cs="Times New Roman"/>
          <w:sz w:val="24"/>
          <w:szCs w:val="24"/>
        </w:rPr>
        <w:t xml:space="preserve">от </w:t>
      </w:r>
      <w:r>
        <w:rPr>
          <w:rFonts w:ascii="Times New Roman" w:hAnsi="Times New Roman" w:cs="Times New Roman"/>
          <w:sz w:val="24"/>
          <w:szCs w:val="24"/>
        </w:rPr>
        <w:t>правила</w:t>
      </w:r>
      <w:r w:rsidR="00D74068">
        <w:rPr>
          <w:rFonts w:ascii="Times New Roman" w:hAnsi="Times New Roman" w:cs="Times New Roman"/>
          <w:sz w:val="24"/>
          <w:szCs w:val="24"/>
        </w:rPr>
        <w:t>та</w:t>
      </w:r>
      <w:r w:rsidRPr="00753564">
        <w:rPr>
          <w:rFonts w:ascii="Times New Roman" w:hAnsi="Times New Roman" w:cs="Times New Roman"/>
          <w:sz w:val="24"/>
          <w:szCs w:val="24"/>
        </w:rPr>
        <w:t xml:space="preserve">. </w:t>
      </w:r>
    </w:p>
    <w:p w14:paraId="500F46F5" w14:textId="347AF76F" w:rsidR="008C01BB" w:rsidRPr="00AF607E" w:rsidRDefault="008C01BB" w:rsidP="00F71DAC">
      <w:pPr>
        <w:spacing w:after="240" w:line="360" w:lineRule="auto"/>
        <w:ind w:firstLine="709"/>
        <w:jc w:val="both"/>
        <w:rPr>
          <w:rFonts w:ascii="Times New Roman" w:eastAsia="Arial Unicode MS" w:hAnsi="Times New Roman" w:cs="Times New Roman"/>
          <w:bCs/>
          <w:sz w:val="24"/>
          <w:szCs w:val="24"/>
        </w:rPr>
      </w:pPr>
      <w:r w:rsidRPr="00F71DAC">
        <w:rPr>
          <w:rFonts w:ascii="Times New Roman" w:hAnsi="Times New Roman" w:cs="Times New Roman"/>
          <w:sz w:val="24"/>
          <w:szCs w:val="24"/>
        </w:rPr>
        <w:t>(</w:t>
      </w:r>
      <w:r w:rsidR="00E00EA1" w:rsidRPr="00F71DAC">
        <w:rPr>
          <w:rFonts w:ascii="Times New Roman" w:hAnsi="Times New Roman" w:cs="Times New Roman"/>
          <w:sz w:val="24"/>
          <w:szCs w:val="24"/>
        </w:rPr>
        <w:t>2</w:t>
      </w:r>
      <w:r w:rsidR="00FF4D37" w:rsidRPr="00F71DAC">
        <w:rPr>
          <w:rFonts w:ascii="Times New Roman" w:eastAsia="Arial Unicode MS" w:hAnsi="Times New Roman" w:cs="Times New Roman"/>
          <w:bCs/>
          <w:sz w:val="24"/>
          <w:szCs w:val="24"/>
          <w:lang w:val="en-US"/>
        </w:rPr>
        <w:t>)</w:t>
      </w:r>
      <w:r w:rsidRPr="00F71DAC">
        <w:rPr>
          <w:rFonts w:ascii="Times New Roman" w:eastAsia="Arial Unicode MS" w:hAnsi="Times New Roman" w:cs="Times New Roman"/>
          <w:bCs/>
          <w:sz w:val="24"/>
          <w:szCs w:val="24"/>
        </w:rPr>
        <w:t xml:space="preserve"> На деловодна обработка в ИСД подлежи документът и приложенията към него (т.е. без електронните съобщения, с които е препращан за съгласуване и подписване и инициативната преписка</w:t>
      </w:r>
      <w:r w:rsidR="001B25A8" w:rsidRPr="00F71DAC">
        <w:rPr>
          <w:rFonts w:ascii="Times New Roman" w:eastAsia="Arial Unicode MS" w:hAnsi="Times New Roman" w:cs="Times New Roman"/>
          <w:bCs/>
          <w:sz w:val="24"/>
          <w:szCs w:val="24"/>
        </w:rPr>
        <w:t>,</w:t>
      </w:r>
      <w:r w:rsidRPr="00F71DAC">
        <w:rPr>
          <w:rFonts w:ascii="Times New Roman" w:eastAsia="Arial Unicode MS" w:hAnsi="Times New Roman" w:cs="Times New Roman"/>
          <w:bCs/>
          <w:sz w:val="24"/>
          <w:szCs w:val="24"/>
        </w:rPr>
        <w:t xml:space="preserve"> на основание на която е изготвен документа).</w:t>
      </w:r>
    </w:p>
    <w:p w14:paraId="1841F323" w14:textId="7E31B379" w:rsidR="000D0FAE" w:rsidRDefault="00D81036" w:rsidP="000D0FAE">
      <w:pPr>
        <w:spacing w:after="0"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ab/>
      </w:r>
      <w:r w:rsidR="00F71DAC" w:rsidRPr="00F71DAC">
        <w:rPr>
          <w:rFonts w:ascii="Times New Roman" w:hAnsi="Times New Roman"/>
          <w:sz w:val="24"/>
        </w:rPr>
        <w:t>Чл. 27д</w:t>
      </w:r>
      <w:r w:rsidR="00FF4D37" w:rsidRPr="00F71DAC">
        <w:rPr>
          <w:rFonts w:ascii="Times New Roman" w:hAnsi="Times New Roman"/>
          <w:sz w:val="24"/>
          <w:lang w:val="en-US"/>
        </w:rPr>
        <w:t xml:space="preserve"> </w:t>
      </w:r>
      <w:r w:rsidR="008C01BB" w:rsidRPr="00F71DAC">
        <w:rPr>
          <w:rFonts w:ascii="Times New Roman" w:eastAsia="Arial Unicode MS" w:hAnsi="Times New Roman" w:cs="Times New Roman"/>
          <w:bCs/>
          <w:sz w:val="24"/>
          <w:szCs w:val="24"/>
        </w:rPr>
        <w:t>(</w:t>
      </w:r>
      <w:r w:rsidR="008C01BB" w:rsidRPr="00AF607E">
        <w:rPr>
          <w:rFonts w:ascii="Times New Roman" w:eastAsia="Arial Unicode MS" w:hAnsi="Times New Roman" w:cs="Times New Roman"/>
          <w:bCs/>
          <w:sz w:val="24"/>
          <w:szCs w:val="24"/>
        </w:rPr>
        <w:t xml:space="preserve">1) Основните дейности при регистрацията и изпращането на изходящите документи чрез СЕОС се извършват от лицата по чл. </w:t>
      </w:r>
      <w:r w:rsidR="009812F6">
        <w:rPr>
          <w:rFonts w:ascii="Times New Roman" w:hAnsi="Times New Roman" w:cs="Times New Roman"/>
          <w:sz w:val="24"/>
          <w:szCs w:val="24"/>
        </w:rPr>
        <w:t>5</w:t>
      </w:r>
      <w:r w:rsidR="00B845C5">
        <w:rPr>
          <w:rFonts w:ascii="Times New Roman" w:eastAsia="Arial Unicode MS" w:hAnsi="Times New Roman" w:cs="Times New Roman"/>
          <w:bCs/>
          <w:sz w:val="24"/>
          <w:szCs w:val="24"/>
        </w:rPr>
        <w:t>,</w:t>
      </w:r>
      <w:r w:rsidR="008C01BB" w:rsidRPr="00AF607E">
        <w:rPr>
          <w:rFonts w:ascii="Times New Roman" w:eastAsia="Arial Unicode MS" w:hAnsi="Times New Roman" w:cs="Times New Roman"/>
          <w:bCs/>
          <w:sz w:val="24"/>
          <w:szCs w:val="24"/>
        </w:rPr>
        <w:t xml:space="preserve"> при спазване на следн</w:t>
      </w:r>
      <w:r w:rsidR="00D74068">
        <w:rPr>
          <w:rFonts w:ascii="Times New Roman" w:eastAsia="Arial Unicode MS" w:hAnsi="Times New Roman" w:cs="Times New Roman"/>
          <w:bCs/>
          <w:sz w:val="24"/>
          <w:szCs w:val="24"/>
        </w:rPr>
        <w:t>ото</w:t>
      </w:r>
      <w:r w:rsidR="008C01BB" w:rsidRPr="00AF607E">
        <w:rPr>
          <w:rFonts w:ascii="Times New Roman" w:eastAsia="Arial Unicode MS" w:hAnsi="Times New Roman" w:cs="Times New Roman"/>
          <w:bCs/>
          <w:sz w:val="24"/>
          <w:szCs w:val="24"/>
        </w:rPr>
        <w:t>:</w:t>
      </w:r>
    </w:p>
    <w:p w14:paraId="344035E2" w14:textId="6D63E49F" w:rsidR="008C01BB" w:rsidRPr="000D0FAE" w:rsidRDefault="00D14420" w:rsidP="000D0FAE">
      <w:pPr>
        <w:pStyle w:val="ListParagraph"/>
        <w:numPr>
          <w:ilvl w:val="0"/>
          <w:numId w:val="65"/>
        </w:numPr>
        <w:spacing w:after="0" w:line="360" w:lineRule="auto"/>
        <w:ind w:firstLine="131"/>
        <w:jc w:val="both"/>
        <w:rPr>
          <w:rFonts w:ascii="Times New Roman" w:eastAsia="Arial Unicode MS" w:hAnsi="Times New Roman" w:cs="Times New Roman"/>
          <w:bCs/>
          <w:sz w:val="24"/>
          <w:szCs w:val="24"/>
        </w:rPr>
      </w:pPr>
      <w:r>
        <w:rPr>
          <w:rFonts w:ascii="Times New Roman" w:hAnsi="Times New Roman" w:cs="Times New Roman"/>
          <w:sz w:val="24"/>
          <w:szCs w:val="24"/>
        </w:rPr>
        <w:t>р</w:t>
      </w:r>
      <w:r w:rsidR="008C01BB" w:rsidRPr="000D0FAE">
        <w:rPr>
          <w:rFonts w:ascii="Times New Roman" w:hAnsi="Times New Roman" w:cs="Times New Roman"/>
          <w:sz w:val="24"/>
          <w:szCs w:val="24"/>
        </w:rPr>
        <w:t>егистрация</w:t>
      </w:r>
      <w:r w:rsidR="008C01BB" w:rsidRPr="000D0FAE">
        <w:rPr>
          <w:rFonts w:ascii="Times New Roman" w:eastAsia="Arial Unicode MS" w:hAnsi="Times New Roman" w:cs="Times New Roman"/>
          <w:bCs/>
          <w:sz w:val="24"/>
          <w:szCs w:val="24"/>
        </w:rPr>
        <w:t xml:space="preserve"> на изходящия електронен документ </w:t>
      </w:r>
      <w:r w:rsidR="009812F6" w:rsidRPr="000D0FAE">
        <w:rPr>
          <w:rFonts w:ascii="Times New Roman" w:hAnsi="Times New Roman" w:cs="Times New Roman"/>
          <w:sz w:val="24"/>
          <w:szCs w:val="24"/>
        </w:rPr>
        <w:t>и</w:t>
      </w:r>
      <w:r w:rsidR="000D0FAE" w:rsidRPr="000D0FAE">
        <w:rPr>
          <w:rFonts w:ascii="Times New Roman" w:eastAsia="Arial Unicode MS" w:hAnsi="Times New Roman" w:cs="Times New Roman"/>
          <w:bCs/>
          <w:sz w:val="24"/>
          <w:szCs w:val="24"/>
        </w:rPr>
        <w:t xml:space="preserve"> </w:t>
      </w:r>
      <w:r w:rsidR="008C01BB" w:rsidRPr="000D0FAE">
        <w:rPr>
          <w:rFonts w:ascii="Times New Roman" w:eastAsia="Arial Unicode MS" w:hAnsi="Times New Roman" w:cs="Times New Roman"/>
          <w:bCs/>
          <w:sz w:val="24"/>
          <w:szCs w:val="24"/>
        </w:rPr>
        <w:t>определяне вида на документа</w:t>
      </w:r>
      <w:r w:rsidR="000D0FAE">
        <w:rPr>
          <w:rFonts w:ascii="Times New Roman" w:eastAsia="Arial Unicode MS" w:hAnsi="Times New Roman" w:cs="Times New Roman"/>
          <w:bCs/>
          <w:sz w:val="24"/>
          <w:szCs w:val="24"/>
        </w:rPr>
        <w:t>:</w:t>
      </w:r>
    </w:p>
    <w:p w14:paraId="1E5FF040" w14:textId="590F259F" w:rsidR="008C01BB" w:rsidRPr="006477AF" w:rsidRDefault="000D0FAE" w:rsidP="00264489">
      <w:pPr>
        <w:tabs>
          <w:tab w:val="left" w:pos="1072"/>
        </w:tabs>
        <w:ind w:firstLine="851"/>
        <w:jc w:val="both"/>
        <w:rPr>
          <w:rFonts w:ascii="Times New Roman" w:hAnsi="Times New Roman"/>
          <w:sz w:val="24"/>
        </w:rPr>
      </w:pPr>
      <w:r>
        <w:rPr>
          <w:rFonts w:ascii="Times New Roman" w:hAnsi="Times New Roman" w:cs="Times New Roman"/>
          <w:sz w:val="24"/>
          <w:szCs w:val="24"/>
        </w:rPr>
        <w:lastRenderedPageBreak/>
        <w:t xml:space="preserve">1.1 </w:t>
      </w:r>
      <w:r w:rsidR="008C01BB" w:rsidRPr="00CC1F90">
        <w:rPr>
          <w:rFonts w:ascii="Times New Roman" w:hAnsi="Times New Roman"/>
          <w:sz w:val="24"/>
        </w:rPr>
        <w:t>отразяване съдържанието на документа в „Забележки“ - кратко описание н</w:t>
      </w:r>
      <w:r w:rsidR="008C01BB" w:rsidRPr="006477AF">
        <w:rPr>
          <w:rFonts w:ascii="Times New Roman" w:hAnsi="Times New Roman"/>
          <w:sz w:val="24"/>
        </w:rPr>
        <w:t>а съдържанието;</w:t>
      </w:r>
    </w:p>
    <w:p w14:paraId="61909639" w14:textId="10ABAF1A" w:rsidR="008C01BB" w:rsidRPr="00CC1F90" w:rsidRDefault="000D0FAE" w:rsidP="00264489">
      <w:pPr>
        <w:tabs>
          <w:tab w:val="left" w:pos="1072"/>
        </w:tabs>
        <w:ind w:firstLine="851"/>
        <w:jc w:val="both"/>
        <w:rPr>
          <w:rFonts w:ascii="Times New Roman" w:hAnsi="Times New Roman"/>
          <w:sz w:val="24"/>
        </w:rPr>
      </w:pPr>
      <w:r>
        <w:rPr>
          <w:rFonts w:ascii="Times New Roman" w:hAnsi="Times New Roman" w:cs="Times New Roman"/>
          <w:sz w:val="24"/>
          <w:szCs w:val="24"/>
        </w:rPr>
        <w:t xml:space="preserve">1.2 </w:t>
      </w:r>
      <w:r w:rsidR="008C01BB" w:rsidRPr="00CC1F90">
        <w:rPr>
          <w:rFonts w:ascii="Times New Roman" w:hAnsi="Times New Roman"/>
          <w:sz w:val="24"/>
        </w:rPr>
        <w:t>избор на кореспондент;</w:t>
      </w:r>
    </w:p>
    <w:p w14:paraId="02DFF3C9" w14:textId="0AC6D86F" w:rsidR="008C01BB" w:rsidRPr="00CC1F90" w:rsidRDefault="000D0FAE" w:rsidP="00264489">
      <w:pPr>
        <w:tabs>
          <w:tab w:val="left" w:pos="1072"/>
        </w:tabs>
        <w:ind w:firstLine="851"/>
        <w:jc w:val="both"/>
        <w:rPr>
          <w:rFonts w:ascii="Times New Roman" w:hAnsi="Times New Roman"/>
          <w:sz w:val="24"/>
        </w:rPr>
      </w:pPr>
      <w:r>
        <w:rPr>
          <w:rFonts w:ascii="Times New Roman" w:hAnsi="Times New Roman" w:cs="Times New Roman"/>
          <w:sz w:val="24"/>
          <w:szCs w:val="24"/>
        </w:rPr>
        <w:t xml:space="preserve">1.3 </w:t>
      </w:r>
      <w:r w:rsidR="008C01BB" w:rsidRPr="006477AF">
        <w:rPr>
          <w:rFonts w:ascii="Times New Roman" w:hAnsi="Times New Roman"/>
          <w:sz w:val="24"/>
        </w:rPr>
        <w:t xml:space="preserve">прикачване на файл с форматирано съдържание - Word, Excel, PDF, RTF на </w:t>
      </w:r>
      <w:r w:rsidR="008C01BB" w:rsidRPr="00AF607E">
        <w:rPr>
          <w:rFonts w:ascii="Times New Roman" w:eastAsia="Arial Unicode MS" w:hAnsi="Times New Roman" w:cs="Times New Roman"/>
          <w:bCs/>
          <w:sz w:val="24"/>
          <w:szCs w:val="24"/>
        </w:rPr>
        <w:t>документ</w:t>
      </w:r>
      <w:r w:rsidR="008C01BB" w:rsidRPr="00CC1F90">
        <w:rPr>
          <w:rFonts w:ascii="Times New Roman" w:hAnsi="Times New Roman"/>
          <w:sz w:val="24"/>
        </w:rPr>
        <w:t>;</w:t>
      </w:r>
    </w:p>
    <w:p w14:paraId="649808C9" w14:textId="7B9D0123" w:rsidR="008C01BB" w:rsidRPr="00AF607E" w:rsidRDefault="008C01BB" w:rsidP="00264489">
      <w:pPr>
        <w:spacing w:after="0" w:line="360" w:lineRule="auto"/>
        <w:ind w:firstLine="709"/>
        <w:jc w:val="both"/>
        <w:rPr>
          <w:rFonts w:ascii="Times New Roman" w:eastAsia="Arial Unicode MS" w:hAnsi="Times New Roman" w:cs="Times New Roman"/>
          <w:bCs/>
          <w:sz w:val="24"/>
          <w:szCs w:val="24"/>
        </w:rPr>
      </w:pPr>
      <w:r w:rsidRPr="00753564">
        <w:rPr>
          <w:rFonts w:ascii="Times New Roman" w:hAnsi="Times New Roman" w:cs="Times New Roman"/>
          <w:sz w:val="24"/>
          <w:szCs w:val="24"/>
        </w:rPr>
        <w:t>2.</w:t>
      </w:r>
      <w:r w:rsidR="00CA1BAF" w:rsidRPr="00753564">
        <w:rPr>
          <w:rFonts w:ascii="Times New Roman" w:hAnsi="Times New Roman" w:cs="Times New Roman"/>
          <w:sz w:val="24"/>
          <w:szCs w:val="24"/>
          <w:lang w:val="en-US"/>
        </w:rPr>
        <w:t xml:space="preserve"> </w:t>
      </w:r>
      <w:r w:rsidR="00D14420">
        <w:rPr>
          <w:rFonts w:ascii="Times New Roman" w:hAnsi="Times New Roman" w:cs="Times New Roman"/>
          <w:sz w:val="24"/>
          <w:szCs w:val="24"/>
        </w:rPr>
        <w:t>с</w:t>
      </w:r>
      <w:r w:rsidRPr="00753564">
        <w:rPr>
          <w:rFonts w:ascii="Times New Roman" w:hAnsi="Times New Roman" w:cs="Times New Roman"/>
          <w:sz w:val="24"/>
          <w:szCs w:val="24"/>
        </w:rPr>
        <w:t>ъздаване</w:t>
      </w:r>
      <w:r w:rsidR="000D0FAE">
        <w:rPr>
          <w:rFonts w:ascii="Times New Roman" w:eastAsia="Arial Unicode MS" w:hAnsi="Times New Roman" w:cs="Times New Roman"/>
          <w:bCs/>
          <w:sz w:val="24"/>
          <w:szCs w:val="24"/>
        </w:rPr>
        <w:t xml:space="preserve"> </w:t>
      </w:r>
      <w:r w:rsidRPr="00AF607E">
        <w:rPr>
          <w:rFonts w:ascii="Times New Roman" w:eastAsia="Arial Unicode MS" w:hAnsi="Times New Roman" w:cs="Times New Roman"/>
          <w:bCs/>
          <w:sz w:val="24"/>
          <w:szCs w:val="24"/>
        </w:rPr>
        <w:t>на регистрационен номер на документа в ИСД</w:t>
      </w:r>
      <w:r w:rsidR="000D0FAE">
        <w:rPr>
          <w:rFonts w:ascii="Times New Roman" w:eastAsia="Arial Unicode MS" w:hAnsi="Times New Roman" w:cs="Times New Roman"/>
          <w:bCs/>
          <w:sz w:val="24"/>
          <w:szCs w:val="24"/>
        </w:rPr>
        <w:t>.</w:t>
      </w:r>
    </w:p>
    <w:p w14:paraId="3795EBA7" w14:textId="5A19E6C6" w:rsidR="008C01BB" w:rsidRPr="00AF607E" w:rsidRDefault="008C01BB" w:rsidP="00264489">
      <w:pPr>
        <w:spacing w:after="0" w:line="360" w:lineRule="auto"/>
        <w:ind w:firstLine="709"/>
        <w:jc w:val="both"/>
        <w:rPr>
          <w:rFonts w:ascii="Times New Roman" w:eastAsia="Arial Unicode MS" w:hAnsi="Times New Roman" w:cs="Times New Roman"/>
          <w:bCs/>
          <w:sz w:val="24"/>
          <w:szCs w:val="24"/>
        </w:rPr>
      </w:pPr>
      <w:r w:rsidRPr="00753564">
        <w:rPr>
          <w:rFonts w:ascii="Times New Roman" w:hAnsi="Times New Roman" w:cs="Times New Roman"/>
          <w:sz w:val="24"/>
          <w:szCs w:val="24"/>
        </w:rPr>
        <w:t>3</w:t>
      </w:r>
      <w:r w:rsidR="000D0FAE">
        <w:rPr>
          <w:rFonts w:ascii="Times New Roman" w:hAnsi="Times New Roman" w:cs="Times New Roman"/>
          <w:sz w:val="24"/>
          <w:szCs w:val="24"/>
        </w:rPr>
        <w:t xml:space="preserve">. </w:t>
      </w:r>
      <w:r w:rsidR="00D14420">
        <w:rPr>
          <w:rFonts w:ascii="Times New Roman" w:hAnsi="Times New Roman" w:cs="Times New Roman"/>
          <w:sz w:val="24"/>
          <w:szCs w:val="24"/>
        </w:rPr>
        <w:t>п</w:t>
      </w:r>
      <w:r w:rsidRPr="00AF607E">
        <w:rPr>
          <w:rFonts w:ascii="Times New Roman" w:eastAsia="Arial Unicode MS" w:hAnsi="Times New Roman" w:cs="Times New Roman"/>
          <w:bCs/>
          <w:sz w:val="24"/>
          <w:szCs w:val="24"/>
        </w:rPr>
        <w:t xml:space="preserve">ри невъзможност за подписване с </w:t>
      </w:r>
      <w:r w:rsidR="00666A1F">
        <w:rPr>
          <w:rFonts w:ascii="Times New Roman" w:eastAsia="Arial Unicode MS" w:hAnsi="Times New Roman" w:cs="Times New Roman"/>
          <w:bCs/>
          <w:sz w:val="24"/>
          <w:szCs w:val="24"/>
        </w:rPr>
        <w:t>КЕП</w:t>
      </w:r>
      <w:r w:rsidR="000D0FAE" w:rsidRPr="000D0FAE">
        <w:t xml:space="preserve"> </w:t>
      </w:r>
      <w:r w:rsidR="000D0FAE">
        <w:rPr>
          <w:rFonts w:ascii="Times New Roman" w:eastAsia="Arial Unicode MS" w:hAnsi="Times New Roman" w:cs="Times New Roman"/>
          <w:bCs/>
          <w:sz w:val="24"/>
          <w:szCs w:val="24"/>
        </w:rPr>
        <w:t>-</w:t>
      </w:r>
      <w:r w:rsidR="000D0FAE" w:rsidRPr="000D0FAE">
        <w:rPr>
          <w:rFonts w:ascii="Times New Roman" w:eastAsia="Arial Unicode MS" w:hAnsi="Times New Roman" w:cs="Times New Roman"/>
          <w:bCs/>
          <w:sz w:val="24"/>
          <w:szCs w:val="24"/>
        </w:rPr>
        <w:t xml:space="preserve"> сканиране на регистрирания документ</w:t>
      </w:r>
      <w:r w:rsidR="000D0FAE">
        <w:rPr>
          <w:rFonts w:ascii="Times New Roman" w:eastAsia="Arial Unicode MS" w:hAnsi="Times New Roman" w:cs="Times New Roman"/>
          <w:bCs/>
          <w:sz w:val="24"/>
          <w:szCs w:val="24"/>
        </w:rPr>
        <w:t>.</w:t>
      </w:r>
    </w:p>
    <w:p w14:paraId="0D7E2DFA" w14:textId="1C600F2A" w:rsidR="008C01BB" w:rsidRPr="00AF607E" w:rsidRDefault="008C01BB" w:rsidP="00264489">
      <w:pPr>
        <w:spacing w:after="0" w:line="360" w:lineRule="auto"/>
        <w:ind w:firstLine="709"/>
        <w:jc w:val="both"/>
        <w:rPr>
          <w:rFonts w:ascii="Times New Roman" w:eastAsia="Arial Unicode MS" w:hAnsi="Times New Roman" w:cs="Times New Roman"/>
          <w:bCs/>
          <w:sz w:val="24"/>
          <w:szCs w:val="24"/>
        </w:rPr>
      </w:pPr>
      <w:r w:rsidRPr="00AF607E">
        <w:rPr>
          <w:rFonts w:ascii="Times New Roman" w:eastAsia="Arial Unicode MS" w:hAnsi="Times New Roman" w:cs="Times New Roman"/>
          <w:bCs/>
          <w:sz w:val="24"/>
          <w:szCs w:val="24"/>
        </w:rPr>
        <w:t>4.</w:t>
      </w:r>
      <w:r w:rsidR="00CA1BAF" w:rsidRPr="00753564">
        <w:rPr>
          <w:rFonts w:ascii="Times New Roman" w:hAnsi="Times New Roman" w:cs="Times New Roman"/>
          <w:sz w:val="24"/>
          <w:szCs w:val="24"/>
          <w:lang w:val="en-US"/>
        </w:rPr>
        <w:t xml:space="preserve"> </w:t>
      </w:r>
      <w:r w:rsidR="00D14420">
        <w:rPr>
          <w:rFonts w:ascii="Times New Roman" w:eastAsia="Arial Unicode MS" w:hAnsi="Times New Roman" w:cs="Times New Roman"/>
          <w:bCs/>
          <w:sz w:val="24"/>
          <w:szCs w:val="24"/>
        </w:rPr>
        <w:t>и</w:t>
      </w:r>
      <w:r w:rsidR="00680B91" w:rsidRPr="00D27AF1">
        <w:rPr>
          <w:rFonts w:ascii="Times New Roman" w:eastAsia="Arial Unicode MS" w:hAnsi="Times New Roman" w:cs="Times New Roman"/>
          <w:bCs/>
          <w:sz w:val="24"/>
          <w:szCs w:val="24"/>
        </w:rPr>
        <w:t>зпращане</w:t>
      </w:r>
      <w:r w:rsidRPr="00AF607E">
        <w:rPr>
          <w:rFonts w:ascii="Times New Roman" w:eastAsia="Arial Unicode MS" w:hAnsi="Times New Roman" w:cs="Times New Roman"/>
          <w:bCs/>
          <w:sz w:val="24"/>
          <w:szCs w:val="24"/>
        </w:rPr>
        <w:t xml:space="preserve"> на </w:t>
      </w:r>
      <w:r w:rsidR="0000409F">
        <w:rPr>
          <w:rFonts w:ascii="Times New Roman" w:eastAsia="Arial Unicode MS" w:hAnsi="Times New Roman" w:cs="Times New Roman"/>
          <w:bCs/>
          <w:sz w:val="24"/>
          <w:szCs w:val="24"/>
        </w:rPr>
        <w:t xml:space="preserve">сканирания </w:t>
      </w:r>
      <w:r w:rsidRPr="00AF607E">
        <w:rPr>
          <w:rFonts w:ascii="Times New Roman" w:eastAsia="Arial Unicode MS" w:hAnsi="Times New Roman" w:cs="Times New Roman"/>
          <w:bCs/>
          <w:sz w:val="24"/>
          <w:szCs w:val="24"/>
        </w:rPr>
        <w:t xml:space="preserve">документ в електронен </w:t>
      </w:r>
      <w:r w:rsidR="00680B91">
        <w:rPr>
          <w:rFonts w:ascii="Times New Roman" w:eastAsia="Arial Unicode MS" w:hAnsi="Times New Roman" w:cs="Times New Roman"/>
          <w:bCs/>
          <w:sz w:val="24"/>
          <w:szCs w:val="24"/>
        </w:rPr>
        <w:t>формат</w:t>
      </w:r>
      <w:r w:rsidRPr="00AF607E">
        <w:rPr>
          <w:rFonts w:ascii="Times New Roman" w:eastAsia="Arial Unicode MS" w:hAnsi="Times New Roman" w:cs="Times New Roman"/>
          <w:bCs/>
          <w:sz w:val="24"/>
          <w:szCs w:val="24"/>
        </w:rPr>
        <w:t xml:space="preserve"> чрез СЕОС към кореспон</w:t>
      </w:r>
      <w:r w:rsidR="000D0FAE">
        <w:rPr>
          <w:rFonts w:ascii="Times New Roman" w:eastAsia="Arial Unicode MS" w:hAnsi="Times New Roman" w:cs="Times New Roman"/>
          <w:bCs/>
          <w:sz w:val="24"/>
          <w:szCs w:val="24"/>
        </w:rPr>
        <w:t>д</w:t>
      </w:r>
      <w:r w:rsidRPr="00AF607E">
        <w:rPr>
          <w:rFonts w:ascii="Times New Roman" w:eastAsia="Arial Unicode MS" w:hAnsi="Times New Roman" w:cs="Times New Roman"/>
          <w:bCs/>
          <w:sz w:val="24"/>
          <w:szCs w:val="24"/>
        </w:rPr>
        <w:t>ент</w:t>
      </w:r>
      <w:r w:rsidR="000D0FAE">
        <w:rPr>
          <w:rFonts w:ascii="Times New Roman" w:eastAsia="Arial Unicode MS" w:hAnsi="Times New Roman" w:cs="Times New Roman"/>
          <w:bCs/>
          <w:sz w:val="24"/>
          <w:szCs w:val="24"/>
        </w:rPr>
        <w:t>.</w:t>
      </w:r>
    </w:p>
    <w:p w14:paraId="3CB68E29" w14:textId="6FD4AE26" w:rsidR="008C01BB" w:rsidRPr="00AF607E" w:rsidRDefault="008C01BB" w:rsidP="00264489">
      <w:pPr>
        <w:spacing w:after="0" w:line="360" w:lineRule="auto"/>
        <w:ind w:firstLine="709"/>
        <w:jc w:val="both"/>
        <w:rPr>
          <w:rFonts w:ascii="Times New Roman" w:eastAsia="Arial Unicode MS" w:hAnsi="Times New Roman" w:cs="Times New Roman"/>
          <w:bCs/>
          <w:sz w:val="24"/>
          <w:szCs w:val="24"/>
        </w:rPr>
      </w:pPr>
      <w:r w:rsidRPr="00753564">
        <w:rPr>
          <w:rFonts w:ascii="Times New Roman" w:hAnsi="Times New Roman" w:cs="Times New Roman"/>
          <w:sz w:val="24"/>
          <w:szCs w:val="24"/>
        </w:rPr>
        <w:t>5.</w:t>
      </w:r>
      <w:r w:rsidR="00CA1BAF" w:rsidRPr="00753564">
        <w:rPr>
          <w:rFonts w:ascii="Times New Roman" w:hAnsi="Times New Roman" w:cs="Times New Roman"/>
          <w:sz w:val="24"/>
          <w:szCs w:val="24"/>
          <w:lang w:val="en-US"/>
        </w:rPr>
        <w:t xml:space="preserve"> </w:t>
      </w:r>
      <w:r w:rsidR="00D14420" w:rsidRPr="00210896">
        <w:rPr>
          <w:rFonts w:ascii="Times New Roman" w:hAnsi="Times New Roman" w:cs="Times New Roman"/>
          <w:noProof/>
          <w:sz w:val="24"/>
          <w:szCs w:val="24"/>
        </w:rPr>
        <w:t>кратко описание н</w:t>
      </w:r>
      <w:r w:rsidR="00922151">
        <w:rPr>
          <w:rFonts w:ascii="Times New Roman" w:hAnsi="Times New Roman" w:cs="Times New Roman"/>
          <w:noProof/>
          <w:sz w:val="24"/>
          <w:szCs w:val="24"/>
        </w:rPr>
        <w:t>а съдържанието на документа, кой</w:t>
      </w:r>
      <w:r w:rsidR="00D14420" w:rsidRPr="00210896">
        <w:rPr>
          <w:rFonts w:ascii="Times New Roman" w:hAnsi="Times New Roman" w:cs="Times New Roman"/>
          <w:noProof/>
          <w:sz w:val="24"/>
          <w:szCs w:val="24"/>
        </w:rPr>
        <w:t>то се изпраща</w:t>
      </w:r>
      <w:r w:rsidR="00210896" w:rsidRPr="00210896">
        <w:rPr>
          <w:rFonts w:ascii="Times New Roman" w:eastAsia="Arial Unicode MS" w:hAnsi="Times New Roman" w:cs="Times New Roman"/>
          <w:bCs/>
          <w:noProof/>
          <w:sz w:val="24"/>
          <w:szCs w:val="24"/>
        </w:rPr>
        <w:t>.</w:t>
      </w:r>
    </w:p>
    <w:p w14:paraId="42789987" w14:textId="1251EB53" w:rsidR="008C01BB" w:rsidRPr="00AF607E" w:rsidRDefault="00D14420" w:rsidP="00264489">
      <w:pPr>
        <w:spacing w:after="0" w:line="360" w:lineRule="auto"/>
        <w:ind w:firstLine="709"/>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6. за да се </w:t>
      </w:r>
      <w:r w:rsidR="008C01BB" w:rsidRPr="00753564">
        <w:rPr>
          <w:rFonts w:ascii="Times New Roman" w:hAnsi="Times New Roman" w:cs="Times New Roman"/>
          <w:sz w:val="24"/>
          <w:szCs w:val="24"/>
        </w:rPr>
        <w:t>изпрати</w:t>
      </w:r>
      <w:r w:rsidR="000D0FAE">
        <w:rPr>
          <w:rFonts w:ascii="Times New Roman" w:hAnsi="Times New Roman" w:cs="Times New Roman"/>
          <w:sz w:val="24"/>
          <w:szCs w:val="24"/>
        </w:rPr>
        <w:t xml:space="preserve"> </w:t>
      </w:r>
      <w:r w:rsidR="008C01BB" w:rsidRPr="00AF607E">
        <w:rPr>
          <w:rFonts w:ascii="Times New Roman" w:eastAsia="Arial Unicode MS" w:hAnsi="Times New Roman" w:cs="Times New Roman"/>
          <w:bCs/>
          <w:sz w:val="24"/>
          <w:szCs w:val="24"/>
        </w:rPr>
        <w:t>съобщение през СЕОС</w:t>
      </w:r>
      <w:r>
        <w:rPr>
          <w:rFonts w:ascii="Times New Roman" w:eastAsia="Arial Unicode MS" w:hAnsi="Times New Roman" w:cs="Times New Roman"/>
          <w:bCs/>
          <w:sz w:val="24"/>
          <w:szCs w:val="24"/>
        </w:rPr>
        <w:t xml:space="preserve"> </w:t>
      </w:r>
      <w:r w:rsidR="008C01BB" w:rsidRPr="00AF607E">
        <w:rPr>
          <w:rFonts w:ascii="Times New Roman" w:eastAsia="Arial Unicode MS" w:hAnsi="Times New Roman" w:cs="Times New Roman"/>
          <w:bCs/>
          <w:sz w:val="24"/>
          <w:szCs w:val="24"/>
        </w:rPr>
        <w:t>към него задължително следва да са прикачени един или повече документ</w:t>
      </w:r>
      <w:r w:rsidR="001B33D5">
        <w:rPr>
          <w:rFonts w:ascii="Times New Roman" w:eastAsia="Arial Unicode MS" w:hAnsi="Times New Roman" w:cs="Times New Roman"/>
          <w:bCs/>
          <w:sz w:val="24"/>
          <w:szCs w:val="24"/>
        </w:rPr>
        <w:t>а</w:t>
      </w:r>
      <w:r w:rsidR="008C01BB" w:rsidRPr="00AF607E">
        <w:rPr>
          <w:rFonts w:ascii="Times New Roman" w:eastAsia="Arial Unicode MS" w:hAnsi="Times New Roman" w:cs="Times New Roman"/>
          <w:bCs/>
          <w:sz w:val="24"/>
          <w:szCs w:val="24"/>
        </w:rPr>
        <w:t xml:space="preserve"> за изпращане.</w:t>
      </w:r>
    </w:p>
    <w:p w14:paraId="27A6B9B2" w14:textId="4A8A2A2D" w:rsidR="008C01BB" w:rsidRPr="00AF607E" w:rsidRDefault="00D14420" w:rsidP="00264489">
      <w:pPr>
        <w:spacing w:after="240" w:line="360" w:lineRule="auto"/>
        <w:ind w:firstLine="709"/>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7.</w:t>
      </w:r>
      <w:r w:rsidR="00CA1BAF" w:rsidRPr="00753564">
        <w:rPr>
          <w:rFonts w:ascii="Times New Roman" w:hAnsi="Times New Roman" w:cs="Times New Roman"/>
          <w:sz w:val="24"/>
          <w:szCs w:val="24"/>
          <w:lang w:val="en-US"/>
        </w:rPr>
        <w:t xml:space="preserve"> </w:t>
      </w:r>
      <w:r w:rsidR="0016207A">
        <w:rPr>
          <w:rFonts w:ascii="Times New Roman" w:hAnsi="Times New Roman" w:cs="Times New Roman"/>
          <w:sz w:val="24"/>
          <w:szCs w:val="24"/>
        </w:rPr>
        <w:t xml:space="preserve">при </w:t>
      </w:r>
      <w:r w:rsidR="008C01BB" w:rsidRPr="00AF607E">
        <w:rPr>
          <w:rFonts w:ascii="Times New Roman" w:eastAsia="Arial Unicode MS" w:hAnsi="Times New Roman" w:cs="Times New Roman"/>
          <w:bCs/>
          <w:sz w:val="24"/>
          <w:szCs w:val="24"/>
        </w:rPr>
        <w:t>регистриране на документа в АИС на административната структура-получател, в ИСД „Архимед“ автоматично се получава регистрационния номер на получаващата страна.</w:t>
      </w:r>
    </w:p>
    <w:p w14:paraId="422E997C" w14:textId="41B0CF57" w:rsidR="008C01BB" w:rsidRPr="00AF607E" w:rsidRDefault="008C01BB" w:rsidP="00264489">
      <w:pPr>
        <w:spacing w:after="240" w:line="360" w:lineRule="auto"/>
        <w:ind w:firstLine="709"/>
        <w:jc w:val="both"/>
        <w:rPr>
          <w:rFonts w:ascii="Times New Roman" w:eastAsia="Arial Unicode MS" w:hAnsi="Times New Roman" w:cs="Times New Roman"/>
          <w:bCs/>
          <w:sz w:val="24"/>
          <w:szCs w:val="24"/>
        </w:rPr>
      </w:pPr>
      <w:r w:rsidRPr="00AF607E">
        <w:rPr>
          <w:rFonts w:ascii="Times New Roman" w:eastAsia="Arial Unicode MS" w:hAnsi="Times New Roman" w:cs="Times New Roman"/>
          <w:bCs/>
          <w:sz w:val="24"/>
          <w:szCs w:val="24"/>
        </w:rPr>
        <w:t>(2)</w:t>
      </w:r>
      <w:r w:rsidR="00CA1BAF" w:rsidRPr="00753564">
        <w:rPr>
          <w:rFonts w:ascii="Times New Roman" w:hAnsi="Times New Roman" w:cs="Times New Roman"/>
          <w:sz w:val="24"/>
          <w:szCs w:val="24"/>
          <w:lang w:val="en-US"/>
        </w:rPr>
        <w:t xml:space="preserve"> </w:t>
      </w:r>
      <w:r w:rsidRPr="00AF607E">
        <w:rPr>
          <w:rFonts w:ascii="Times New Roman" w:eastAsia="Arial Unicode MS" w:hAnsi="Times New Roman" w:cs="Times New Roman"/>
          <w:bCs/>
          <w:sz w:val="24"/>
          <w:szCs w:val="24"/>
        </w:rPr>
        <w:t>При закъснял отговор за регистрация по изпратен документ се изпраща запитване за статус на документа. Ако при запитване за статус на изпратен документ не бъде получен ясен отговор, е препоръчително да се потърси връзка по телефон, обявен от приемащата страна.</w:t>
      </w:r>
    </w:p>
    <w:p w14:paraId="10C31041" w14:textId="5A7AD276" w:rsidR="008C01BB" w:rsidRPr="00AF607E" w:rsidRDefault="008C01BB" w:rsidP="00264489">
      <w:pPr>
        <w:spacing w:after="240" w:line="360" w:lineRule="auto"/>
        <w:ind w:firstLine="709"/>
        <w:jc w:val="both"/>
        <w:rPr>
          <w:rFonts w:ascii="Times New Roman" w:eastAsia="Arial Unicode MS" w:hAnsi="Times New Roman" w:cs="Times New Roman"/>
          <w:bCs/>
          <w:sz w:val="24"/>
          <w:szCs w:val="24"/>
        </w:rPr>
      </w:pPr>
      <w:r w:rsidRPr="00AF607E">
        <w:rPr>
          <w:rFonts w:ascii="Times New Roman" w:eastAsia="Arial Unicode MS" w:hAnsi="Times New Roman" w:cs="Times New Roman"/>
          <w:bCs/>
          <w:sz w:val="24"/>
          <w:szCs w:val="24"/>
        </w:rPr>
        <w:t>(3)</w:t>
      </w:r>
      <w:r w:rsidR="00CA1BAF" w:rsidRPr="00753564">
        <w:rPr>
          <w:rFonts w:ascii="Times New Roman" w:hAnsi="Times New Roman" w:cs="Times New Roman"/>
          <w:sz w:val="24"/>
          <w:szCs w:val="24"/>
          <w:lang w:val="en-US"/>
        </w:rPr>
        <w:t xml:space="preserve"> </w:t>
      </w:r>
      <w:r w:rsidRPr="00AF607E">
        <w:rPr>
          <w:rFonts w:ascii="Times New Roman" w:eastAsia="Arial Unicode MS" w:hAnsi="Times New Roman" w:cs="Times New Roman"/>
          <w:bCs/>
          <w:sz w:val="24"/>
          <w:szCs w:val="24"/>
        </w:rPr>
        <w:t>В случай на отказ</w:t>
      </w:r>
      <w:r w:rsidR="001D085B">
        <w:rPr>
          <w:rFonts w:ascii="Times New Roman" w:eastAsia="Arial Unicode MS" w:hAnsi="Times New Roman" w:cs="Times New Roman"/>
          <w:bCs/>
          <w:sz w:val="24"/>
          <w:szCs w:val="24"/>
        </w:rPr>
        <w:t>,</w:t>
      </w:r>
      <w:r w:rsidRPr="00AF607E">
        <w:rPr>
          <w:rFonts w:ascii="Times New Roman" w:eastAsia="Arial Unicode MS" w:hAnsi="Times New Roman" w:cs="Times New Roman"/>
          <w:bCs/>
          <w:sz w:val="24"/>
          <w:szCs w:val="24"/>
        </w:rPr>
        <w:t xml:space="preserve"> на отсрещната страна от регистрация на документа, се </w:t>
      </w:r>
      <w:r w:rsidR="001D085B">
        <w:rPr>
          <w:rFonts w:ascii="Times New Roman" w:eastAsia="Arial Unicode MS" w:hAnsi="Times New Roman" w:cs="Times New Roman"/>
          <w:bCs/>
          <w:sz w:val="24"/>
          <w:szCs w:val="24"/>
        </w:rPr>
        <w:t>предпри</w:t>
      </w:r>
      <w:r w:rsidRPr="00AF607E">
        <w:rPr>
          <w:rFonts w:ascii="Times New Roman" w:eastAsia="Arial Unicode MS" w:hAnsi="Times New Roman" w:cs="Times New Roman"/>
          <w:bCs/>
          <w:sz w:val="24"/>
          <w:szCs w:val="24"/>
        </w:rPr>
        <w:t>емат мерки за отстраняване на причините за отказ от регистрация.</w:t>
      </w:r>
    </w:p>
    <w:p w14:paraId="265337CD" w14:textId="32DE3082" w:rsidR="008C01BB" w:rsidRPr="00AF607E" w:rsidRDefault="008C01BB" w:rsidP="00264489">
      <w:pPr>
        <w:spacing w:after="240" w:line="360" w:lineRule="auto"/>
        <w:ind w:firstLine="709"/>
        <w:jc w:val="both"/>
        <w:rPr>
          <w:rFonts w:ascii="Times New Roman" w:eastAsia="Arial Unicode MS" w:hAnsi="Times New Roman" w:cs="Times New Roman"/>
          <w:bCs/>
          <w:sz w:val="24"/>
          <w:szCs w:val="24"/>
        </w:rPr>
      </w:pPr>
      <w:r w:rsidRPr="00AF607E">
        <w:rPr>
          <w:rFonts w:ascii="Times New Roman" w:eastAsia="Arial Unicode MS" w:hAnsi="Times New Roman" w:cs="Times New Roman"/>
          <w:bCs/>
          <w:sz w:val="24"/>
          <w:szCs w:val="24"/>
        </w:rPr>
        <w:t>(4)</w:t>
      </w:r>
      <w:r w:rsidR="00CA1BAF" w:rsidRPr="00753564">
        <w:rPr>
          <w:rFonts w:ascii="Times New Roman" w:hAnsi="Times New Roman" w:cs="Times New Roman"/>
          <w:sz w:val="24"/>
          <w:szCs w:val="24"/>
          <w:lang w:val="en-US"/>
        </w:rPr>
        <w:t xml:space="preserve"> </w:t>
      </w:r>
      <w:r w:rsidRPr="00AF607E">
        <w:rPr>
          <w:rFonts w:ascii="Times New Roman" w:eastAsia="Arial Unicode MS" w:hAnsi="Times New Roman" w:cs="Times New Roman"/>
          <w:bCs/>
          <w:sz w:val="24"/>
          <w:szCs w:val="24"/>
        </w:rPr>
        <w:t>Не се допуска обем</w:t>
      </w:r>
      <w:r w:rsidRPr="00FF761A">
        <w:rPr>
          <w:rFonts w:ascii="Times New Roman" w:eastAsia="Arial Unicode MS" w:hAnsi="Times New Roman" w:cs="Times New Roman"/>
          <w:bCs/>
          <w:sz w:val="24"/>
          <w:szCs w:val="24"/>
        </w:rPr>
        <w:t xml:space="preserve"> </w:t>
      </w:r>
      <w:r w:rsidR="00986663">
        <w:rPr>
          <w:rFonts w:ascii="Times New Roman" w:eastAsia="Arial Unicode MS" w:hAnsi="Times New Roman" w:cs="Times New Roman"/>
          <w:bCs/>
          <w:sz w:val="24"/>
          <w:szCs w:val="24"/>
        </w:rPr>
        <w:t>на документи,</w:t>
      </w:r>
      <w:r w:rsidRPr="00AF607E">
        <w:rPr>
          <w:rFonts w:ascii="Times New Roman" w:eastAsia="Arial Unicode MS" w:hAnsi="Times New Roman" w:cs="Times New Roman"/>
          <w:bCs/>
          <w:sz w:val="24"/>
          <w:szCs w:val="24"/>
        </w:rPr>
        <w:t xml:space="preserve"> на хартиен носител между административните органи, които са участници в СЕОС, освен в случаите, когато това е определено със закон.</w:t>
      </w:r>
    </w:p>
    <w:p w14:paraId="09F461B9" w14:textId="6657BC9A" w:rsidR="008C01BB" w:rsidRPr="00AF607E" w:rsidRDefault="008C01BB" w:rsidP="00264489">
      <w:pPr>
        <w:spacing w:after="240" w:line="360" w:lineRule="auto"/>
        <w:ind w:firstLine="709"/>
        <w:jc w:val="both"/>
        <w:rPr>
          <w:rFonts w:ascii="Times New Roman" w:eastAsia="Arial Unicode MS" w:hAnsi="Times New Roman" w:cs="Times New Roman"/>
          <w:bCs/>
          <w:sz w:val="24"/>
          <w:szCs w:val="24"/>
        </w:rPr>
      </w:pPr>
      <w:r w:rsidRPr="00AF607E">
        <w:rPr>
          <w:rFonts w:ascii="Times New Roman" w:eastAsia="Arial Unicode MS" w:hAnsi="Times New Roman" w:cs="Times New Roman"/>
          <w:bCs/>
          <w:sz w:val="24"/>
          <w:szCs w:val="24"/>
        </w:rPr>
        <w:t>(5)</w:t>
      </w:r>
      <w:r w:rsidR="00CA1BAF" w:rsidRPr="00753564">
        <w:rPr>
          <w:rFonts w:ascii="Times New Roman" w:hAnsi="Times New Roman" w:cs="Times New Roman"/>
          <w:sz w:val="24"/>
          <w:szCs w:val="24"/>
          <w:lang w:val="en-US"/>
        </w:rPr>
        <w:t xml:space="preserve"> </w:t>
      </w:r>
      <w:r w:rsidR="00922151">
        <w:rPr>
          <w:rFonts w:ascii="Times New Roman" w:eastAsia="Arial Unicode MS" w:hAnsi="Times New Roman" w:cs="Times New Roman"/>
          <w:bCs/>
          <w:sz w:val="24"/>
          <w:szCs w:val="24"/>
        </w:rPr>
        <w:t>В случай</w:t>
      </w:r>
      <w:r w:rsidRPr="00AF607E">
        <w:rPr>
          <w:rFonts w:ascii="Times New Roman" w:eastAsia="Arial Unicode MS" w:hAnsi="Times New Roman" w:cs="Times New Roman"/>
          <w:bCs/>
          <w:sz w:val="24"/>
          <w:szCs w:val="24"/>
        </w:rPr>
        <w:t xml:space="preserve"> че размер</w:t>
      </w:r>
      <w:r w:rsidR="00E97260">
        <w:rPr>
          <w:rFonts w:ascii="Times New Roman" w:eastAsia="Arial Unicode MS" w:hAnsi="Times New Roman" w:cs="Times New Roman"/>
          <w:bCs/>
          <w:sz w:val="24"/>
          <w:szCs w:val="24"/>
        </w:rPr>
        <w:t>ът</w:t>
      </w:r>
      <w:r w:rsidRPr="00AF607E">
        <w:rPr>
          <w:rFonts w:ascii="Times New Roman" w:eastAsia="Arial Unicode MS" w:hAnsi="Times New Roman" w:cs="Times New Roman"/>
          <w:bCs/>
          <w:sz w:val="24"/>
          <w:szCs w:val="24"/>
        </w:rPr>
        <w:t xml:space="preserve"> на документа</w:t>
      </w:r>
      <w:r w:rsidR="008106FA">
        <w:rPr>
          <w:rFonts w:ascii="Times New Roman" w:eastAsia="Arial Unicode MS" w:hAnsi="Times New Roman" w:cs="Times New Roman"/>
          <w:bCs/>
          <w:sz w:val="24"/>
          <w:szCs w:val="24"/>
        </w:rPr>
        <w:t>,</w:t>
      </w:r>
      <w:r w:rsidRPr="00AF607E">
        <w:rPr>
          <w:rFonts w:ascii="Times New Roman" w:eastAsia="Arial Unicode MS" w:hAnsi="Times New Roman" w:cs="Times New Roman"/>
          <w:bCs/>
          <w:sz w:val="24"/>
          <w:szCs w:val="24"/>
        </w:rPr>
        <w:t xml:space="preserve"> ведно с приложенията</w:t>
      </w:r>
      <w:r w:rsidR="008106FA">
        <w:rPr>
          <w:rFonts w:ascii="Times New Roman" w:eastAsia="Arial Unicode MS" w:hAnsi="Times New Roman" w:cs="Times New Roman"/>
          <w:bCs/>
          <w:sz w:val="24"/>
          <w:szCs w:val="24"/>
        </w:rPr>
        <w:t>,</w:t>
      </w:r>
      <w:r w:rsidRPr="00AF607E">
        <w:rPr>
          <w:rFonts w:ascii="Times New Roman" w:eastAsia="Arial Unicode MS" w:hAnsi="Times New Roman" w:cs="Times New Roman"/>
          <w:bCs/>
          <w:sz w:val="24"/>
          <w:szCs w:val="24"/>
        </w:rPr>
        <w:t xml:space="preserve"> е с обем на данните над 10</w:t>
      </w:r>
      <w:r w:rsidR="00D74068">
        <w:rPr>
          <w:rFonts w:ascii="Times New Roman" w:eastAsia="Arial Unicode MS" w:hAnsi="Times New Roman" w:cs="Times New Roman"/>
          <w:bCs/>
          <w:sz w:val="24"/>
          <w:szCs w:val="24"/>
        </w:rPr>
        <w:t xml:space="preserve"> </w:t>
      </w:r>
      <w:r w:rsidRPr="00AF607E">
        <w:rPr>
          <w:rFonts w:ascii="Times New Roman" w:eastAsia="Arial Unicode MS" w:hAnsi="Times New Roman" w:cs="Times New Roman"/>
          <w:bCs/>
          <w:sz w:val="24"/>
          <w:szCs w:val="24"/>
        </w:rPr>
        <w:t>МВ, същия</w:t>
      </w:r>
      <w:r w:rsidR="00E97260">
        <w:rPr>
          <w:rFonts w:ascii="Times New Roman" w:eastAsia="Arial Unicode MS" w:hAnsi="Times New Roman" w:cs="Times New Roman"/>
          <w:bCs/>
          <w:sz w:val="24"/>
          <w:szCs w:val="24"/>
        </w:rPr>
        <w:t>т</w:t>
      </w:r>
      <w:r w:rsidRPr="00AF607E">
        <w:rPr>
          <w:rFonts w:ascii="Times New Roman" w:eastAsia="Arial Unicode MS" w:hAnsi="Times New Roman" w:cs="Times New Roman"/>
          <w:bCs/>
          <w:sz w:val="24"/>
          <w:szCs w:val="24"/>
        </w:rPr>
        <w:t xml:space="preserve"> не се изпраща чрез СЕОС. Същото се отнася и за случаите</w:t>
      </w:r>
      <w:r w:rsidR="00E97260">
        <w:rPr>
          <w:rFonts w:ascii="Times New Roman" w:eastAsia="Arial Unicode MS" w:hAnsi="Times New Roman" w:cs="Times New Roman"/>
          <w:bCs/>
          <w:sz w:val="24"/>
          <w:szCs w:val="24"/>
        </w:rPr>
        <w:t>,</w:t>
      </w:r>
      <w:r w:rsidRPr="00AF607E">
        <w:rPr>
          <w:rFonts w:ascii="Times New Roman" w:eastAsia="Arial Unicode MS" w:hAnsi="Times New Roman" w:cs="Times New Roman"/>
          <w:bCs/>
          <w:sz w:val="24"/>
          <w:szCs w:val="24"/>
        </w:rPr>
        <w:t xml:space="preserve"> в които преписката е </w:t>
      </w:r>
      <w:r w:rsidR="000D0FAE">
        <w:rPr>
          <w:rFonts w:ascii="Times New Roman" w:hAnsi="Times New Roman" w:cs="Times New Roman"/>
          <w:sz w:val="24"/>
          <w:szCs w:val="24"/>
        </w:rPr>
        <w:t>о</w:t>
      </w:r>
      <w:r w:rsidRPr="00AF607E">
        <w:rPr>
          <w:rFonts w:ascii="Times New Roman" w:eastAsia="Arial Unicode MS" w:hAnsi="Times New Roman" w:cs="Times New Roman"/>
          <w:bCs/>
          <w:sz w:val="24"/>
          <w:szCs w:val="24"/>
        </w:rPr>
        <w:t>комплектована с приложения на магнитен, оптичен или др. електронен носител (напр. CD, DVD, доказателствени материали на хартиен носител за съд, прок</w:t>
      </w:r>
      <w:r w:rsidR="00D81036" w:rsidRPr="00D81036">
        <w:rPr>
          <w:rFonts w:ascii="Times New Roman" w:eastAsia="Arial Unicode MS" w:hAnsi="Times New Roman" w:cs="Times New Roman"/>
          <w:bCs/>
          <w:sz w:val="24"/>
          <w:szCs w:val="24"/>
        </w:rPr>
        <w:t>у</w:t>
      </w:r>
      <w:r w:rsidRPr="00AF607E">
        <w:rPr>
          <w:rFonts w:ascii="Times New Roman" w:eastAsia="Arial Unicode MS" w:hAnsi="Times New Roman" w:cs="Times New Roman"/>
          <w:bCs/>
          <w:sz w:val="24"/>
          <w:szCs w:val="24"/>
        </w:rPr>
        <w:t>ратура и др</w:t>
      </w:r>
      <w:r w:rsidR="00372156">
        <w:rPr>
          <w:rFonts w:ascii="Times New Roman" w:eastAsia="Arial Unicode MS" w:hAnsi="Times New Roman" w:cs="Times New Roman"/>
          <w:bCs/>
          <w:sz w:val="24"/>
          <w:szCs w:val="24"/>
        </w:rPr>
        <w:t>.</w:t>
      </w:r>
      <w:r w:rsidRPr="00AF607E">
        <w:rPr>
          <w:rFonts w:ascii="Times New Roman" w:eastAsia="Arial Unicode MS" w:hAnsi="Times New Roman" w:cs="Times New Roman"/>
          <w:bCs/>
          <w:sz w:val="24"/>
          <w:szCs w:val="24"/>
        </w:rPr>
        <w:t>). В този случай</w:t>
      </w:r>
      <w:r w:rsidR="000D0FAE">
        <w:rPr>
          <w:rFonts w:ascii="Times New Roman" w:eastAsia="Arial Unicode MS" w:hAnsi="Times New Roman" w:cs="Times New Roman"/>
          <w:bCs/>
          <w:sz w:val="24"/>
          <w:szCs w:val="24"/>
        </w:rPr>
        <w:t xml:space="preserve"> </w:t>
      </w:r>
      <w:r w:rsidRPr="00AF607E">
        <w:rPr>
          <w:rFonts w:ascii="Times New Roman" w:eastAsia="Arial Unicode MS" w:hAnsi="Times New Roman" w:cs="Times New Roman"/>
          <w:bCs/>
          <w:sz w:val="24"/>
          <w:szCs w:val="24"/>
        </w:rPr>
        <w:t>документ</w:t>
      </w:r>
      <w:r w:rsidR="00E97260">
        <w:rPr>
          <w:rFonts w:ascii="Times New Roman" w:eastAsia="Arial Unicode MS" w:hAnsi="Times New Roman" w:cs="Times New Roman"/>
          <w:bCs/>
          <w:sz w:val="24"/>
          <w:szCs w:val="24"/>
        </w:rPr>
        <w:t>ът</w:t>
      </w:r>
      <w:r w:rsidRPr="00AF607E">
        <w:rPr>
          <w:rFonts w:ascii="Times New Roman" w:eastAsia="Arial Unicode MS" w:hAnsi="Times New Roman" w:cs="Times New Roman"/>
          <w:bCs/>
          <w:sz w:val="24"/>
          <w:szCs w:val="24"/>
        </w:rPr>
        <w:t xml:space="preserve"> се изготвя и изпраща на хартиен носител, съгласно Глава </w:t>
      </w:r>
      <w:r w:rsidR="00291A46">
        <w:rPr>
          <w:rFonts w:ascii="Times New Roman" w:hAnsi="Times New Roman" w:cs="Times New Roman"/>
          <w:sz w:val="24"/>
          <w:szCs w:val="24"/>
          <w:lang w:val="en-US"/>
        </w:rPr>
        <w:t>IV</w:t>
      </w:r>
      <w:r w:rsidRPr="00AF607E">
        <w:rPr>
          <w:rFonts w:ascii="Times New Roman" w:eastAsia="Arial Unicode MS" w:hAnsi="Times New Roman" w:cs="Times New Roman"/>
          <w:bCs/>
          <w:sz w:val="24"/>
          <w:szCs w:val="24"/>
        </w:rPr>
        <w:t>, Раздел II „Издаване на документи на хартиен носител“</w:t>
      </w:r>
      <w:r w:rsidR="00372156">
        <w:rPr>
          <w:rFonts w:ascii="Times New Roman" w:eastAsia="Arial Unicode MS" w:hAnsi="Times New Roman" w:cs="Times New Roman"/>
          <w:bCs/>
          <w:sz w:val="24"/>
          <w:szCs w:val="24"/>
        </w:rPr>
        <w:t>.</w:t>
      </w:r>
    </w:p>
    <w:p w14:paraId="7F55B2E5" w14:textId="2610998B" w:rsidR="008C01BB" w:rsidRPr="00AF607E" w:rsidRDefault="00CA1293" w:rsidP="00264489">
      <w:pPr>
        <w:spacing w:after="240" w:line="360" w:lineRule="auto"/>
        <w:jc w:val="both"/>
        <w:rPr>
          <w:rFonts w:ascii="Times New Roman" w:eastAsia="Arial Unicode MS" w:hAnsi="Times New Roman" w:cs="Times New Roman"/>
          <w:bCs/>
          <w:sz w:val="24"/>
          <w:szCs w:val="24"/>
        </w:rPr>
      </w:pPr>
      <w:r w:rsidRPr="00753564">
        <w:rPr>
          <w:rFonts w:ascii="Times New Roman" w:hAnsi="Times New Roman" w:cs="Times New Roman"/>
          <w:sz w:val="24"/>
          <w:szCs w:val="24"/>
        </w:rPr>
        <w:lastRenderedPageBreak/>
        <w:tab/>
      </w:r>
      <w:r w:rsidR="008C01BB" w:rsidRPr="00AF607E">
        <w:rPr>
          <w:rFonts w:ascii="Times New Roman" w:eastAsia="Arial Unicode MS" w:hAnsi="Times New Roman" w:cs="Times New Roman"/>
          <w:bCs/>
          <w:sz w:val="24"/>
          <w:szCs w:val="24"/>
        </w:rPr>
        <w:t xml:space="preserve">(6) В случай на технически проблем, ако документът не е бил изпратен на </w:t>
      </w:r>
      <w:r w:rsidR="00986663">
        <w:rPr>
          <w:rFonts w:ascii="Times New Roman" w:eastAsia="Arial Unicode MS" w:hAnsi="Times New Roman" w:cs="Times New Roman"/>
          <w:bCs/>
          <w:sz w:val="24"/>
          <w:szCs w:val="24"/>
        </w:rPr>
        <w:t>кореспондента</w:t>
      </w:r>
      <w:r w:rsidR="008C01BB" w:rsidRPr="00AF607E">
        <w:rPr>
          <w:rFonts w:ascii="Times New Roman" w:eastAsia="Arial Unicode MS" w:hAnsi="Times New Roman" w:cs="Times New Roman"/>
          <w:bCs/>
          <w:sz w:val="24"/>
          <w:szCs w:val="24"/>
        </w:rPr>
        <w:t>, се следват процедурите за поддръжка на АИС</w:t>
      </w:r>
      <w:r w:rsidR="00986663">
        <w:rPr>
          <w:rFonts w:ascii="Times New Roman" w:eastAsia="Arial Unicode MS" w:hAnsi="Times New Roman" w:cs="Times New Roman"/>
          <w:bCs/>
          <w:sz w:val="24"/>
          <w:szCs w:val="24"/>
        </w:rPr>
        <w:t>,</w:t>
      </w:r>
      <w:r w:rsidR="008C01BB" w:rsidRPr="00AF607E">
        <w:rPr>
          <w:rFonts w:ascii="Times New Roman" w:eastAsia="Arial Unicode MS" w:hAnsi="Times New Roman" w:cs="Times New Roman"/>
          <w:bCs/>
          <w:sz w:val="24"/>
          <w:szCs w:val="24"/>
        </w:rPr>
        <w:t xml:space="preserve"> за анализ и реакция по възникнали проблеми.</w:t>
      </w:r>
    </w:p>
    <w:p w14:paraId="15BD0058" w14:textId="2F8D250C" w:rsidR="008C01BB" w:rsidRPr="0016207A" w:rsidRDefault="00CA1293" w:rsidP="00264489">
      <w:pPr>
        <w:spacing w:line="360" w:lineRule="auto"/>
        <w:jc w:val="both"/>
        <w:rPr>
          <w:rFonts w:ascii="Times New Roman" w:hAnsi="Times New Roman"/>
          <w:sz w:val="24"/>
        </w:rPr>
      </w:pPr>
      <w:r w:rsidRPr="00753564">
        <w:rPr>
          <w:rFonts w:ascii="Times New Roman" w:hAnsi="Times New Roman" w:cs="Times New Roman"/>
          <w:sz w:val="24"/>
          <w:szCs w:val="24"/>
        </w:rPr>
        <w:tab/>
      </w:r>
      <w:r w:rsidR="008C01BB" w:rsidRPr="0016207A">
        <w:rPr>
          <w:rFonts w:ascii="Times New Roman" w:hAnsi="Times New Roman"/>
          <w:sz w:val="24"/>
        </w:rPr>
        <w:t>(7) До отстраняване на възникналия проблем, документите се изпращат чрез ИСД по електронна поща с електронен подпис и се сигнализира администраторът на модула.</w:t>
      </w:r>
    </w:p>
    <w:p w14:paraId="76BE0DFC" w14:textId="54D30883" w:rsidR="00E55009" w:rsidRPr="00753564" w:rsidRDefault="008C01BB" w:rsidP="00513A46">
      <w:pPr>
        <w:spacing w:line="360" w:lineRule="auto"/>
        <w:ind w:firstLine="709"/>
        <w:jc w:val="both"/>
        <w:rPr>
          <w:rFonts w:ascii="Times New Roman" w:hAnsi="Times New Roman" w:cs="Times New Roman"/>
          <w:sz w:val="24"/>
          <w:szCs w:val="24"/>
        </w:rPr>
      </w:pPr>
      <w:r w:rsidRPr="0016207A">
        <w:rPr>
          <w:rFonts w:ascii="Times New Roman" w:hAnsi="Times New Roman"/>
          <w:sz w:val="24"/>
        </w:rPr>
        <w:t xml:space="preserve">(8) Адресите на електронна поща на участниците в СЕОС са обявени на интернет страницата на Държавната агенция за електронно управление </w:t>
      </w:r>
      <w:hyperlink r:id="rId9" w:history="1">
        <w:r w:rsidR="000B3BC0" w:rsidRPr="00D06A58">
          <w:rPr>
            <w:rStyle w:val="Hyperlink"/>
            <w:rFonts w:ascii="Times New Roman" w:hAnsi="Times New Roman" w:cs="Times New Roman"/>
            <w:sz w:val="24"/>
            <w:szCs w:val="24"/>
          </w:rPr>
          <w:t>https://e-gov.bg/bg/119</w:t>
        </w:r>
      </w:hyperlink>
      <w:r w:rsidR="00D81036" w:rsidRPr="00D06A58">
        <w:rPr>
          <w:rFonts w:ascii="Times New Roman" w:eastAsia="Arial Unicode MS" w:hAnsi="Times New Roman" w:cs="Times New Roman"/>
          <w:bCs/>
          <w:sz w:val="24"/>
          <w:szCs w:val="24"/>
        </w:rPr>
        <w:t>.</w:t>
      </w:r>
    </w:p>
    <w:p w14:paraId="1CFC9818" w14:textId="6B2BB097" w:rsidR="00F06413" w:rsidRDefault="00B56BBF" w:rsidP="00F06413">
      <w:pPr>
        <w:tabs>
          <w:tab w:val="left" w:pos="993"/>
        </w:tabs>
        <w:jc w:val="center"/>
        <w:rPr>
          <w:rFonts w:ascii="Times New Roman" w:hAnsi="Times New Roman" w:cs="Times New Roman"/>
          <w:b/>
          <w:bCs/>
          <w:sz w:val="24"/>
          <w:szCs w:val="24"/>
        </w:rPr>
      </w:pPr>
      <w:bookmarkStart w:id="35" w:name="_Toc88135744"/>
      <w:r w:rsidRPr="00F06413">
        <w:rPr>
          <w:rFonts w:ascii="Times New Roman" w:hAnsi="Times New Roman" w:cs="Times New Roman"/>
          <w:b/>
          <w:bCs/>
          <w:sz w:val="24"/>
          <w:szCs w:val="24"/>
        </w:rPr>
        <w:t xml:space="preserve">Раздел </w:t>
      </w:r>
      <w:r w:rsidRPr="00F06413">
        <w:rPr>
          <w:rFonts w:ascii="Times New Roman" w:hAnsi="Times New Roman" w:cs="Times New Roman"/>
          <w:b/>
          <w:bCs/>
          <w:sz w:val="24"/>
          <w:szCs w:val="24"/>
          <w:lang w:val="en-US"/>
        </w:rPr>
        <w:t>II</w:t>
      </w:r>
      <w:r w:rsidRPr="00F06413">
        <w:rPr>
          <w:rFonts w:ascii="Times New Roman" w:hAnsi="Times New Roman" w:cs="Times New Roman"/>
          <w:b/>
          <w:bCs/>
          <w:sz w:val="24"/>
          <w:szCs w:val="24"/>
        </w:rPr>
        <w:t>б.</w:t>
      </w:r>
    </w:p>
    <w:p w14:paraId="44E771B4" w14:textId="172E9BF9" w:rsidR="00913DF1" w:rsidRDefault="00B56BBF" w:rsidP="00F71DAC">
      <w:pPr>
        <w:tabs>
          <w:tab w:val="left" w:pos="993"/>
        </w:tabs>
        <w:jc w:val="center"/>
        <w:rPr>
          <w:rFonts w:ascii="Times New Roman" w:hAnsi="Times New Roman" w:cs="Times New Roman"/>
          <w:b/>
          <w:bCs/>
          <w:sz w:val="24"/>
          <w:szCs w:val="24"/>
        </w:rPr>
      </w:pPr>
      <w:r w:rsidRPr="00F06413">
        <w:rPr>
          <w:rFonts w:ascii="Times New Roman" w:hAnsi="Times New Roman" w:cs="Times New Roman"/>
          <w:b/>
          <w:bCs/>
          <w:sz w:val="24"/>
          <w:szCs w:val="24"/>
        </w:rPr>
        <w:t>Приемане, регистриране и изпращане на електронни документи чрез Система за сигурно електронно връчване (ССЕВ)</w:t>
      </w:r>
      <w:bookmarkEnd w:id="35"/>
    </w:p>
    <w:p w14:paraId="7222540E" w14:textId="77777777" w:rsidR="00F71DAC" w:rsidRPr="00F71DAC" w:rsidRDefault="00F71DAC" w:rsidP="00F71DAC">
      <w:pPr>
        <w:tabs>
          <w:tab w:val="left" w:pos="993"/>
        </w:tabs>
        <w:jc w:val="center"/>
        <w:rPr>
          <w:rFonts w:ascii="Times New Roman" w:hAnsi="Times New Roman" w:cs="Times New Roman"/>
          <w:b/>
          <w:bCs/>
          <w:sz w:val="24"/>
          <w:szCs w:val="24"/>
        </w:rPr>
      </w:pPr>
    </w:p>
    <w:p w14:paraId="2A967700" w14:textId="66BB6BF3" w:rsidR="00753564" w:rsidRPr="00210896" w:rsidRDefault="00913DF1" w:rsidP="009812F6">
      <w:pPr>
        <w:spacing w:line="360" w:lineRule="auto"/>
        <w:ind w:firstLine="708"/>
        <w:jc w:val="both"/>
        <w:rPr>
          <w:rFonts w:ascii="Times New Roman" w:hAnsi="Times New Roman" w:cs="Times New Roman"/>
          <w:noProof/>
          <w:sz w:val="24"/>
          <w:szCs w:val="24"/>
        </w:rPr>
      </w:pPr>
      <w:r w:rsidRPr="00210896">
        <w:rPr>
          <w:rFonts w:ascii="Times New Roman" w:hAnsi="Times New Roman" w:cs="Times New Roman"/>
          <w:noProof/>
          <w:sz w:val="24"/>
          <w:szCs w:val="24"/>
        </w:rPr>
        <w:t xml:space="preserve">Чл. </w:t>
      </w:r>
      <w:r w:rsidR="00D3559A">
        <w:rPr>
          <w:rFonts w:ascii="Times New Roman" w:hAnsi="Times New Roman" w:cs="Times New Roman"/>
          <w:noProof/>
          <w:sz w:val="24"/>
          <w:szCs w:val="24"/>
        </w:rPr>
        <w:t>27е</w:t>
      </w:r>
      <w:r w:rsidR="009332A4" w:rsidRPr="00210896">
        <w:rPr>
          <w:rFonts w:ascii="Times New Roman" w:hAnsi="Times New Roman" w:cs="Times New Roman"/>
          <w:noProof/>
          <w:sz w:val="24"/>
          <w:szCs w:val="24"/>
        </w:rPr>
        <w:t xml:space="preserve">. </w:t>
      </w:r>
      <w:r w:rsidR="00B56BBF" w:rsidRPr="00210896">
        <w:rPr>
          <w:rFonts w:ascii="Times New Roman" w:hAnsi="Times New Roman" w:cs="Times New Roman"/>
          <w:noProof/>
          <w:sz w:val="24"/>
          <w:szCs w:val="24"/>
        </w:rPr>
        <w:t>(1)</w:t>
      </w:r>
      <w:r w:rsidR="00C445B8" w:rsidRPr="00210896">
        <w:rPr>
          <w:rFonts w:ascii="Times New Roman" w:eastAsia="Calibri" w:hAnsi="Times New Roman" w:cs="Times New Roman"/>
          <w:noProof/>
          <w:sz w:val="24"/>
          <w:szCs w:val="24"/>
        </w:rPr>
        <w:t xml:space="preserve"> </w:t>
      </w:r>
      <w:r w:rsidR="00D74068">
        <w:rPr>
          <w:rFonts w:ascii="Times New Roman" w:eastAsia="Calibri" w:hAnsi="Times New Roman" w:cs="Times New Roman"/>
          <w:noProof/>
          <w:sz w:val="24"/>
          <w:szCs w:val="24"/>
        </w:rPr>
        <w:t>Правилата на</w:t>
      </w:r>
      <w:r w:rsidR="00291A46" w:rsidRPr="00210896">
        <w:rPr>
          <w:rFonts w:ascii="Times New Roman" w:eastAsia="Calibri" w:hAnsi="Times New Roman" w:cs="Times New Roman"/>
          <w:noProof/>
          <w:sz w:val="24"/>
          <w:szCs w:val="24"/>
        </w:rPr>
        <w:t xml:space="preserve"> раздел</w:t>
      </w:r>
      <w:r w:rsidR="00C445B8" w:rsidRPr="00210896">
        <w:rPr>
          <w:rFonts w:ascii="Times New Roman" w:eastAsia="Calibri" w:hAnsi="Times New Roman" w:cs="Times New Roman"/>
          <w:noProof/>
          <w:sz w:val="24"/>
          <w:szCs w:val="24"/>
        </w:rPr>
        <w:t xml:space="preserve"> урежда</w:t>
      </w:r>
      <w:r w:rsidR="00D74068">
        <w:rPr>
          <w:rFonts w:ascii="Times New Roman" w:eastAsia="Calibri" w:hAnsi="Times New Roman" w:cs="Times New Roman"/>
          <w:noProof/>
          <w:sz w:val="24"/>
          <w:szCs w:val="24"/>
        </w:rPr>
        <w:t>т</w:t>
      </w:r>
      <w:r w:rsidR="00C445B8" w:rsidRPr="00210896">
        <w:rPr>
          <w:rFonts w:ascii="Times New Roman" w:eastAsia="Calibri" w:hAnsi="Times New Roman" w:cs="Times New Roman"/>
          <w:noProof/>
          <w:sz w:val="24"/>
          <w:szCs w:val="24"/>
        </w:rPr>
        <w:t xml:space="preserve"> </w:t>
      </w:r>
      <w:r w:rsidR="00C445B8" w:rsidRPr="00210896">
        <w:rPr>
          <w:rFonts w:ascii="Times New Roman" w:hAnsi="Times New Roman" w:cs="Times New Roman"/>
          <w:noProof/>
          <w:sz w:val="24"/>
          <w:szCs w:val="24"/>
        </w:rPr>
        <w:t xml:space="preserve">организацията на дейностите по приемане, техническа обработка, регистриране, насочване и изпращане на електронни документи, получени в Централно управление на Националната агенция за приходите и ТД на НАП чрез Системата за сигурно електронно връчване (ССЕВ). </w:t>
      </w:r>
    </w:p>
    <w:p w14:paraId="6960130A" w14:textId="2A66FC47" w:rsidR="00C445B8" w:rsidRPr="00210896" w:rsidRDefault="00753564" w:rsidP="009812F6">
      <w:pPr>
        <w:spacing w:line="360" w:lineRule="auto"/>
        <w:ind w:firstLine="708"/>
        <w:jc w:val="both"/>
        <w:rPr>
          <w:rFonts w:ascii="Times New Roman" w:hAnsi="Times New Roman" w:cs="Times New Roman"/>
          <w:noProof/>
          <w:sz w:val="24"/>
          <w:szCs w:val="24"/>
        </w:rPr>
      </w:pPr>
      <w:r w:rsidRPr="00210896">
        <w:rPr>
          <w:rFonts w:ascii="Times New Roman" w:hAnsi="Times New Roman" w:cs="Times New Roman"/>
          <w:noProof/>
          <w:sz w:val="24"/>
          <w:szCs w:val="24"/>
        </w:rPr>
        <w:t xml:space="preserve">(2) </w:t>
      </w:r>
      <w:r w:rsidR="00C445B8" w:rsidRPr="00210896">
        <w:rPr>
          <w:rFonts w:ascii="Times New Roman" w:hAnsi="Times New Roman" w:cs="Times New Roman"/>
          <w:noProof/>
          <w:sz w:val="24"/>
          <w:szCs w:val="24"/>
        </w:rPr>
        <w:t>Комуникацията чрез ССЕВ</w:t>
      </w:r>
      <w:r w:rsidRPr="00210896">
        <w:rPr>
          <w:rFonts w:ascii="Times New Roman" w:hAnsi="Times New Roman" w:cs="Times New Roman"/>
          <w:noProof/>
          <w:sz w:val="24"/>
          <w:szCs w:val="24"/>
        </w:rPr>
        <w:t xml:space="preserve"> се извършва</w:t>
      </w:r>
      <w:r w:rsidR="00C445B8" w:rsidRPr="00210896">
        <w:rPr>
          <w:rFonts w:ascii="Times New Roman" w:hAnsi="Times New Roman" w:cs="Times New Roman"/>
          <w:noProof/>
          <w:sz w:val="24"/>
          <w:szCs w:val="24"/>
        </w:rPr>
        <w:t xml:space="preserve"> в съответствие с чл. 43 от </w:t>
      </w:r>
      <w:r w:rsidR="00C445B8" w:rsidRPr="00210896">
        <w:rPr>
          <w:rFonts w:ascii="Times New Roman" w:hAnsi="Times New Roman" w:cs="Times New Roman"/>
          <w:b/>
          <w:i/>
          <w:noProof/>
          <w:sz w:val="24"/>
          <w:szCs w:val="24"/>
        </w:rPr>
        <w:t>Регламент (ЕС) №910/2014 на Европейския парламент и на Съвета относно електронната идентификация и удостоверителните услуги при електронни трансакции на вътрешния пазар и за отмяна на Директива 1999/93/ЕО</w:t>
      </w:r>
      <w:r w:rsidR="00C445B8" w:rsidRPr="00210896">
        <w:rPr>
          <w:rFonts w:ascii="Times New Roman" w:hAnsi="Times New Roman" w:cs="Times New Roman"/>
          <w:noProof/>
          <w:color w:val="444444"/>
          <w:sz w:val="24"/>
          <w:szCs w:val="24"/>
        </w:rPr>
        <w:t xml:space="preserve"> </w:t>
      </w:r>
      <w:r w:rsidR="00C445B8" w:rsidRPr="00210896">
        <w:rPr>
          <w:rFonts w:ascii="Times New Roman" w:hAnsi="Times New Roman" w:cs="Times New Roman"/>
          <w:noProof/>
          <w:sz w:val="24"/>
          <w:szCs w:val="24"/>
        </w:rPr>
        <w:t xml:space="preserve">и чл. 26, ал. 2 и ал. 4 от </w:t>
      </w:r>
      <w:r w:rsidR="00C445B8" w:rsidRPr="00210896">
        <w:rPr>
          <w:rFonts w:ascii="Times New Roman" w:hAnsi="Times New Roman" w:cs="Times New Roman"/>
          <w:b/>
          <w:i/>
          <w:noProof/>
          <w:sz w:val="24"/>
          <w:szCs w:val="24"/>
        </w:rPr>
        <w:t>Закона за електронното управление</w:t>
      </w:r>
      <w:r w:rsidR="00C445B8" w:rsidRPr="00210896">
        <w:rPr>
          <w:rFonts w:ascii="Times New Roman" w:hAnsi="Times New Roman" w:cs="Times New Roman"/>
          <w:noProof/>
          <w:sz w:val="24"/>
          <w:szCs w:val="24"/>
        </w:rPr>
        <w:t xml:space="preserve"> (ЗЕУ).</w:t>
      </w:r>
      <w:r w:rsidR="00C445B8" w:rsidRPr="00210896">
        <w:rPr>
          <w:rFonts w:ascii="Times New Roman" w:eastAsia="Calibri" w:hAnsi="Times New Roman" w:cs="Times New Roman"/>
          <w:noProof/>
          <w:sz w:val="24"/>
          <w:szCs w:val="24"/>
        </w:rPr>
        <w:t xml:space="preserve"> </w:t>
      </w:r>
    </w:p>
    <w:p w14:paraId="25C750E2" w14:textId="352A2D9C" w:rsidR="00C445B8" w:rsidRPr="00210896" w:rsidRDefault="00D3559A" w:rsidP="009812F6">
      <w:pPr>
        <w:spacing w:after="13" w:line="360" w:lineRule="auto"/>
        <w:ind w:left="19" w:firstLine="689"/>
        <w:jc w:val="both"/>
        <w:rPr>
          <w:rFonts w:ascii="Times New Roman" w:hAnsi="Times New Roman" w:cs="Times New Roman"/>
          <w:bCs/>
          <w:noProof/>
          <w:color w:val="000000"/>
          <w:sz w:val="24"/>
          <w:szCs w:val="24"/>
        </w:rPr>
      </w:pPr>
      <w:r>
        <w:rPr>
          <w:rFonts w:ascii="Times New Roman" w:hAnsi="Times New Roman" w:cs="Times New Roman"/>
          <w:noProof/>
          <w:sz w:val="24"/>
          <w:szCs w:val="24"/>
        </w:rPr>
        <w:t>Чл. 27ж</w:t>
      </w:r>
      <w:r w:rsidR="00E838BF">
        <w:rPr>
          <w:rFonts w:ascii="Times New Roman" w:hAnsi="Times New Roman" w:cs="Times New Roman"/>
          <w:noProof/>
          <w:sz w:val="24"/>
          <w:szCs w:val="24"/>
        </w:rPr>
        <w:t xml:space="preserve">. </w:t>
      </w:r>
      <w:r w:rsidR="00C445B8" w:rsidRPr="00210896">
        <w:rPr>
          <w:rFonts w:ascii="Times New Roman" w:hAnsi="Times New Roman" w:cs="Times New Roman"/>
          <w:bCs/>
          <w:noProof/>
          <w:color w:val="000000"/>
          <w:sz w:val="24"/>
          <w:szCs w:val="24"/>
        </w:rPr>
        <w:t>С</w:t>
      </w:r>
      <w:r w:rsidR="00922151">
        <w:rPr>
          <w:rFonts w:ascii="Times New Roman" w:hAnsi="Times New Roman" w:cs="Times New Roman"/>
          <w:bCs/>
          <w:noProof/>
          <w:color w:val="000000"/>
          <w:sz w:val="24"/>
          <w:szCs w:val="24"/>
        </w:rPr>
        <w:t xml:space="preserve">истемата за сигурно електронно връчване </w:t>
      </w:r>
      <w:r w:rsidR="00C445B8" w:rsidRPr="00210896">
        <w:rPr>
          <w:rFonts w:ascii="Times New Roman" w:hAnsi="Times New Roman" w:cs="Times New Roman"/>
          <w:bCs/>
          <w:noProof/>
          <w:color w:val="000000"/>
          <w:sz w:val="24"/>
          <w:szCs w:val="24"/>
        </w:rPr>
        <w:t xml:space="preserve">предоставя услуга за електронна препоръчана поща за връчване на: </w:t>
      </w:r>
    </w:p>
    <w:p w14:paraId="6A76B74E" w14:textId="4FA71E51" w:rsidR="00C445B8" w:rsidRPr="00210896" w:rsidRDefault="00753564" w:rsidP="009812F6">
      <w:pPr>
        <w:tabs>
          <w:tab w:val="left" w:pos="709"/>
        </w:tabs>
        <w:spacing w:after="13" w:line="360" w:lineRule="auto"/>
        <w:ind w:right="5"/>
        <w:jc w:val="both"/>
        <w:rPr>
          <w:rFonts w:ascii="Times New Roman" w:hAnsi="Times New Roman" w:cs="Times New Roman"/>
          <w:bCs/>
          <w:noProof/>
          <w:color w:val="000000"/>
          <w:sz w:val="24"/>
          <w:szCs w:val="24"/>
        </w:rPr>
      </w:pPr>
      <w:r w:rsidRPr="00210896">
        <w:rPr>
          <w:rFonts w:ascii="Times New Roman" w:hAnsi="Times New Roman" w:cs="Times New Roman"/>
          <w:bCs/>
          <w:noProof/>
          <w:color w:val="000000"/>
          <w:sz w:val="24"/>
          <w:szCs w:val="24"/>
        </w:rPr>
        <w:tab/>
        <w:t xml:space="preserve">1. </w:t>
      </w:r>
      <w:r w:rsidR="00C445B8" w:rsidRPr="00210896">
        <w:rPr>
          <w:rFonts w:ascii="Times New Roman" w:hAnsi="Times New Roman" w:cs="Times New Roman"/>
          <w:bCs/>
          <w:noProof/>
          <w:color w:val="000000"/>
          <w:sz w:val="24"/>
          <w:szCs w:val="24"/>
        </w:rPr>
        <w:t>Електронните изявления от лица по чл. 1, ал. 1 и ал. 2 в съответствие с</w:t>
      </w:r>
      <w:r w:rsidRPr="00210896">
        <w:rPr>
          <w:rFonts w:ascii="Times New Roman" w:hAnsi="Times New Roman" w:cs="Times New Roman"/>
          <w:bCs/>
          <w:noProof/>
          <w:color w:val="000000"/>
          <w:sz w:val="24"/>
          <w:szCs w:val="24"/>
        </w:rPr>
        <w:t xml:space="preserve"> </w:t>
      </w:r>
      <w:r w:rsidR="00C445B8" w:rsidRPr="00210896">
        <w:rPr>
          <w:rFonts w:ascii="Times New Roman" w:hAnsi="Times New Roman" w:cs="Times New Roman"/>
          <w:bCs/>
          <w:noProof/>
          <w:color w:val="000000"/>
          <w:sz w:val="24"/>
          <w:szCs w:val="24"/>
        </w:rPr>
        <w:t xml:space="preserve">чл. 26 от ЗЕУ и </w:t>
      </w:r>
      <w:r w:rsidR="00C445B8" w:rsidRPr="00210896">
        <w:rPr>
          <w:rFonts w:ascii="Times New Roman" w:hAnsi="Times New Roman" w:cs="Times New Roman"/>
          <w:b/>
          <w:bCs/>
          <w:i/>
          <w:noProof/>
          <w:color w:val="000000"/>
          <w:sz w:val="24"/>
          <w:szCs w:val="24"/>
        </w:rPr>
        <w:t>Наредбата за общите изисквания към информационните системи, регистрите и електронните административни услуги</w:t>
      </w:r>
      <w:r w:rsidR="00C445B8" w:rsidRPr="00210896">
        <w:rPr>
          <w:rFonts w:ascii="Times New Roman" w:hAnsi="Times New Roman" w:cs="Times New Roman"/>
          <w:bCs/>
          <w:noProof/>
          <w:color w:val="000000"/>
          <w:sz w:val="24"/>
          <w:szCs w:val="24"/>
        </w:rPr>
        <w:t xml:space="preserve"> (НОИИСРЕАУ). </w:t>
      </w:r>
    </w:p>
    <w:p w14:paraId="676316EE" w14:textId="5942E0DE" w:rsidR="00C445B8" w:rsidRPr="00210896" w:rsidRDefault="00753564" w:rsidP="009812F6">
      <w:pPr>
        <w:spacing w:line="360" w:lineRule="auto"/>
        <w:jc w:val="both"/>
        <w:rPr>
          <w:rFonts w:ascii="Times New Roman" w:hAnsi="Times New Roman" w:cs="Times New Roman"/>
          <w:noProof/>
          <w:sz w:val="24"/>
        </w:rPr>
      </w:pPr>
      <w:r w:rsidRPr="00210896">
        <w:rPr>
          <w:noProof/>
        </w:rPr>
        <w:tab/>
      </w:r>
      <w:r w:rsidRPr="00210896">
        <w:rPr>
          <w:rFonts w:ascii="Times New Roman" w:hAnsi="Times New Roman" w:cs="Times New Roman"/>
          <w:noProof/>
          <w:sz w:val="24"/>
        </w:rPr>
        <w:t xml:space="preserve">2. </w:t>
      </w:r>
      <w:r w:rsidR="00C445B8" w:rsidRPr="00210896">
        <w:rPr>
          <w:rFonts w:ascii="Times New Roman" w:hAnsi="Times New Roman" w:cs="Times New Roman"/>
          <w:noProof/>
          <w:sz w:val="24"/>
        </w:rPr>
        <w:t>Електронни документи от гражданите и организациите в съответствие с</w:t>
      </w:r>
      <w:r w:rsidRPr="00210896">
        <w:rPr>
          <w:rFonts w:ascii="Times New Roman" w:hAnsi="Times New Roman" w:cs="Times New Roman"/>
          <w:noProof/>
          <w:sz w:val="24"/>
        </w:rPr>
        <w:t xml:space="preserve"> </w:t>
      </w:r>
      <w:r w:rsidR="00C445B8" w:rsidRPr="00210896">
        <w:rPr>
          <w:rFonts w:ascii="Times New Roman" w:hAnsi="Times New Roman" w:cs="Times New Roman"/>
          <w:noProof/>
          <w:sz w:val="24"/>
        </w:rPr>
        <w:t xml:space="preserve">чл. 19 и чл. 20 от ЗЕУ.  </w:t>
      </w:r>
    </w:p>
    <w:p w14:paraId="7228DE4A" w14:textId="00BDBE19" w:rsidR="00C445B8" w:rsidRPr="00210896" w:rsidRDefault="00753564" w:rsidP="009812F6">
      <w:pPr>
        <w:spacing w:line="360" w:lineRule="auto"/>
        <w:jc w:val="both"/>
        <w:rPr>
          <w:rFonts w:ascii="Times New Roman" w:hAnsi="Times New Roman" w:cs="Times New Roman"/>
          <w:noProof/>
          <w:sz w:val="24"/>
        </w:rPr>
      </w:pPr>
      <w:r w:rsidRPr="00210896">
        <w:rPr>
          <w:rFonts w:ascii="Times New Roman" w:hAnsi="Times New Roman" w:cs="Times New Roman"/>
          <w:noProof/>
          <w:sz w:val="24"/>
        </w:rPr>
        <w:tab/>
      </w:r>
      <w:r w:rsidR="00D3559A">
        <w:rPr>
          <w:rFonts w:ascii="Times New Roman" w:hAnsi="Times New Roman" w:cs="Times New Roman"/>
          <w:noProof/>
          <w:sz w:val="24"/>
        </w:rPr>
        <w:t>Чл. 27з</w:t>
      </w:r>
      <w:r w:rsidR="00AC57EE">
        <w:rPr>
          <w:rFonts w:ascii="Times New Roman" w:hAnsi="Times New Roman" w:cs="Times New Roman"/>
          <w:noProof/>
          <w:sz w:val="24"/>
        </w:rPr>
        <w:t xml:space="preserve">. </w:t>
      </w:r>
      <w:r w:rsidR="00C445B8" w:rsidRPr="00210896">
        <w:rPr>
          <w:rFonts w:ascii="Times New Roman" w:hAnsi="Times New Roman" w:cs="Times New Roman"/>
          <w:noProof/>
          <w:sz w:val="24"/>
        </w:rPr>
        <w:t>Получените чрез ССЕВ електронни документи се обработват съгласно установените вътрешни правила и процедури в НАП.</w:t>
      </w:r>
    </w:p>
    <w:p w14:paraId="44199C5D" w14:textId="08B374DE" w:rsidR="00C445B8" w:rsidRPr="00210896" w:rsidRDefault="00753564" w:rsidP="009812F6">
      <w:pPr>
        <w:spacing w:line="360" w:lineRule="auto"/>
        <w:jc w:val="both"/>
        <w:rPr>
          <w:rFonts w:ascii="Times New Roman" w:hAnsi="Times New Roman" w:cs="Times New Roman"/>
          <w:noProof/>
          <w:sz w:val="24"/>
        </w:rPr>
      </w:pPr>
      <w:r w:rsidRPr="00210896">
        <w:rPr>
          <w:rFonts w:ascii="Times New Roman" w:hAnsi="Times New Roman" w:cs="Times New Roman"/>
          <w:noProof/>
          <w:sz w:val="24"/>
        </w:rPr>
        <w:lastRenderedPageBreak/>
        <w:tab/>
      </w:r>
      <w:r w:rsidR="00C445B8" w:rsidRPr="00210896">
        <w:rPr>
          <w:rFonts w:ascii="Times New Roman" w:hAnsi="Times New Roman" w:cs="Times New Roman"/>
          <w:noProof/>
          <w:sz w:val="24"/>
        </w:rPr>
        <w:t>Чл. 2</w:t>
      </w:r>
      <w:r w:rsidRPr="00210896">
        <w:rPr>
          <w:rFonts w:ascii="Times New Roman" w:hAnsi="Times New Roman" w:cs="Times New Roman"/>
          <w:noProof/>
          <w:sz w:val="24"/>
        </w:rPr>
        <w:t>7</w:t>
      </w:r>
      <w:r w:rsidR="00D3559A">
        <w:rPr>
          <w:rFonts w:ascii="Times New Roman" w:hAnsi="Times New Roman" w:cs="Times New Roman"/>
          <w:noProof/>
          <w:sz w:val="24"/>
        </w:rPr>
        <w:t>и</w:t>
      </w:r>
      <w:r w:rsidR="00C445B8" w:rsidRPr="00210896">
        <w:rPr>
          <w:rFonts w:ascii="Times New Roman" w:hAnsi="Times New Roman" w:cs="Times New Roman"/>
          <w:noProof/>
          <w:sz w:val="24"/>
        </w:rPr>
        <w:t xml:space="preserve"> (1) </w:t>
      </w:r>
      <w:r w:rsidR="006D44D3" w:rsidRPr="00210896">
        <w:rPr>
          <w:rFonts w:ascii="Times New Roman" w:hAnsi="Times New Roman" w:cs="Times New Roman"/>
          <w:noProof/>
          <w:sz w:val="24"/>
        </w:rPr>
        <w:t>Получен в ЦУ на НАП/ТД на НАП и Д ОДОП електронен документ чрез ССЕВ, с адресат структура, различна от структурата, в която е получен, не се завежда в</w:t>
      </w:r>
      <w:r w:rsidRPr="00210896">
        <w:rPr>
          <w:rFonts w:ascii="Times New Roman" w:hAnsi="Times New Roman" w:cs="Times New Roman"/>
          <w:noProof/>
          <w:sz w:val="24"/>
        </w:rPr>
        <w:t xml:space="preserve"> </w:t>
      </w:r>
      <w:r w:rsidR="006D44D3" w:rsidRPr="00210896">
        <w:rPr>
          <w:rFonts w:ascii="Times New Roman" w:hAnsi="Times New Roman" w:cs="Times New Roman"/>
          <w:noProof/>
          <w:sz w:val="24"/>
        </w:rPr>
        <w:t>ИСД „Архимед“, а се препращ</w:t>
      </w:r>
      <w:r w:rsidRPr="00210896">
        <w:rPr>
          <w:rFonts w:ascii="Times New Roman" w:hAnsi="Times New Roman" w:cs="Times New Roman"/>
          <w:noProof/>
          <w:sz w:val="24"/>
        </w:rPr>
        <w:t>а</w:t>
      </w:r>
      <w:r w:rsidR="006D44D3" w:rsidRPr="00210896">
        <w:rPr>
          <w:rFonts w:ascii="Times New Roman" w:hAnsi="Times New Roman" w:cs="Times New Roman"/>
          <w:noProof/>
          <w:sz w:val="24"/>
        </w:rPr>
        <w:t xml:space="preserve"> </w:t>
      </w:r>
      <w:r w:rsidRPr="00210896">
        <w:rPr>
          <w:rFonts w:ascii="Times New Roman" w:hAnsi="Times New Roman" w:cs="Times New Roman"/>
          <w:noProof/>
          <w:sz w:val="24"/>
        </w:rPr>
        <w:t xml:space="preserve">чрез ССЕВ от </w:t>
      </w:r>
      <w:r w:rsidR="006D44D3" w:rsidRPr="00210896">
        <w:rPr>
          <w:rFonts w:ascii="Times New Roman" w:hAnsi="Times New Roman" w:cs="Times New Roman"/>
          <w:noProof/>
          <w:sz w:val="24"/>
        </w:rPr>
        <w:t>регистратора</w:t>
      </w:r>
      <w:r w:rsidR="009812F6" w:rsidRPr="00210896">
        <w:rPr>
          <w:rFonts w:ascii="Times New Roman" w:hAnsi="Times New Roman" w:cs="Times New Roman"/>
          <w:noProof/>
          <w:sz w:val="24"/>
        </w:rPr>
        <w:t xml:space="preserve"> </w:t>
      </w:r>
      <w:r w:rsidRPr="00210896">
        <w:rPr>
          <w:rFonts w:ascii="Times New Roman" w:hAnsi="Times New Roman" w:cs="Times New Roman"/>
          <w:noProof/>
          <w:sz w:val="24"/>
        </w:rPr>
        <w:t>(деловодителя) на</w:t>
      </w:r>
      <w:r w:rsidR="006D44D3" w:rsidRPr="00210896">
        <w:rPr>
          <w:rFonts w:ascii="Times New Roman" w:hAnsi="Times New Roman" w:cs="Times New Roman"/>
          <w:noProof/>
          <w:sz w:val="24"/>
        </w:rPr>
        <w:t xml:space="preserve"> </w:t>
      </w:r>
      <w:r w:rsidRPr="00210896">
        <w:rPr>
          <w:rFonts w:ascii="Times New Roman" w:hAnsi="Times New Roman" w:cs="Times New Roman"/>
          <w:noProof/>
          <w:sz w:val="24"/>
        </w:rPr>
        <w:t>структурата получила документа</w:t>
      </w:r>
      <w:r w:rsidR="006D44D3" w:rsidRPr="00210896">
        <w:rPr>
          <w:rFonts w:ascii="Times New Roman" w:hAnsi="Times New Roman" w:cs="Times New Roman"/>
          <w:noProof/>
          <w:sz w:val="24"/>
        </w:rPr>
        <w:t xml:space="preserve"> до компетентната структура на НАП.</w:t>
      </w:r>
    </w:p>
    <w:p w14:paraId="25906824" w14:textId="0A1C6C58" w:rsidR="006D44D3" w:rsidRPr="00210896" w:rsidRDefault="006D44D3">
      <w:pPr>
        <w:spacing w:line="360" w:lineRule="auto"/>
        <w:ind w:firstLine="709"/>
        <w:jc w:val="both"/>
        <w:rPr>
          <w:rFonts w:ascii="Times New Roman" w:hAnsi="Times New Roman" w:cs="Times New Roman"/>
          <w:noProof/>
          <w:sz w:val="24"/>
        </w:rPr>
      </w:pPr>
      <w:r w:rsidRPr="00210896">
        <w:rPr>
          <w:rFonts w:ascii="Times New Roman" w:hAnsi="Times New Roman" w:cs="Times New Roman"/>
          <w:noProof/>
          <w:sz w:val="24"/>
        </w:rPr>
        <w:t>(2) Съответната структура-получател регистрира в деловодната програма получения електронен документ и го насочва за изпълнение съгласно действащите правила и процедури. Генерираната обратна разписка от ССЕВ и регистрационния номер се изпраща от регистратора на заявителя.</w:t>
      </w:r>
    </w:p>
    <w:p w14:paraId="2FF7E414" w14:textId="198C767C" w:rsidR="006D44D3" w:rsidRPr="00210896" w:rsidRDefault="006D44D3">
      <w:pPr>
        <w:spacing w:line="360" w:lineRule="auto"/>
        <w:ind w:firstLine="709"/>
        <w:jc w:val="both"/>
        <w:rPr>
          <w:rFonts w:ascii="Times New Roman" w:hAnsi="Times New Roman" w:cs="Times New Roman"/>
          <w:noProof/>
          <w:sz w:val="24"/>
        </w:rPr>
      </w:pPr>
      <w:r w:rsidRPr="00210896">
        <w:rPr>
          <w:rFonts w:ascii="Times New Roman" w:hAnsi="Times New Roman" w:cs="Times New Roman"/>
          <w:noProof/>
          <w:sz w:val="24"/>
        </w:rPr>
        <w:t>Чл. 2</w:t>
      </w:r>
      <w:r w:rsidR="00753564" w:rsidRPr="00210896">
        <w:rPr>
          <w:rFonts w:ascii="Times New Roman" w:hAnsi="Times New Roman" w:cs="Times New Roman"/>
          <w:noProof/>
          <w:sz w:val="24"/>
        </w:rPr>
        <w:t>7</w:t>
      </w:r>
      <w:r w:rsidR="00D3559A">
        <w:rPr>
          <w:rFonts w:ascii="Times New Roman" w:hAnsi="Times New Roman" w:cs="Times New Roman"/>
          <w:noProof/>
          <w:sz w:val="24"/>
        </w:rPr>
        <w:t>й</w:t>
      </w:r>
      <w:r w:rsidRPr="00210896">
        <w:rPr>
          <w:rFonts w:ascii="Times New Roman" w:hAnsi="Times New Roman" w:cs="Times New Roman"/>
          <w:noProof/>
          <w:sz w:val="24"/>
        </w:rPr>
        <w:t xml:space="preserve"> При постъпило запитване във връзка с очакван отговор по изпратен електронен документ или запитване за статус на електронен документ, препратен по гореописания начин, </w:t>
      </w:r>
      <w:r w:rsidR="00F91BE8" w:rsidRPr="00210896">
        <w:rPr>
          <w:rFonts w:ascii="Times New Roman" w:hAnsi="Times New Roman" w:cs="Times New Roman"/>
          <w:noProof/>
          <w:sz w:val="24"/>
        </w:rPr>
        <w:t>служителите по чл. 5, които са регистратори в ССЕВ</w:t>
      </w:r>
      <w:r w:rsidRPr="00210896">
        <w:rPr>
          <w:rFonts w:ascii="Times New Roman" w:hAnsi="Times New Roman" w:cs="Times New Roman"/>
          <w:noProof/>
          <w:sz w:val="24"/>
        </w:rPr>
        <w:t xml:space="preserve"> подават надлежна информация на заявителя за движението на документа, в съответната структура по компетентност, телефон за връзка и електронен адрес за кореспонденция на съответн</w:t>
      </w:r>
      <w:r w:rsidR="00F91BE8" w:rsidRPr="00210896">
        <w:rPr>
          <w:rFonts w:ascii="Times New Roman" w:hAnsi="Times New Roman" w:cs="Times New Roman"/>
          <w:noProof/>
          <w:sz w:val="24"/>
        </w:rPr>
        <w:t>ата структура на НАП (ЦУ на НАП/Д ОДОП/ТД на НАП)</w:t>
      </w:r>
      <w:r w:rsidRPr="00210896">
        <w:rPr>
          <w:rFonts w:ascii="Times New Roman" w:hAnsi="Times New Roman" w:cs="Times New Roman"/>
          <w:noProof/>
          <w:sz w:val="24"/>
        </w:rPr>
        <w:t>.</w:t>
      </w:r>
    </w:p>
    <w:p w14:paraId="53F5932E" w14:textId="7F7532C6" w:rsidR="006D44D3" w:rsidRPr="00210896" w:rsidRDefault="006D44D3" w:rsidP="009812F6">
      <w:pPr>
        <w:spacing w:line="360" w:lineRule="auto"/>
        <w:ind w:firstLine="709"/>
        <w:jc w:val="both"/>
        <w:rPr>
          <w:rFonts w:ascii="Times New Roman" w:hAnsi="Times New Roman" w:cs="Times New Roman"/>
          <w:noProof/>
          <w:sz w:val="24"/>
        </w:rPr>
      </w:pPr>
      <w:r w:rsidRPr="00210896">
        <w:rPr>
          <w:rFonts w:ascii="Times New Roman" w:hAnsi="Times New Roman" w:cs="Times New Roman"/>
          <w:noProof/>
          <w:sz w:val="24"/>
        </w:rPr>
        <w:t xml:space="preserve">Чл. </w:t>
      </w:r>
      <w:r w:rsidR="00753564" w:rsidRPr="00210896">
        <w:rPr>
          <w:rFonts w:ascii="Times New Roman" w:hAnsi="Times New Roman" w:cs="Times New Roman"/>
          <w:noProof/>
          <w:sz w:val="24"/>
        </w:rPr>
        <w:t>27</w:t>
      </w:r>
      <w:r w:rsidR="00D3559A">
        <w:rPr>
          <w:rFonts w:ascii="Times New Roman" w:hAnsi="Times New Roman" w:cs="Times New Roman"/>
          <w:noProof/>
          <w:sz w:val="24"/>
        </w:rPr>
        <w:t>к</w:t>
      </w:r>
      <w:r w:rsidRPr="00210896">
        <w:rPr>
          <w:rFonts w:ascii="Times New Roman" w:hAnsi="Times New Roman" w:cs="Times New Roman"/>
          <w:noProof/>
          <w:sz w:val="24"/>
        </w:rPr>
        <w:t xml:space="preserve"> Електронен документ, получен чрез ССЕВ в структурата на НАП, посочена като адресат, се завежда в ИСД „Архимед“, след което се насочва от деловодителя към компетентния ръководител/служител, за резолюция и последващо изпълнение, съгласно действащите правила и процедури. </w:t>
      </w:r>
    </w:p>
    <w:p w14:paraId="0F1C233B" w14:textId="4360C342" w:rsidR="006D44D3" w:rsidRPr="00210896" w:rsidRDefault="006D44D3" w:rsidP="009812F6">
      <w:pPr>
        <w:spacing w:line="360" w:lineRule="auto"/>
        <w:ind w:firstLine="709"/>
        <w:jc w:val="both"/>
        <w:rPr>
          <w:rFonts w:ascii="Times New Roman" w:hAnsi="Times New Roman" w:cs="Times New Roman"/>
          <w:noProof/>
          <w:sz w:val="24"/>
        </w:rPr>
      </w:pPr>
      <w:r w:rsidRPr="00210896">
        <w:rPr>
          <w:rFonts w:ascii="Times New Roman" w:hAnsi="Times New Roman" w:cs="Times New Roman"/>
          <w:noProof/>
          <w:sz w:val="24"/>
        </w:rPr>
        <w:t xml:space="preserve">Чл. </w:t>
      </w:r>
      <w:r w:rsidR="00753564" w:rsidRPr="00210896">
        <w:rPr>
          <w:rFonts w:ascii="Times New Roman" w:hAnsi="Times New Roman" w:cs="Times New Roman"/>
          <w:noProof/>
          <w:sz w:val="24"/>
        </w:rPr>
        <w:t>27</w:t>
      </w:r>
      <w:r w:rsidR="00D3559A">
        <w:rPr>
          <w:rFonts w:ascii="Times New Roman" w:hAnsi="Times New Roman" w:cs="Times New Roman"/>
          <w:noProof/>
          <w:sz w:val="24"/>
        </w:rPr>
        <w:t>л</w:t>
      </w:r>
      <w:r w:rsidRPr="00210896">
        <w:rPr>
          <w:rFonts w:ascii="Times New Roman" w:hAnsi="Times New Roman" w:cs="Times New Roman"/>
          <w:noProof/>
          <w:sz w:val="24"/>
        </w:rPr>
        <w:t xml:space="preserve"> (1) Изготвените изходящи документи по постъпилите чрез системата писма, се изпращат на заявителя от компетентната структура на НАП - </w:t>
      </w:r>
      <w:r w:rsidR="00F91BE8" w:rsidRPr="00210896">
        <w:rPr>
          <w:rFonts w:ascii="Times New Roman" w:hAnsi="Times New Roman" w:cs="Times New Roman"/>
          <w:noProof/>
          <w:sz w:val="24"/>
        </w:rPr>
        <w:t>ЦУ на НАП/Д ОДОП/ТД на НАП</w:t>
      </w:r>
      <w:r w:rsidRPr="00210896">
        <w:rPr>
          <w:rFonts w:ascii="Times New Roman" w:hAnsi="Times New Roman" w:cs="Times New Roman"/>
          <w:noProof/>
          <w:sz w:val="24"/>
        </w:rPr>
        <w:t>, при спазване на вътрешните правила и процедури.</w:t>
      </w:r>
    </w:p>
    <w:p w14:paraId="458047E7" w14:textId="12BBA00C" w:rsidR="006D44D3" w:rsidRPr="00210896" w:rsidRDefault="00922151" w:rsidP="009812F6">
      <w:pPr>
        <w:spacing w:line="360" w:lineRule="auto"/>
        <w:ind w:firstLine="709"/>
        <w:jc w:val="both"/>
        <w:rPr>
          <w:rFonts w:ascii="Times New Roman" w:hAnsi="Times New Roman" w:cs="Times New Roman"/>
          <w:noProof/>
          <w:sz w:val="24"/>
        </w:rPr>
      </w:pPr>
      <w:r>
        <w:rPr>
          <w:rFonts w:ascii="Times New Roman" w:hAnsi="Times New Roman" w:cs="Times New Roman"/>
          <w:noProof/>
          <w:sz w:val="24"/>
        </w:rPr>
        <w:t>(2) В случай</w:t>
      </w:r>
      <w:r w:rsidR="006D44D3" w:rsidRPr="00210896">
        <w:rPr>
          <w:rFonts w:ascii="Times New Roman" w:hAnsi="Times New Roman" w:cs="Times New Roman"/>
          <w:noProof/>
          <w:sz w:val="24"/>
        </w:rPr>
        <w:t xml:space="preserve"> че заявителят изрично е заявил, че желае да получи отговор чрез ССЕВ, документът се изпраща надлежно подписан от компетентната структура на НАП чрез ССЕВ, с изключение на случаите, визирани в </w:t>
      </w:r>
      <w:r w:rsidR="00F91BE8" w:rsidRPr="00210896">
        <w:rPr>
          <w:rFonts w:ascii="Times New Roman" w:hAnsi="Times New Roman" w:cs="Times New Roman"/>
          <w:noProof/>
          <w:sz w:val="24"/>
        </w:rPr>
        <w:t>ал. 3</w:t>
      </w:r>
      <w:r w:rsidR="006D44D3" w:rsidRPr="00210896">
        <w:rPr>
          <w:rFonts w:ascii="Times New Roman" w:hAnsi="Times New Roman" w:cs="Times New Roman"/>
          <w:noProof/>
          <w:sz w:val="24"/>
        </w:rPr>
        <w:t>.</w:t>
      </w:r>
    </w:p>
    <w:p w14:paraId="5C328671" w14:textId="0A70F7F2" w:rsidR="008C01BB" w:rsidRPr="00D3559A" w:rsidRDefault="006D44D3" w:rsidP="00513A46">
      <w:pPr>
        <w:spacing w:line="360" w:lineRule="auto"/>
        <w:ind w:firstLine="709"/>
        <w:jc w:val="both"/>
        <w:rPr>
          <w:rFonts w:ascii="Times New Roman" w:eastAsia="Arial Unicode MS" w:hAnsi="Times New Roman" w:cs="Times New Roman"/>
          <w:b/>
          <w:bCs/>
          <w:noProof/>
          <w:sz w:val="24"/>
          <w:szCs w:val="24"/>
        </w:rPr>
      </w:pPr>
      <w:r w:rsidRPr="00D3559A">
        <w:rPr>
          <w:rFonts w:ascii="Times New Roman" w:hAnsi="Times New Roman" w:cs="Times New Roman"/>
          <w:noProof/>
          <w:sz w:val="24"/>
        </w:rPr>
        <w:t>(</w:t>
      </w:r>
      <w:r w:rsidR="00F91BE8" w:rsidRPr="00D3559A">
        <w:rPr>
          <w:rFonts w:ascii="Times New Roman" w:hAnsi="Times New Roman" w:cs="Times New Roman"/>
          <w:noProof/>
          <w:sz w:val="24"/>
        </w:rPr>
        <w:t>3</w:t>
      </w:r>
      <w:r w:rsidRPr="00D3559A">
        <w:rPr>
          <w:rFonts w:ascii="Times New Roman" w:hAnsi="Times New Roman" w:cs="Times New Roman"/>
          <w:noProof/>
          <w:sz w:val="24"/>
        </w:rPr>
        <w:t>) Чрез ССЕВ не се изпращат електронни документи/съобщения, за които съгласно действащото законодателство е предвиден специален ред за изпращане, в това число и такива, в които се съдържат данни, представляващи защитена информация, чието предоставяне се извършва съобразно специалните законоустановени правила и утвърдените процедури в НАП.</w:t>
      </w:r>
    </w:p>
    <w:p w14:paraId="4D9C1C9A" w14:textId="3407B6FF" w:rsidR="00913DF1" w:rsidRPr="00D3559A" w:rsidRDefault="00913DF1" w:rsidP="00F06413">
      <w:pPr>
        <w:pStyle w:val="Heading2"/>
        <w:spacing w:after="240"/>
        <w:ind w:firstLine="709"/>
        <w:rPr>
          <w:rFonts w:ascii="Times New Roman" w:hAnsi="Times New Roman"/>
        </w:rPr>
      </w:pPr>
      <w:bookmarkStart w:id="36" w:name="_Toc88135745"/>
      <w:bookmarkStart w:id="37" w:name="_Toc89779636"/>
      <w:r w:rsidRPr="00D3559A">
        <w:rPr>
          <w:rFonts w:ascii="Times New Roman" w:hAnsi="Times New Roman"/>
          <w:bCs w:val="0"/>
        </w:rPr>
        <w:lastRenderedPageBreak/>
        <w:t>Раздел III.</w:t>
      </w:r>
      <w:bookmarkEnd w:id="36"/>
      <w:r w:rsidR="00D50C96" w:rsidRPr="00D3559A">
        <w:rPr>
          <w:rFonts w:ascii="Times New Roman" w:hAnsi="Times New Roman"/>
        </w:rPr>
        <w:t xml:space="preserve"> </w:t>
      </w:r>
      <w:bookmarkStart w:id="38" w:name="_Toc88135746"/>
      <w:r w:rsidRPr="00D3559A">
        <w:rPr>
          <w:rFonts w:ascii="Times New Roman" w:hAnsi="Times New Roman"/>
        </w:rPr>
        <w:t>Съставяне и издаване на електронни документи</w:t>
      </w:r>
      <w:bookmarkEnd w:id="37"/>
      <w:bookmarkEnd w:id="38"/>
    </w:p>
    <w:p w14:paraId="790220F9" w14:textId="45F2F210" w:rsidR="00913DF1" w:rsidRPr="00D3559A" w:rsidRDefault="00913DF1" w:rsidP="00F06413">
      <w:pPr>
        <w:spacing w:after="0" w:line="360" w:lineRule="auto"/>
        <w:ind w:firstLine="709"/>
        <w:jc w:val="both"/>
        <w:rPr>
          <w:rFonts w:ascii="Times New Roman" w:hAnsi="Times New Roman" w:cs="Times New Roman"/>
          <w:sz w:val="24"/>
          <w:szCs w:val="24"/>
        </w:rPr>
      </w:pPr>
      <w:r w:rsidRPr="00D3559A">
        <w:rPr>
          <w:rFonts w:ascii="Times New Roman" w:hAnsi="Times New Roman" w:cs="Times New Roman"/>
          <w:sz w:val="24"/>
          <w:szCs w:val="24"/>
        </w:rPr>
        <w:t xml:space="preserve">Чл. 28. (1) Съставянето в НАП на проекти на изходящи и вътрешни електронни документи се извършва от служители в ЦУ, дирекции ОДОП, ТД на НАП </w:t>
      </w:r>
      <w:r w:rsidR="005F6DBD" w:rsidRPr="00D3559A">
        <w:rPr>
          <w:rFonts w:ascii="Times New Roman" w:hAnsi="Times New Roman" w:cs="Times New Roman"/>
          <w:sz w:val="24"/>
          <w:szCs w:val="24"/>
        </w:rPr>
        <w:t>ГДО</w:t>
      </w:r>
      <w:r w:rsidRPr="00D3559A">
        <w:rPr>
          <w:rFonts w:ascii="Times New Roman" w:hAnsi="Times New Roman" w:cs="Times New Roman"/>
          <w:sz w:val="24"/>
          <w:szCs w:val="24"/>
        </w:rPr>
        <w:t>, ТД на НАП</w:t>
      </w:r>
      <w:r w:rsidR="005F6DBD" w:rsidRPr="00D3559A">
        <w:rPr>
          <w:rFonts w:ascii="Times New Roman" w:hAnsi="Times New Roman" w:cs="Times New Roman"/>
          <w:sz w:val="24"/>
          <w:szCs w:val="24"/>
        </w:rPr>
        <w:t>,</w:t>
      </w:r>
      <w:r w:rsidRPr="00D3559A">
        <w:rPr>
          <w:rFonts w:ascii="Times New Roman" w:hAnsi="Times New Roman" w:cs="Times New Roman"/>
          <w:sz w:val="24"/>
          <w:szCs w:val="24"/>
        </w:rPr>
        <w:t xml:space="preserve"> офиси</w:t>
      </w:r>
      <w:r w:rsidR="005F6DBD" w:rsidRPr="00D3559A">
        <w:rPr>
          <w:rFonts w:ascii="Times New Roman" w:hAnsi="Times New Roman" w:cs="Times New Roman"/>
          <w:sz w:val="24"/>
          <w:szCs w:val="24"/>
        </w:rPr>
        <w:t>те в териториалния им обхват</w:t>
      </w:r>
      <w:r w:rsidRPr="00D3559A">
        <w:rPr>
          <w:rFonts w:ascii="Times New Roman" w:hAnsi="Times New Roman" w:cs="Times New Roman"/>
          <w:sz w:val="24"/>
          <w:szCs w:val="24"/>
        </w:rPr>
        <w:t>, дирекци</w:t>
      </w:r>
      <w:r w:rsidR="002850A5" w:rsidRPr="00D3559A">
        <w:rPr>
          <w:rFonts w:ascii="Times New Roman" w:hAnsi="Times New Roman" w:cs="Times New Roman"/>
          <w:sz w:val="24"/>
          <w:szCs w:val="24"/>
        </w:rPr>
        <w:t>я</w:t>
      </w:r>
      <w:r w:rsidRPr="00D3559A">
        <w:rPr>
          <w:rFonts w:ascii="Times New Roman" w:hAnsi="Times New Roman" w:cs="Times New Roman"/>
          <w:sz w:val="24"/>
          <w:szCs w:val="24"/>
        </w:rPr>
        <w:t xml:space="preserve"> СДО</w:t>
      </w:r>
      <w:r w:rsidR="001419DF" w:rsidRPr="00D3559A">
        <w:rPr>
          <w:rFonts w:ascii="Times New Roman" w:hAnsi="Times New Roman" w:cs="Times New Roman"/>
          <w:sz w:val="24"/>
          <w:szCs w:val="24"/>
        </w:rPr>
        <w:t>,</w:t>
      </w:r>
      <w:r w:rsidRPr="00D3559A">
        <w:rPr>
          <w:rFonts w:ascii="Times New Roman" w:hAnsi="Times New Roman" w:cs="Times New Roman"/>
          <w:sz w:val="24"/>
          <w:szCs w:val="24"/>
        </w:rPr>
        <w:t xml:space="preserve"> ИРМ в изпълнение на конкретно възложена задача или по друг повод</w:t>
      </w:r>
      <w:r w:rsidR="001419DF" w:rsidRPr="00D3559A">
        <w:rPr>
          <w:rFonts w:ascii="Times New Roman" w:hAnsi="Times New Roman" w:cs="Times New Roman"/>
          <w:sz w:val="24"/>
          <w:szCs w:val="24"/>
        </w:rPr>
        <w:t>,</w:t>
      </w:r>
      <w:r w:rsidRPr="00D3559A">
        <w:rPr>
          <w:rFonts w:ascii="Times New Roman" w:hAnsi="Times New Roman" w:cs="Times New Roman"/>
          <w:sz w:val="24"/>
          <w:szCs w:val="24"/>
        </w:rPr>
        <w:t xml:space="preserve"> под ръководството на:</w:t>
      </w:r>
    </w:p>
    <w:p w14:paraId="61B7F946" w14:textId="1FD02672" w:rsidR="00913DF1" w:rsidRPr="00913DF1" w:rsidRDefault="00913DF1" w:rsidP="00F06413">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длъжностното лице, посочено на първо място от директора на дирекцията -изпълнител</w:t>
      </w:r>
      <w:r w:rsidRPr="00913DF1" w:rsidDel="00737FB4">
        <w:rPr>
          <w:rFonts w:ascii="Times New Roman" w:hAnsi="Times New Roman" w:cs="Times New Roman"/>
          <w:sz w:val="24"/>
          <w:szCs w:val="24"/>
        </w:rPr>
        <w:t xml:space="preserve"> </w:t>
      </w:r>
      <w:r w:rsidR="00443E80">
        <w:rPr>
          <w:rFonts w:ascii="Times New Roman" w:hAnsi="Times New Roman" w:cs="Times New Roman"/>
          <w:sz w:val="24"/>
          <w:szCs w:val="24"/>
        </w:rPr>
        <w:t>на възложената задача.</w:t>
      </w:r>
    </w:p>
    <w:p w14:paraId="69E2E657" w14:textId="6ADE3383" w:rsidR="00913DF1" w:rsidRPr="00913DF1" w:rsidRDefault="00913DF1" w:rsidP="00F06413">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2. ръководителя </w:t>
      </w:r>
      <w:r w:rsidR="00443E80">
        <w:rPr>
          <w:rFonts w:ascii="Times New Roman" w:hAnsi="Times New Roman" w:cs="Times New Roman"/>
          <w:sz w:val="24"/>
          <w:szCs w:val="24"/>
        </w:rPr>
        <w:t>на съответното структурно звено.</w:t>
      </w:r>
    </w:p>
    <w:p w14:paraId="40AB97BC" w14:textId="0743493E" w:rsidR="00913DF1" w:rsidRPr="00913DF1" w:rsidRDefault="00913DF1" w:rsidP="00F06413">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ръководителя на работната група (когато е създадена такава със заповед), на която е въз</w:t>
      </w:r>
      <w:r w:rsidR="00443E80">
        <w:rPr>
          <w:rFonts w:ascii="Times New Roman" w:hAnsi="Times New Roman" w:cs="Times New Roman"/>
          <w:sz w:val="24"/>
          <w:szCs w:val="24"/>
        </w:rPr>
        <w:t>ложено съставянето на документа.</w:t>
      </w:r>
    </w:p>
    <w:p w14:paraId="6941A1DC" w14:textId="65914E5A" w:rsidR="00242DBA" w:rsidRDefault="00913DF1" w:rsidP="00443E80">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4. председателя на комисия, </w:t>
      </w:r>
      <w:r w:rsidR="00D50C96">
        <w:rPr>
          <w:rFonts w:ascii="Times New Roman" w:hAnsi="Times New Roman" w:cs="Times New Roman"/>
          <w:sz w:val="24"/>
          <w:szCs w:val="24"/>
        </w:rPr>
        <w:t>включително по ЗОП,</w:t>
      </w:r>
      <w:r w:rsidRPr="00913DF1">
        <w:rPr>
          <w:rFonts w:ascii="Times New Roman" w:hAnsi="Times New Roman" w:cs="Times New Roman"/>
          <w:sz w:val="24"/>
          <w:szCs w:val="24"/>
        </w:rPr>
        <w:t xml:space="preserve"> назначен </w:t>
      </w:r>
      <w:r w:rsidRPr="00753564">
        <w:rPr>
          <w:rFonts w:ascii="Times New Roman" w:hAnsi="Times New Roman" w:cs="Times New Roman"/>
          <w:sz w:val="24"/>
          <w:szCs w:val="24"/>
        </w:rPr>
        <w:t>със заповед на изпълнителния/ териториалния директор на НАП</w:t>
      </w:r>
      <w:r w:rsidR="005F6DBD">
        <w:rPr>
          <w:rFonts w:ascii="Times New Roman" w:hAnsi="Times New Roman" w:cs="Times New Roman"/>
          <w:sz w:val="24"/>
          <w:szCs w:val="24"/>
        </w:rPr>
        <w:t xml:space="preserve"> или друг оправомощен ръководител</w:t>
      </w:r>
      <w:r w:rsidR="00B537EC">
        <w:rPr>
          <w:rFonts w:ascii="Times New Roman" w:hAnsi="Times New Roman" w:cs="Times New Roman"/>
          <w:sz w:val="24"/>
          <w:szCs w:val="24"/>
        </w:rPr>
        <w:t xml:space="preserve"> </w:t>
      </w:r>
      <w:r w:rsidR="001419DF">
        <w:rPr>
          <w:rFonts w:ascii="Times New Roman" w:hAnsi="Times New Roman" w:cs="Times New Roman"/>
          <w:sz w:val="24"/>
          <w:szCs w:val="24"/>
        </w:rPr>
        <w:t>по съответния ред</w:t>
      </w:r>
      <w:r w:rsidR="00443E80">
        <w:rPr>
          <w:rFonts w:ascii="Times New Roman" w:hAnsi="Times New Roman" w:cs="Times New Roman"/>
          <w:sz w:val="24"/>
          <w:szCs w:val="24"/>
        </w:rPr>
        <w:t>.</w:t>
      </w:r>
    </w:p>
    <w:p w14:paraId="11E8D201" w14:textId="3911286A" w:rsidR="00913DF1" w:rsidRPr="00913DF1" w:rsidRDefault="00242DBA" w:rsidP="00913DF1">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D3559A">
        <w:rPr>
          <w:rFonts w:ascii="Times New Roman" w:hAnsi="Times New Roman" w:cs="Times New Roman"/>
          <w:sz w:val="24"/>
          <w:szCs w:val="24"/>
        </w:rPr>
        <w:t>секретаря на Управителния съвет на</w:t>
      </w:r>
      <w:r w:rsidRPr="00242DBA">
        <w:rPr>
          <w:rFonts w:ascii="Times New Roman" w:hAnsi="Times New Roman" w:cs="Times New Roman"/>
          <w:sz w:val="24"/>
          <w:szCs w:val="24"/>
        </w:rPr>
        <w:t xml:space="preserve"> НАП</w:t>
      </w:r>
      <w:r w:rsidR="00954170">
        <w:rPr>
          <w:rFonts w:ascii="Times New Roman" w:hAnsi="Times New Roman" w:cs="Times New Roman"/>
          <w:sz w:val="24"/>
          <w:szCs w:val="24"/>
        </w:rPr>
        <w:t>/главен секретар</w:t>
      </w:r>
      <w:r w:rsidR="00913DF1" w:rsidRPr="00913DF1">
        <w:rPr>
          <w:rFonts w:ascii="Times New Roman" w:hAnsi="Times New Roman" w:cs="Times New Roman"/>
          <w:sz w:val="24"/>
          <w:szCs w:val="24"/>
        </w:rPr>
        <w:t>.</w:t>
      </w:r>
    </w:p>
    <w:p w14:paraId="2BCD2783" w14:textId="56DC91D6" w:rsidR="00913DF1" w:rsidRPr="00913DF1" w:rsidRDefault="00913DF1" w:rsidP="00F06413">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При съставянето в НАП на проекти на електронни документи се спазват изискванията по отношение на техните реквизити, посочени в Приложение №3</w:t>
      </w:r>
      <w:r w:rsidR="008106FA">
        <w:rPr>
          <w:rFonts w:ascii="Times New Roman" w:hAnsi="Times New Roman" w:cs="Times New Roman"/>
          <w:sz w:val="24"/>
          <w:szCs w:val="24"/>
        </w:rPr>
        <w:t>,</w:t>
      </w:r>
      <w:r w:rsidRPr="00913DF1">
        <w:rPr>
          <w:rFonts w:ascii="Times New Roman" w:hAnsi="Times New Roman" w:cs="Times New Roman"/>
          <w:sz w:val="24"/>
          <w:szCs w:val="24"/>
        </w:rPr>
        <w:t xml:space="preserve"> и във формат, определен със заповед на изпълнителния директор на НАП.</w:t>
      </w:r>
    </w:p>
    <w:p w14:paraId="78719A70" w14:textId="764BEDD2" w:rsidR="00913DF1" w:rsidRPr="0026539E" w:rsidRDefault="00913DF1" w:rsidP="00F06413">
      <w:pPr>
        <w:spacing w:line="360" w:lineRule="auto"/>
        <w:ind w:firstLine="709"/>
        <w:jc w:val="both"/>
        <w:rPr>
          <w:rFonts w:ascii="Times New Roman" w:hAnsi="Times New Roman" w:cs="Times New Roman"/>
          <w:sz w:val="24"/>
          <w:szCs w:val="24"/>
        </w:rPr>
      </w:pPr>
      <w:r w:rsidRPr="006477AF">
        <w:rPr>
          <w:rFonts w:ascii="Times New Roman" w:hAnsi="Times New Roman"/>
          <w:sz w:val="24"/>
        </w:rPr>
        <w:t xml:space="preserve">(3) </w:t>
      </w:r>
      <w:r w:rsidRPr="0026539E">
        <w:rPr>
          <w:rFonts w:ascii="Times New Roman" w:hAnsi="Times New Roman" w:cs="Times New Roman"/>
          <w:noProof/>
          <w:sz w:val="24"/>
          <w:szCs w:val="24"/>
        </w:rPr>
        <w:t>Реквизитът „Изх.</w:t>
      </w:r>
      <w:r w:rsidR="00D3559A">
        <w:rPr>
          <w:rFonts w:ascii="Times New Roman" w:hAnsi="Times New Roman" w:cs="Times New Roman"/>
          <w:noProof/>
          <w:sz w:val="24"/>
          <w:szCs w:val="24"/>
        </w:rPr>
        <w:t xml:space="preserve"> </w:t>
      </w:r>
      <w:r w:rsidRPr="0026539E">
        <w:rPr>
          <w:rFonts w:ascii="Times New Roman" w:hAnsi="Times New Roman" w:cs="Times New Roman"/>
          <w:noProof/>
          <w:sz w:val="24"/>
          <w:szCs w:val="24"/>
        </w:rPr>
        <w:t xml:space="preserve">№…./Дата…“ на проектите на електронни документи, съставяни във формат на файла </w:t>
      </w:r>
      <w:r w:rsidR="00F65C04" w:rsidRPr="00753564">
        <w:rPr>
          <w:rFonts w:ascii="Times New Roman" w:hAnsi="Times New Roman" w:cs="Times New Roman"/>
          <w:noProof/>
          <w:sz w:val="24"/>
          <w:szCs w:val="24"/>
        </w:rPr>
        <w:t>.</w:t>
      </w:r>
      <w:r w:rsidRPr="00F06413">
        <w:rPr>
          <w:rFonts w:ascii="Times New Roman" w:hAnsi="Times New Roman"/>
          <w:noProof/>
          <w:sz w:val="24"/>
        </w:rPr>
        <w:t>doc</w:t>
      </w:r>
      <w:r w:rsidR="00DF24C2">
        <w:rPr>
          <w:rFonts w:ascii="Times New Roman" w:hAnsi="Times New Roman" w:cs="Times New Roman"/>
          <w:noProof/>
          <w:sz w:val="24"/>
          <w:szCs w:val="24"/>
        </w:rPr>
        <w:t>.</w:t>
      </w:r>
      <w:r w:rsidRPr="0026539E">
        <w:rPr>
          <w:rFonts w:ascii="Times New Roman" w:hAnsi="Times New Roman" w:cs="Times New Roman"/>
          <w:noProof/>
          <w:sz w:val="24"/>
          <w:szCs w:val="24"/>
        </w:rPr>
        <w:t>/</w:t>
      </w:r>
      <w:r w:rsidRPr="00F06413">
        <w:rPr>
          <w:rFonts w:ascii="Times New Roman" w:hAnsi="Times New Roman"/>
          <w:noProof/>
          <w:sz w:val="24"/>
        </w:rPr>
        <w:t>docx</w:t>
      </w:r>
      <w:r w:rsidRPr="0026539E">
        <w:rPr>
          <w:rFonts w:ascii="Times New Roman" w:hAnsi="Times New Roman" w:cs="Times New Roman"/>
          <w:noProof/>
          <w:sz w:val="24"/>
          <w:szCs w:val="24"/>
        </w:rPr>
        <w:t>, се поставя</w:t>
      </w:r>
      <w:r w:rsidRPr="002B6CA3">
        <w:rPr>
          <w:rFonts w:ascii="Times New Roman" w:hAnsi="Times New Roman" w:cs="Times New Roman"/>
          <w:noProof/>
          <w:sz w:val="24"/>
          <w:szCs w:val="24"/>
        </w:rPr>
        <w:t xml:space="preserve"> от съставителя на документа </w:t>
      </w:r>
      <w:r w:rsidRPr="00276552">
        <w:rPr>
          <w:rFonts w:ascii="Times New Roman" w:hAnsi="Times New Roman" w:cs="Times New Roman"/>
          <w:noProof/>
          <w:sz w:val="24"/>
          <w:szCs w:val="24"/>
        </w:rPr>
        <w:t>чрез</w:t>
      </w:r>
      <w:r w:rsidRPr="0026539E">
        <w:rPr>
          <w:rFonts w:ascii="Times New Roman" w:hAnsi="Times New Roman" w:cs="Times New Roman"/>
          <w:noProof/>
          <w:sz w:val="24"/>
          <w:szCs w:val="24"/>
        </w:rPr>
        <w:t xml:space="preserve"> използване на функцията </w:t>
      </w:r>
      <w:r w:rsidRPr="00F06413">
        <w:rPr>
          <w:rFonts w:ascii="Times New Roman" w:hAnsi="Times New Roman"/>
          <w:noProof/>
          <w:sz w:val="24"/>
        </w:rPr>
        <w:t xml:space="preserve">Insert </w:t>
      </w:r>
      <w:r w:rsidRPr="00F06413">
        <w:rPr>
          <w:rFonts w:ascii="Times New Roman" w:hAnsi="Times New Roman"/>
          <w:noProof/>
          <w:sz w:val="24"/>
        </w:rPr>
        <w:sym w:font="Symbol" w:char="F0AE"/>
      </w:r>
      <w:r w:rsidRPr="00F06413">
        <w:rPr>
          <w:rFonts w:ascii="Times New Roman" w:hAnsi="Times New Roman"/>
          <w:noProof/>
          <w:sz w:val="24"/>
        </w:rPr>
        <w:t xml:space="preserve"> Signature Line</w:t>
      </w:r>
      <w:r w:rsidRPr="0026539E">
        <w:rPr>
          <w:rFonts w:ascii="Times New Roman" w:hAnsi="Times New Roman" w:cs="Times New Roman"/>
          <w:noProof/>
          <w:sz w:val="24"/>
          <w:szCs w:val="24"/>
        </w:rPr>
        <w:t xml:space="preserve">, избирана от меню </w:t>
      </w:r>
      <w:r w:rsidRPr="00F06413">
        <w:rPr>
          <w:rFonts w:ascii="Times New Roman" w:hAnsi="Times New Roman"/>
          <w:noProof/>
          <w:sz w:val="24"/>
        </w:rPr>
        <w:t>Insert</w:t>
      </w:r>
      <w:r w:rsidRPr="0026539E">
        <w:rPr>
          <w:rFonts w:ascii="Times New Roman" w:hAnsi="Times New Roman" w:cs="Times New Roman"/>
          <w:sz w:val="24"/>
          <w:szCs w:val="24"/>
        </w:rPr>
        <w:t xml:space="preserve"> в лентата на работния лист/документа, изготвян в </w:t>
      </w:r>
      <w:r w:rsidRPr="006477AF">
        <w:rPr>
          <w:rFonts w:ascii="Times New Roman" w:hAnsi="Times New Roman"/>
          <w:sz w:val="24"/>
        </w:rPr>
        <w:t xml:space="preserve">Word </w:t>
      </w:r>
      <w:r w:rsidRPr="0026539E">
        <w:rPr>
          <w:rFonts w:ascii="Times New Roman" w:hAnsi="Times New Roman" w:cs="Times New Roman"/>
          <w:sz w:val="24"/>
          <w:szCs w:val="24"/>
        </w:rPr>
        <w:t xml:space="preserve">със средствата на </w:t>
      </w:r>
      <w:r w:rsidRPr="006477AF">
        <w:rPr>
          <w:rFonts w:ascii="Times New Roman" w:hAnsi="Times New Roman"/>
          <w:sz w:val="24"/>
        </w:rPr>
        <w:t>MS Office</w:t>
      </w:r>
      <w:r w:rsidR="00B537EC">
        <w:rPr>
          <w:rFonts w:ascii="Times New Roman" w:hAnsi="Times New Roman" w:cs="Times New Roman"/>
          <w:sz w:val="24"/>
          <w:szCs w:val="24"/>
        </w:rPr>
        <w:t>.</w:t>
      </w:r>
      <w:r w:rsidR="00B537EC" w:rsidRPr="0026539E">
        <w:rPr>
          <w:rFonts w:ascii="Times New Roman" w:hAnsi="Times New Roman" w:cs="Times New Roman"/>
          <w:sz w:val="24"/>
          <w:szCs w:val="24"/>
        </w:rPr>
        <w:t xml:space="preserve"> </w:t>
      </w:r>
    </w:p>
    <w:p w14:paraId="393EB053" w14:textId="75E7C882" w:rsidR="00913DF1" w:rsidRPr="00913DF1" w:rsidRDefault="00913DF1" w:rsidP="00F06413">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w:t>
      </w:r>
      <w:r w:rsidRPr="006477AF">
        <w:rPr>
          <w:rFonts w:ascii="Times New Roman" w:hAnsi="Times New Roman"/>
          <w:sz w:val="24"/>
        </w:rPr>
        <w:t>4</w:t>
      </w:r>
      <w:r w:rsidRPr="00913DF1">
        <w:rPr>
          <w:rFonts w:ascii="Times New Roman" w:hAnsi="Times New Roman" w:cs="Times New Roman"/>
          <w:sz w:val="24"/>
          <w:szCs w:val="24"/>
        </w:rPr>
        <w:t>) Когато електронните документи, съставени от служителите по ал. 1</w:t>
      </w:r>
      <w:r w:rsidR="00AA206C">
        <w:rPr>
          <w:rFonts w:ascii="Times New Roman" w:hAnsi="Times New Roman" w:cs="Times New Roman"/>
          <w:sz w:val="24"/>
          <w:szCs w:val="24"/>
        </w:rPr>
        <w:t>,</w:t>
      </w:r>
      <w:r w:rsidRPr="00913DF1">
        <w:rPr>
          <w:rFonts w:ascii="Times New Roman" w:hAnsi="Times New Roman" w:cs="Times New Roman"/>
          <w:sz w:val="24"/>
          <w:szCs w:val="24"/>
        </w:rPr>
        <w:t xml:space="preserve"> при спазване на изискванията по чл. 29, ал. 1, имат характера</w:t>
      </w:r>
      <w:r w:rsidR="00276472">
        <w:rPr>
          <w:rFonts w:ascii="Times New Roman" w:hAnsi="Times New Roman" w:cs="Times New Roman"/>
          <w:sz w:val="24"/>
          <w:szCs w:val="24"/>
        </w:rPr>
        <w:t xml:space="preserve"> на индивидуални административни</w:t>
      </w:r>
      <w:r w:rsidRPr="00913DF1">
        <w:rPr>
          <w:rFonts w:ascii="Times New Roman" w:hAnsi="Times New Roman" w:cs="Times New Roman"/>
          <w:sz w:val="24"/>
          <w:szCs w:val="24"/>
        </w:rPr>
        <w:t xml:space="preserve"> актове</w:t>
      </w:r>
      <w:r w:rsidR="003156E6">
        <w:rPr>
          <w:rFonts w:ascii="Times New Roman" w:hAnsi="Times New Roman" w:cs="Times New Roman"/>
          <w:sz w:val="24"/>
          <w:szCs w:val="24"/>
          <w:lang w:val="en-US"/>
        </w:rPr>
        <w:t xml:space="preserve"> </w:t>
      </w:r>
      <w:r w:rsidR="003156E6">
        <w:rPr>
          <w:rFonts w:ascii="Times New Roman" w:hAnsi="Times New Roman" w:cs="Times New Roman"/>
          <w:sz w:val="24"/>
          <w:szCs w:val="24"/>
        </w:rPr>
        <w:t>(и не се подписват в друга информационна система</w:t>
      </w:r>
      <w:r w:rsidR="00585AA1">
        <w:rPr>
          <w:rFonts w:ascii="Times New Roman" w:hAnsi="Times New Roman" w:cs="Times New Roman"/>
          <w:sz w:val="24"/>
          <w:szCs w:val="24"/>
        </w:rPr>
        <w:t>, която не е собственост на НАП</w:t>
      </w:r>
      <w:r w:rsidR="003156E6">
        <w:rPr>
          <w:rFonts w:ascii="Times New Roman" w:hAnsi="Times New Roman" w:cs="Times New Roman"/>
          <w:sz w:val="24"/>
          <w:szCs w:val="24"/>
        </w:rPr>
        <w:t>)</w:t>
      </w:r>
      <w:r w:rsidRPr="00913DF1">
        <w:rPr>
          <w:rFonts w:ascii="Times New Roman" w:hAnsi="Times New Roman" w:cs="Times New Roman"/>
          <w:sz w:val="24"/>
          <w:szCs w:val="24"/>
        </w:rPr>
        <w:t xml:space="preserve">, същите се подписват </w:t>
      </w:r>
      <w:r w:rsidR="003156E6">
        <w:rPr>
          <w:rFonts w:ascii="Times New Roman" w:hAnsi="Times New Roman" w:cs="Times New Roman"/>
          <w:sz w:val="24"/>
          <w:szCs w:val="24"/>
        </w:rPr>
        <w:t xml:space="preserve">в </w:t>
      </w:r>
      <w:r w:rsidR="003156E6">
        <w:rPr>
          <w:rFonts w:ascii="Times New Roman" w:hAnsi="Times New Roman" w:cs="Times New Roman"/>
          <w:sz w:val="24"/>
          <w:szCs w:val="24"/>
          <w:lang w:val="en-US"/>
        </w:rPr>
        <w:t xml:space="preserve">PDF </w:t>
      </w:r>
      <w:r w:rsidR="009B205D">
        <w:rPr>
          <w:rFonts w:ascii="Times New Roman" w:hAnsi="Times New Roman" w:cs="Times New Roman"/>
          <w:sz w:val="24"/>
          <w:szCs w:val="24"/>
        </w:rPr>
        <w:t>с приложение</w:t>
      </w:r>
      <w:r w:rsidRPr="00913DF1">
        <w:rPr>
          <w:rFonts w:ascii="Times New Roman" w:hAnsi="Times New Roman" w:cs="Times New Roman"/>
          <w:sz w:val="24"/>
          <w:szCs w:val="24"/>
        </w:rPr>
        <w:t xml:space="preserve">то „Единен компонент за подписване“ и </w:t>
      </w:r>
      <w:r w:rsidR="008106FA">
        <w:rPr>
          <w:rFonts w:ascii="Times New Roman" w:hAnsi="Times New Roman" w:cs="Times New Roman"/>
          <w:sz w:val="24"/>
          <w:szCs w:val="24"/>
        </w:rPr>
        <w:t xml:space="preserve">се </w:t>
      </w:r>
      <w:r w:rsidRPr="00913DF1">
        <w:rPr>
          <w:rFonts w:ascii="Times New Roman" w:hAnsi="Times New Roman" w:cs="Times New Roman"/>
          <w:sz w:val="24"/>
          <w:szCs w:val="24"/>
        </w:rPr>
        <w:t>издават от съставителя на документа.</w:t>
      </w:r>
    </w:p>
    <w:p w14:paraId="34FF40E3" w14:textId="3364B681" w:rsidR="00913DF1" w:rsidRPr="00913DF1" w:rsidRDefault="00913DF1" w:rsidP="00F06413">
      <w:pPr>
        <w:spacing w:line="360" w:lineRule="auto"/>
        <w:ind w:firstLine="709"/>
        <w:jc w:val="both"/>
        <w:rPr>
          <w:rFonts w:ascii="Times New Roman" w:hAnsi="Times New Roman" w:cs="Times New Roman"/>
          <w:sz w:val="24"/>
          <w:szCs w:val="24"/>
        </w:rPr>
      </w:pPr>
      <w:r w:rsidRPr="006477AF">
        <w:rPr>
          <w:rFonts w:ascii="Times New Roman" w:hAnsi="Times New Roman"/>
          <w:sz w:val="24"/>
        </w:rPr>
        <w:t xml:space="preserve">(5) </w:t>
      </w:r>
      <w:r w:rsidRPr="00912236">
        <w:rPr>
          <w:rFonts w:ascii="Times New Roman" w:hAnsi="Times New Roman" w:cs="Times New Roman"/>
          <w:sz w:val="24"/>
          <w:szCs w:val="24"/>
        </w:rPr>
        <w:t xml:space="preserve">По отношение на </w:t>
      </w:r>
      <w:r w:rsidR="009B205D" w:rsidRPr="00912236">
        <w:rPr>
          <w:rFonts w:ascii="Times New Roman" w:hAnsi="Times New Roman" w:cs="Times New Roman"/>
          <w:sz w:val="24"/>
          <w:szCs w:val="24"/>
        </w:rPr>
        <w:t>проектите на елект</w:t>
      </w:r>
      <w:r w:rsidRPr="00912236">
        <w:rPr>
          <w:rFonts w:ascii="Times New Roman" w:hAnsi="Times New Roman" w:cs="Times New Roman"/>
          <w:sz w:val="24"/>
          <w:szCs w:val="24"/>
        </w:rPr>
        <w:t>р</w:t>
      </w:r>
      <w:r w:rsidR="009B205D" w:rsidRPr="00912236">
        <w:rPr>
          <w:rFonts w:ascii="Times New Roman" w:hAnsi="Times New Roman" w:cs="Times New Roman"/>
          <w:sz w:val="24"/>
          <w:szCs w:val="24"/>
        </w:rPr>
        <w:t>о</w:t>
      </w:r>
      <w:r w:rsidRPr="00912236">
        <w:rPr>
          <w:rFonts w:ascii="Times New Roman" w:hAnsi="Times New Roman" w:cs="Times New Roman"/>
          <w:sz w:val="24"/>
          <w:szCs w:val="24"/>
        </w:rPr>
        <w:t xml:space="preserve">нни </w:t>
      </w:r>
      <w:r w:rsidR="00952357">
        <w:rPr>
          <w:rFonts w:ascii="Times New Roman" w:hAnsi="Times New Roman" w:cs="Times New Roman"/>
          <w:sz w:val="24"/>
          <w:szCs w:val="24"/>
        </w:rPr>
        <w:t xml:space="preserve">общоадминистративни </w:t>
      </w:r>
      <w:r w:rsidRPr="00912236">
        <w:rPr>
          <w:rFonts w:ascii="Times New Roman" w:hAnsi="Times New Roman" w:cs="Times New Roman"/>
          <w:sz w:val="24"/>
          <w:szCs w:val="24"/>
        </w:rPr>
        <w:t xml:space="preserve">документи </w:t>
      </w:r>
      <w:r w:rsidR="00D81036" w:rsidRPr="00912236">
        <w:rPr>
          <w:rFonts w:ascii="Times New Roman" w:hAnsi="Times New Roman" w:cs="Times New Roman"/>
          <w:sz w:val="24"/>
          <w:szCs w:val="24"/>
        </w:rPr>
        <w:t>и документи</w:t>
      </w:r>
      <w:r w:rsidR="00912236">
        <w:rPr>
          <w:rFonts w:ascii="Times New Roman" w:hAnsi="Times New Roman" w:cs="Times New Roman"/>
          <w:sz w:val="24"/>
          <w:szCs w:val="24"/>
        </w:rPr>
        <w:t>те</w:t>
      </w:r>
      <w:r w:rsidR="00BE4798" w:rsidRPr="00912236">
        <w:rPr>
          <w:rFonts w:ascii="Times New Roman" w:hAnsi="Times New Roman" w:cs="Times New Roman"/>
          <w:sz w:val="24"/>
          <w:szCs w:val="24"/>
        </w:rPr>
        <w:t xml:space="preserve"> </w:t>
      </w:r>
      <w:r w:rsidR="00B537EC" w:rsidRPr="00B537EC">
        <w:rPr>
          <w:rFonts w:ascii="Times New Roman" w:hAnsi="Times New Roman" w:cs="Times New Roman"/>
          <w:sz w:val="24"/>
          <w:szCs w:val="24"/>
        </w:rPr>
        <w:t>от общо</w:t>
      </w:r>
      <w:r w:rsidR="00B537EC">
        <w:rPr>
          <w:rFonts w:ascii="Times New Roman" w:hAnsi="Times New Roman" w:cs="Times New Roman"/>
          <w:sz w:val="24"/>
          <w:szCs w:val="24"/>
        </w:rPr>
        <w:t>административен характер, за кои</w:t>
      </w:r>
      <w:r w:rsidR="00B537EC" w:rsidRPr="00B537EC">
        <w:rPr>
          <w:rFonts w:ascii="Times New Roman" w:hAnsi="Times New Roman" w:cs="Times New Roman"/>
          <w:sz w:val="24"/>
          <w:szCs w:val="24"/>
        </w:rPr>
        <w:t>то е допустимо обжалване по администрат</w:t>
      </w:r>
      <w:r w:rsidR="00B537EC">
        <w:rPr>
          <w:rFonts w:ascii="Times New Roman" w:hAnsi="Times New Roman" w:cs="Times New Roman"/>
          <w:sz w:val="24"/>
          <w:szCs w:val="24"/>
        </w:rPr>
        <w:t>ивен или съдебен ред, или за кои</w:t>
      </w:r>
      <w:r w:rsidR="00B537EC" w:rsidRPr="00B537EC">
        <w:rPr>
          <w:rFonts w:ascii="Times New Roman" w:hAnsi="Times New Roman" w:cs="Times New Roman"/>
          <w:sz w:val="24"/>
          <w:szCs w:val="24"/>
        </w:rPr>
        <w:t>то може да е необходимо доказване на дата и валидност на подписа на издателя, съгласно нормативно изискване</w:t>
      </w:r>
      <w:r w:rsidRPr="00912236">
        <w:rPr>
          <w:rFonts w:ascii="Times New Roman" w:hAnsi="Times New Roman" w:cs="Times New Roman"/>
          <w:sz w:val="24"/>
          <w:szCs w:val="24"/>
        </w:rPr>
        <w:t xml:space="preserve">, </w:t>
      </w:r>
      <w:r w:rsidR="00A922A4" w:rsidRPr="00912236">
        <w:rPr>
          <w:rFonts w:ascii="Times New Roman" w:hAnsi="Times New Roman" w:cs="Times New Roman"/>
          <w:sz w:val="24"/>
          <w:szCs w:val="24"/>
        </w:rPr>
        <w:t xml:space="preserve">подлежащи на електронно </w:t>
      </w:r>
      <w:r w:rsidR="00A922A4" w:rsidRPr="00912236">
        <w:rPr>
          <w:rFonts w:ascii="Times New Roman" w:hAnsi="Times New Roman" w:cs="Times New Roman"/>
          <w:sz w:val="24"/>
          <w:szCs w:val="24"/>
        </w:rPr>
        <w:lastRenderedPageBreak/>
        <w:t xml:space="preserve">подписване с приложението ЕКП и описани в </w:t>
      </w:r>
      <w:r w:rsidRPr="00912236">
        <w:rPr>
          <w:rFonts w:ascii="Times New Roman" w:hAnsi="Times New Roman" w:cs="Times New Roman"/>
          <w:sz w:val="24"/>
          <w:szCs w:val="24"/>
        </w:rPr>
        <w:t xml:space="preserve">Приложение №14, </w:t>
      </w:r>
      <w:r w:rsidR="009B205D" w:rsidRPr="00912236">
        <w:rPr>
          <w:rFonts w:ascii="Times New Roman" w:hAnsi="Times New Roman" w:cs="Times New Roman"/>
          <w:sz w:val="24"/>
          <w:szCs w:val="24"/>
        </w:rPr>
        <w:t>се спаз</w:t>
      </w:r>
      <w:r w:rsidRPr="00912236">
        <w:rPr>
          <w:rFonts w:ascii="Times New Roman" w:hAnsi="Times New Roman" w:cs="Times New Roman"/>
          <w:sz w:val="24"/>
          <w:szCs w:val="24"/>
        </w:rPr>
        <w:t xml:space="preserve">ват изискванията за изготвяне, електронно съгласуване и подписване </w:t>
      </w:r>
      <w:r w:rsidR="00A922A4" w:rsidRPr="00912236">
        <w:rPr>
          <w:rFonts w:ascii="Times New Roman" w:hAnsi="Times New Roman" w:cs="Times New Roman"/>
          <w:sz w:val="24"/>
          <w:szCs w:val="24"/>
        </w:rPr>
        <w:t xml:space="preserve">по </w:t>
      </w:r>
      <w:r w:rsidRPr="00912236">
        <w:rPr>
          <w:rFonts w:ascii="Times New Roman" w:hAnsi="Times New Roman" w:cs="Times New Roman"/>
          <w:sz w:val="24"/>
          <w:szCs w:val="24"/>
        </w:rPr>
        <w:t xml:space="preserve">реда </w:t>
      </w:r>
      <w:r w:rsidR="00AA206C">
        <w:rPr>
          <w:rFonts w:ascii="Times New Roman" w:hAnsi="Times New Roman" w:cs="Times New Roman"/>
          <w:sz w:val="24"/>
          <w:szCs w:val="24"/>
        </w:rPr>
        <w:t xml:space="preserve">на </w:t>
      </w:r>
      <w:r w:rsidR="00AA206C" w:rsidRPr="00AA206C">
        <w:rPr>
          <w:rFonts w:ascii="Times New Roman" w:hAnsi="Times New Roman" w:cs="Times New Roman"/>
          <w:sz w:val="24"/>
          <w:szCs w:val="24"/>
        </w:rPr>
        <w:t xml:space="preserve">чл. 30а-30г </w:t>
      </w:r>
      <w:r w:rsidR="00B537EC">
        <w:rPr>
          <w:rFonts w:ascii="Times New Roman" w:hAnsi="Times New Roman" w:cs="Times New Roman"/>
          <w:sz w:val="24"/>
          <w:szCs w:val="24"/>
        </w:rPr>
        <w:t>в</w:t>
      </w:r>
      <w:r w:rsidRPr="00912236">
        <w:rPr>
          <w:rFonts w:ascii="Times New Roman" w:hAnsi="Times New Roman" w:cs="Times New Roman"/>
          <w:sz w:val="24"/>
          <w:szCs w:val="24"/>
        </w:rPr>
        <w:t xml:space="preserve"> Раздел </w:t>
      </w:r>
      <w:r w:rsidR="00E00EA1">
        <w:rPr>
          <w:rFonts w:ascii="Times New Roman" w:hAnsi="Times New Roman" w:cs="Times New Roman"/>
          <w:sz w:val="24"/>
          <w:szCs w:val="24"/>
          <w:lang w:val="en-US"/>
        </w:rPr>
        <w:t>IV</w:t>
      </w:r>
      <w:r w:rsidRPr="00912236">
        <w:rPr>
          <w:rFonts w:ascii="Times New Roman" w:hAnsi="Times New Roman" w:cs="Times New Roman"/>
          <w:sz w:val="24"/>
          <w:szCs w:val="24"/>
        </w:rPr>
        <w:t>.</w:t>
      </w:r>
    </w:p>
    <w:p w14:paraId="3F690B0C" w14:textId="11049D64" w:rsidR="00913DF1" w:rsidRPr="00913DF1" w:rsidRDefault="00913DF1" w:rsidP="00F06413">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(6) Основание за съставяне на документ е:</w:t>
      </w:r>
    </w:p>
    <w:p w14:paraId="3BD9A93F" w14:textId="77777777" w:rsidR="00913DF1" w:rsidRPr="00913DF1" w:rsidRDefault="00913DF1" w:rsidP="00F06413">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нормативен акт;</w:t>
      </w:r>
    </w:p>
    <w:p w14:paraId="283EA038" w14:textId="77777777" w:rsidR="00913DF1" w:rsidRPr="00913DF1" w:rsidRDefault="00913DF1" w:rsidP="00F06413">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постановление, решение или разпореждане на Министерския съвет;</w:t>
      </w:r>
    </w:p>
    <w:p w14:paraId="499F388C" w14:textId="7916B820" w:rsidR="00913DF1" w:rsidRPr="00913DF1" w:rsidRDefault="00913DF1" w:rsidP="00F06413">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решение на Управителния съвет (УС) на НАП;</w:t>
      </w:r>
    </w:p>
    <w:p w14:paraId="7C492042" w14:textId="77A2A9AB" w:rsidR="00913DF1" w:rsidRPr="00913DF1" w:rsidRDefault="009C3115" w:rsidP="00F064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13DF1" w:rsidRPr="00913DF1">
        <w:rPr>
          <w:rFonts w:ascii="Times New Roman" w:hAnsi="Times New Roman" w:cs="Times New Roman"/>
          <w:sz w:val="24"/>
          <w:szCs w:val="24"/>
        </w:rPr>
        <w:t>. дейността на НАП;</w:t>
      </w:r>
    </w:p>
    <w:p w14:paraId="1C67762B" w14:textId="365403AD" w:rsidR="00913DF1" w:rsidRPr="00913DF1" w:rsidRDefault="009C3115" w:rsidP="00F064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13DF1" w:rsidRPr="00913DF1">
        <w:rPr>
          <w:rFonts w:ascii="Times New Roman" w:hAnsi="Times New Roman" w:cs="Times New Roman"/>
          <w:sz w:val="24"/>
          <w:szCs w:val="24"/>
        </w:rPr>
        <w:t>. кореспонденция с други учреждения и ведомства;</w:t>
      </w:r>
    </w:p>
    <w:p w14:paraId="482D2291" w14:textId="45A82063" w:rsidR="00913DF1" w:rsidRDefault="009C3115" w:rsidP="00F064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913DF1" w:rsidRPr="00913DF1">
        <w:rPr>
          <w:rFonts w:ascii="Times New Roman" w:hAnsi="Times New Roman" w:cs="Times New Roman"/>
          <w:sz w:val="24"/>
          <w:szCs w:val="24"/>
        </w:rPr>
        <w:t>. кадрово осигуряване на НАП;</w:t>
      </w:r>
    </w:p>
    <w:p w14:paraId="1EE5977E" w14:textId="2C9B3001" w:rsidR="00CA231F" w:rsidRDefault="00585AA1" w:rsidP="00596AF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913DF1" w:rsidRPr="00913DF1">
        <w:rPr>
          <w:rFonts w:ascii="Times New Roman" w:hAnsi="Times New Roman" w:cs="Times New Roman"/>
          <w:sz w:val="24"/>
          <w:szCs w:val="24"/>
        </w:rPr>
        <w:t>. отговори на молби, жалби, запитвания на юридически и физически лица</w:t>
      </w:r>
      <w:r w:rsidR="00CA231F">
        <w:rPr>
          <w:rFonts w:ascii="Times New Roman" w:hAnsi="Times New Roman" w:cs="Times New Roman"/>
          <w:sz w:val="24"/>
          <w:szCs w:val="24"/>
        </w:rPr>
        <w:t>;</w:t>
      </w:r>
    </w:p>
    <w:p w14:paraId="588D6436" w14:textId="56B4DFC5" w:rsidR="00952357" w:rsidRPr="00913DF1" w:rsidRDefault="00952357" w:rsidP="00596AF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8. друго.</w:t>
      </w:r>
    </w:p>
    <w:p w14:paraId="0C486841" w14:textId="77777777" w:rsidR="00913DF1" w:rsidRPr="00913DF1" w:rsidRDefault="00913DF1" w:rsidP="00F06413">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29. (1) Съставянето на проекти на изходящи и вътрешни електронни документи се извършва при използване на:</w:t>
      </w:r>
    </w:p>
    <w:p w14:paraId="50D43C16" w14:textId="77777777" w:rsidR="00913DF1" w:rsidRPr="00913DF1" w:rsidRDefault="00913DF1" w:rsidP="00F06413">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утвърдените за нуждите на НАП образци на документи;</w:t>
      </w:r>
    </w:p>
    <w:p w14:paraId="7911F3DA" w14:textId="1E883A97" w:rsidR="00913DF1" w:rsidRPr="00913DF1" w:rsidRDefault="00913DF1" w:rsidP="00F06413">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стандартни софтуерни приложения, инсталирани на персоналния компютър на служителя, при спазване на изискванията за оформяне на електронни документи</w:t>
      </w:r>
      <w:r w:rsidR="008106FA">
        <w:rPr>
          <w:rFonts w:ascii="Times New Roman" w:hAnsi="Times New Roman" w:cs="Times New Roman"/>
          <w:sz w:val="24"/>
          <w:szCs w:val="24"/>
        </w:rPr>
        <w:t>,</w:t>
      </w:r>
      <w:r w:rsidR="00AE24CA">
        <w:rPr>
          <w:rFonts w:ascii="Times New Roman" w:hAnsi="Times New Roman" w:cs="Times New Roman"/>
          <w:sz w:val="24"/>
          <w:szCs w:val="24"/>
        </w:rPr>
        <w:t xml:space="preserve"> съгласно Приложение №</w:t>
      </w:r>
      <w:r w:rsidRPr="00913DF1">
        <w:rPr>
          <w:rFonts w:ascii="Times New Roman" w:hAnsi="Times New Roman" w:cs="Times New Roman"/>
          <w:sz w:val="24"/>
          <w:szCs w:val="24"/>
        </w:rPr>
        <w:t>3;</w:t>
      </w:r>
    </w:p>
    <w:p w14:paraId="40C4E68F" w14:textId="77777777" w:rsidR="00913DF1" w:rsidRPr="00913DF1" w:rsidRDefault="00913DF1" w:rsidP="00F06413">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специализирани софтуерни приложения, разработени за целите на съставянето на специфични за дейността на НАП електронни документи (типизирани образци).</w:t>
      </w:r>
    </w:p>
    <w:p w14:paraId="5CCDD93C" w14:textId="77777777" w:rsidR="00913DF1" w:rsidRPr="00913DF1" w:rsidRDefault="00913DF1" w:rsidP="00F06413">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Когато съставените изходящи и вътрешни електронни документи имат характера на кореспонденция, подписването им се извършва на следните етапи:</w:t>
      </w:r>
    </w:p>
    <w:p w14:paraId="6013B21B" w14:textId="2D03FB61" w:rsidR="00913DF1" w:rsidRPr="00913DF1" w:rsidRDefault="00913DF1" w:rsidP="00F06413">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1. съставяне на проект на документ по ал. </w:t>
      </w:r>
      <w:r w:rsidRPr="00DD5572">
        <w:rPr>
          <w:rFonts w:ascii="Times New Roman" w:hAnsi="Times New Roman" w:cs="Times New Roman"/>
          <w:sz w:val="24"/>
          <w:szCs w:val="24"/>
        </w:rPr>
        <w:t>1</w:t>
      </w:r>
      <w:r w:rsidR="008F5BE8" w:rsidRPr="008F5BE8">
        <w:rPr>
          <w:rFonts w:ascii="Times New Roman" w:hAnsi="Times New Roman" w:cs="Times New Roman"/>
          <w:sz w:val="24"/>
          <w:szCs w:val="24"/>
        </w:rPr>
        <w:t xml:space="preserve"> (</w:t>
      </w:r>
      <w:r w:rsidR="008F5BE8" w:rsidRPr="00FC5BDF">
        <w:rPr>
          <w:rFonts w:ascii="Times New Roman" w:hAnsi="Times New Roman" w:cs="Times New Roman"/>
          <w:sz w:val="24"/>
          <w:szCs w:val="24"/>
        </w:rPr>
        <w:t>изходящ или вътрешен електронен</w:t>
      </w:r>
      <w:r w:rsidR="008F5BE8" w:rsidRPr="008F5BE8">
        <w:rPr>
          <w:rFonts w:ascii="Times New Roman" w:hAnsi="Times New Roman" w:cs="Times New Roman"/>
          <w:sz w:val="24"/>
          <w:szCs w:val="24"/>
        </w:rPr>
        <w:t>)</w:t>
      </w:r>
      <w:r w:rsidRPr="008F5BE8">
        <w:rPr>
          <w:rFonts w:ascii="Times New Roman" w:hAnsi="Times New Roman" w:cs="Times New Roman"/>
          <w:sz w:val="24"/>
          <w:szCs w:val="24"/>
        </w:rPr>
        <w:t>;</w:t>
      </w:r>
    </w:p>
    <w:p w14:paraId="6EA49172" w14:textId="1BEDBA82" w:rsidR="00913DF1" w:rsidRPr="00913DF1" w:rsidRDefault="00913DF1" w:rsidP="00F06413">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2. електронно съгласуване </w:t>
      </w:r>
      <w:r w:rsidR="004244BC">
        <w:rPr>
          <w:rFonts w:ascii="Times New Roman" w:hAnsi="Times New Roman" w:cs="Times New Roman"/>
          <w:sz w:val="24"/>
          <w:szCs w:val="24"/>
        </w:rPr>
        <w:t xml:space="preserve">на екземпляр </w:t>
      </w:r>
      <w:r w:rsidR="004244BC" w:rsidRPr="004244BC">
        <w:rPr>
          <w:rFonts w:ascii="Times New Roman" w:hAnsi="Times New Roman" w:cs="Times New Roman"/>
          <w:sz w:val="24"/>
          <w:szCs w:val="24"/>
        </w:rPr>
        <w:t>„ЗА СЪГЛАСУВАНЕ“</w:t>
      </w:r>
      <w:r w:rsidR="004244BC">
        <w:rPr>
          <w:rFonts w:ascii="Times New Roman" w:hAnsi="Times New Roman" w:cs="Times New Roman"/>
          <w:sz w:val="24"/>
          <w:szCs w:val="24"/>
        </w:rPr>
        <w:t xml:space="preserve"> </w:t>
      </w:r>
      <w:r w:rsidRPr="00913DF1">
        <w:rPr>
          <w:rFonts w:ascii="Times New Roman" w:hAnsi="Times New Roman" w:cs="Times New Roman"/>
          <w:sz w:val="24"/>
          <w:szCs w:val="24"/>
        </w:rPr>
        <w:t>чрез подписване с електронен подпис по чл.</w:t>
      </w:r>
      <w:r w:rsidR="007C7E8F">
        <w:rPr>
          <w:rFonts w:ascii="Times New Roman" w:hAnsi="Times New Roman" w:cs="Times New Roman"/>
          <w:sz w:val="24"/>
          <w:szCs w:val="24"/>
        </w:rPr>
        <w:t xml:space="preserve"> </w:t>
      </w:r>
      <w:r w:rsidRPr="00913DF1">
        <w:rPr>
          <w:rFonts w:ascii="Times New Roman" w:hAnsi="Times New Roman" w:cs="Times New Roman"/>
          <w:sz w:val="24"/>
          <w:szCs w:val="24"/>
        </w:rPr>
        <w:t xml:space="preserve">3 </w:t>
      </w:r>
      <w:r w:rsidR="002B6CA3">
        <w:rPr>
          <w:rFonts w:ascii="Times New Roman" w:hAnsi="Times New Roman" w:cs="Times New Roman"/>
          <w:sz w:val="24"/>
          <w:szCs w:val="24"/>
        </w:rPr>
        <w:t>н</w:t>
      </w:r>
      <w:r w:rsidR="002B6CA3" w:rsidRPr="00913DF1">
        <w:rPr>
          <w:rFonts w:ascii="Times New Roman" w:hAnsi="Times New Roman" w:cs="Times New Roman"/>
          <w:sz w:val="24"/>
          <w:szCs w:val="24"/>
        </w:rPr>
        <w:t xml:space="preserve">а </w:t>
      </w:r>
      <w:r w:rsidRPr="00913DF1">
        <w:rPr>
          <w:rFonts w:ascii="Times New Roman" w:hAnsi="Times New Roman" w:cs="Times New Roman"/>
          <w:sz w:val="24"/>
          <w:szCs w:val="24"/>
        </w:rPr>
        <w:t xml:space="preserve">съответния електронен документ, от съставителя и от съгласуващите </w:t>
      </w:r>
      <w:r w:rsidR="00E04EE7" w:rsidRPr="00372156">
        <w:rPr>
          <w:rFonts w:ascii="Times New Roman" w:hAnsi="Times New Roman" w:cs="Times New Roman"/>
          <w:sz w:val="24"/>
          <w:szCs w:val="24"/>
        </w:rPr>
        <w:t>документа</w:t>
      </w:r>
      <w:r w:rsidRPr="00913DF1">
        <w:rPr>
          <w:rFonts w:ascii="Times New Roman" w:hAnsi="Times New Roman" w:cs="Times New Roman"/>
          <w:sz w:val="24"/>
          <w:szCs w:val="24"/>
        </w:rPr>
        <w:t>, когато е необходимо</w:t>
      </w:r>
      <w:r w:rsidR="00E04EE7">
        <w:rPr>
          <w:rFonts w:ascii="Times New Roman" w:hAnsi="Times New Roman" w:cs="Times New Roman"/>
          <w:sz w:val="24"/>
          <w:szCs w:val="24"/>
        </w:rPr>
        <w:t>;</w:t>
      </w:r>
    </w:p>
    <w:p w14:paraId="435A0F82" w14:textId="4E29C8B8" w:rsidR="00F825DF" w:rsidRPr="00F825DF" w:rsidRDefault="00913DF1" w:rsidP="00AE24CA">
      <w:pPr>
        <w:spacing w:after="240" w:line="360" w:lineRule="auto"/>
        <w:ind w:firstLine="709"/>
        <w:jc w:val="both"/>
        <w:rPr>
          <w:rFonts w:ascii="Times New Roman" w:hAnsi="Times New Roman" w:cs="Times New Roman"/>
          <w:sz w:val="24"/>
          <w:szCs w:val="24"/>
        </w:rPr>
      </w:pPr>
      <w:r w:rsidRPr="00F06413">
        <w:rPr>
          <w:rFonts w:ascii="Times New Roman" w:hAnsi="Times New Roman"/>
          <w:sz w:val="24"/>
        </w:rPr>
        <w:t>3</w:t>
      </w:r>
      <w:r w:rsidRPr="00913DF1">
        <w:rPr>
          <w:rFonts w:ascii="Times New Roman" w:hAnsi="Times New Roman" w:cs="Times New Roman"/>
          <w:sz w:val="24"/>
          <w:szCs w:val="24"/>
        </w:rPr>
        <w:t xml:space="preserve">. електронно подписване с приложението </w:t>
      </w:r>
      <w:r w:rsidR="00E04EE7">
        <w:rPr>
          <w:rFonts w:ascii="Times New Roman" w:hAnsi="Times New Roman" w:cs="Times New Roman"/>
          <w:sz w:val="24"/>
          <w:szCs w:val="24"/>
        </w:rPr>
        <w:t>ЕКП</w:t>
      </w:r>
      <w:r w:rsidRPr="00913DF1">
        <w:rPr>
          <w:rFonts w:ascii="Times New Roman" w:hAnsi="Times New Roman" w:cs="Times New Roman"/>
          <w:sz w:val="24"/>
          <w:szCs w:val="24"/>
        </w:rPr>
        <w:t>, когато съгласно Приложение №14 за съответния вид електронен документ</w:t>
      </w:r>
      <w:r w:rsidR="00CC5DDB">
        <w:rPr>
          <w:rFonts w:ascii="Times New Roman" w:hAnsi="Times New Roman" w:cs="Times New Roman"/>
          <w:sz w:val="24"/>
          <w:szCs w:val="24"/>
        </w:rPr>
        <w:t xml:space="preserve"> </w:t>
      </w:r>
      <w:r w:rsidR="009471E7">
        <w:rPr>
          <w:rFonts w:ascii="Times New Roman" w:hAnsi="Times New Roman" w:cs="Times New Roman"/>
          <w:sz w:val="24"/>
          <w:szCs w:val="24"/>
        </w:rPr>
        <w:t>това</w:t>
      </w:r>
      <w:r w:rsidR="00CC5DDB" w:rsidRPr="00CC5DDB">
        <w:rPr>
          <w:rFonts w:ascii="Times New Roman" w:hAnsi="Times New Roman" w:cs="Times New Roman"/>
          <w:sz w:val="24"/>
          <w:szCs w:val="24"/>
        </w:rPr>
        <w:t xml:space="preserve"> </w:t>
      </w:r>
      <w:r w:rsidR="009471E7">
        <w:rPr>
          <w:rFonts w:ascii="Times New Roman" w:hAnsi="Times New Roman" w:cs="Times New Roman"/>
          <w:sz w:val="24"/>
          <w:szCs w:val="24"/>
        </w:rPr>
        <w:t xml:space="preserve">е приложимо </w:t>
      </w:r>
      <w:r w:rsidR="005B2357">
        <w:rPr>
          <w:rFonts w:ascii="Times New Roman" w:hAnsi="Times New Roman" w:cs="Times New Roman"/>
          <w:sz w:val="24"/>
          <w:szCs w:val="24"/>
        </w:rPr>
        <w:t>да се</w:t>
      </w:r>
      <w:r w:rsidR="00CC5DDB">
        <w:rPr>
          <w:rFonts w:ascii="Times New Roman" w:hAnsi="Times New Roman" w:cs="Times New Roman"/>
          <w:sz w:val="24"/>
          <w:szCs w:val="24"/>
        </w:rPr>
        <w:t xml:space="preserve"> извърши</w:t>
      </w:r>
      <w:r w:rsidRPr="00753564">
        <w:rPr>
          <w:rFonts w:ascii="Times New Roman" w:hAnsi="Times New Roman" w:cs="Times New Roman"/>
          <w:sz w:val="24"/>
          <w:szCs w:val="24"/>
        </w:rPr>
        <w:t>.</w:t>
      </w:r>
    </w:p>
    <w:p w14:paraId="7111B57B" w14:textId="3FA8E7DF" w:rsidR="00F825DF" w:rsidRPr="00F825DF" w:rsidRDefault="00F825DF" w:rsidP="00F825DF">
      <w:pPr>
        <w:spacing w:after="240" w:line="360" w:lineRule="auto"/>
        <w:ind w:firstLine="709"/>
        <w:jc w:val="both"/>
        <w:rPr>
          <w:rFonts w:ascii="Times New Roman" w:hAnsi="Times New Roman" w:cs="Times New Roman"/>
          <w:sz w:val="24"/>
          <w:szCs w:val="24"/>
        </w:rPr>
      </w:pPr>
      <w:r w:rsidRPr="00F825DF">
        <w:rPr>
          <w:rFonts w:ascii="Times New Roman" w:hAnsi="Times New Roman" w:cs="Times New Roman"/>
          <w:sz w:val="24"/>
          <w:szCs w:val="24"/>
        </w:rPr>
        <w:t xml:space="preserve">4. </w:t>
      </w:r>
      <w:r w:rsidR="000516FF">
        <w:rPr>
          <w:rFonts w:ascii="Times New Roman" w:hAnsi="Times New Roman" w:cs="Times New Roman"/>
          <w:sz w:val="24"/>
          <w:szCs w:val="24"/>
        </w:rPr>
        <w:t>официалният екземпляр „ЗА ИЗПРАЩАНЕ</w:t>
      </w:r>
      <w:r w:rsidRPr="00F825DF">
        <w:rPr>
          <w:rFonts w:ascii="Times New Roman" w:hAnsi="Times New Roman" w:cs="Times New Roman"/>
          <w:sz w:val="24"/>
          <w:szCs w:val="24"/>
        </w:rPr>
        <w:t>“ на изходящи документи, чиито адресат е извън организационно-управленската структура на НАП (външен), задължително се подписва с приложението ЕКП:</w:t>
      </w:r>
    </w:p>
    <w:p w14:paraId="4F6C25EB" w14:textId="101180A1" w:rsidR="00F825DF" w:rsidRPr="00F825DF" w:rsidRDefault="00F825DF" w:rsidP="00F825DF">
      <w:pPr>
        <w:spacing w:after="240" w:line="360" w:lineRule="auto"/>
        <w:ind w:firstLine="709"/>
        <w:jc w:val="both"/>
        <w:rPr>
          <w:rFonts w:ascii="Times New Roman" w:hAnsi="Times New Roman" w:cs="Times New Roman"/>
          <w:sz w:val="24"/>
          <w:szCs w:val="24"/>
        </w:rPr>
      </w:pPr>
      <w:r w:rsidRPr="00F825DF">
        <w:rPr>
          <w:rFonts w:ascii="Times New Roman" w:hAnsi="Times New Roman" w:cs="Times New Roman"/>
          <w:sz w:val="24"/>
          <w:szCs w:val="24"/>
        </w:rPr>
        <w:lastRenderedPageBreak/>
        <w:t>a)</w:t>
      </w:r>
      <w:r>
        <w:rPr>
          <w:rFonts w:ascii="Times New Roman" w:hAnsi="Times New Roman" w:cs="Times New Roman"/>
          <w:sz w:val="24"/>
          <w:szCs w:val="24"/>
        </w:rPr>
        <w:t xml:space="preserve"> </w:t>
      </w:r>
      <w:r w:rsidRPr="00F825DF">
        <w:rPr>
          <w:rFonts w:ascii="Times New Roman" w:hAnsi="Times New Roman" w:cs="Times New Roman"/>
          <w:sz w:val="24"/>
          <w:szCs w:val="24"/>
        </w:rPr>
        <w:t xml:space="preserve">с визуализация на електронния подпис и </w:t>
      </w:r>
    </w:p>
    <w:p w14:paraId="333393A8" w14:textId="395CF2C7" w:rsidR="00F825DF" w:rsidRDefault="00F825DF" w:rsidP="00F825DF">
      <w:pPr>
        <w:spacing w:after="240" w:line="360" w:lineRule="auto"/>
        <w:ind w:left="709"/>
        <w:jc w:val="both"/>
        <w:rPr>
          <w:rFonts w:ascii="Times New Roman" w:hAnsi="Times New Roman" w:cs="Times New Roman"/>
          <w:sz w:val="24"/>
          <w:szCs w:val="24"/>
        </w:rPr>
      </w:pPr>
      <w:r>
        <w:rPr>
          <w:rFonts w:ascii="Times New Roman" w:hAnsi="Times New Roman" w:cs="Times New Roman"/>
          <w:sz w:val="24"/>
          <w:szCs w:val="24"/>
        </w:rPr>
        <w:t>б</w:t>
      </w:r>
      <w:r w:rsidRPr="00F825DF">
        <w:rPr>
          <w:rFonts w:ascii="Times New Roman" w:hAnsi="Times New Roman" w:cs="Times New Roman"/>
          <w:sz w:val="24"/>
          <w:szCs w:val="24"/>
        </w:rPr>
        <w:t>)</w:t>
      </w:r>
      <w:r>
        <w:rPr>
          <w:rFonts w:ascii="Times New Roman" w:hAnsi="Times New Roman" w:cs="Times New Roman"/>
          <w:sz w:val="24"/>
          <w:szCs w:val="24"/>
        </w:rPr>
        <w:t xml:space="preserve"> </w:t>
      </w:r>
      <w:r w:rsidRPr="00F825DF">
        <w:rPr>
          <w:rFonts w:ascii="Times New Roman" w:hAnsi="Times New Roman" w:cs="Times New Roman"/>
          <w:sz w:val="24"/>
          <w:szCs w:val="24"/>
        </w:rPr>
        <w:t>добавяне на услугата Time stamp (удостоверяване на времето), чрез поставяне на отметка в поле „Baseline-LTA“</w:t>
      </w:r>
      <w:r>
        <w:rPr>
          <w:rFonts w:ascii="Times New Roman" w:hAnsi="Times New Roman" w:cs="Times New Roman"/>
          <w:sz w:val="24"/>
          <w:szCs w:val="24"/>
        </w:rPr>
        <w:t>.</w:t>
      </w:r>
    </w:p>
    <w:p w14:paraId="5F3EAF72" w14:textId="637D858C" w:rsidR="00D1174A" w:rsidRPr="00753564" w:rsidRDefault="00D1174A" w:rsidP="00476332">
      <w:pPr>
        <w:spacing w:line="360" w:lineRule="auto"/>
        <w:ind w:firstLine="709"/>
        <w:jc w:val="both"/>
        <w:rPr>
          <w:rFonts w:ascii="Times New Roman" w:hAnsi="Times New Roman" w:cs="Times New Roman"/>
          <w:sz w:val="24"/>
          <w:szCs w:val="24"/>
        </w:rPr>
      </w:pPr>
      <w:r w:rsidRPr="00F825DF">
        <w:rPr>
          <w:rFonts w:ascii="Times New Roman" w:hAnsi="Times New Roman" w:cs="Times New Roman"/>
          <w:sz w:val="24"/>
          <w:szCs w:val="24"/>
        </w:rPr>
        <w:t>Чл. 29а. (1)</w:t>
      </w:r>
      <w:r w:rsidR="00B537EC">
        <w:rPr>
          <w:rFonts w:ascii="Times New Roman" w:hAnsi="Times New Roman" w:cs="Times New Roman"/>
          <w:sz w:val="24"/>
          <w:szCs w:val="24"/>
        </w:rPr>
        <w:t xml:space="preserve"> Е</w:t>
      </w:r>
      <w:r w:rsidRPr="00F825DF">
        <w:rPr>
          <w:rFonts w:ascii="Times New Roman" w:hAnsi="Times New Roman" w:cs="Times New Roman"/>
          <w:sz w:val="24"/>
          <w:szCs w:val="24"/>
        </w:rPr>
        <w:t>лектронни</w:t>
      </w:r>
      <w:r w:rsidR="00B537EC">
        <w:rPr>
          <w:rFonts w:ascii="Times New Roman" w:hAnsi="Times New Roman" w:cs="Times New Roman"/>
          <w:sz w:val="24"/>
          <w:szCs w:val="24"/>
        </w:rPr>
        <w:t>те</w:t>
      </w:r>
      <w:r w:rsidRPr="00F825DF">
        <w:rPr>
          <w:rFonts w:ascii="Times New Roman" w:hAnsi="Times New Roman" w:cs="Times New Roman"/>
          <w:sz w:val="24"/>
          <w:szCs w:val="24"/>
        </w:rPr>
        <w:t xml:space="preserve"> документи, изготвени в отговор на получе</w:t>
      </w:r>
      <w:r w:rsidR="00B537EC">
        <w:rPr>
          <w:rFonts w:ascii="Times New Roman" w:hAnsi="Times New Roman" w:cs="Times New Roman"/>
          <w:sz w:val="24"/>
          <w:szCs w:val="24"/>
        </w:rPr>
        <w:t>н</w:t>
      </w:r>
      <w:r w:rsidR="00476332">
        <w:rPr>
          <w:rFonts w:ascii="Times New Roman" w:hAnsi="Times New Roman" w:cs="Times New Roman"/>
          <w:sz w:val="24"/>
          <w:szCs w:val="24"/>
        </w:rPr>
        <w:t xml:space="preserve"> документ/преписка се съставят </w:t>
      </w:r>
      <w:r w:rsidRPr="00F825DF">
        <w:rPr>
          <w:rFonts w:ascii="Times New Roman" w:hAnsi="Times New Roman" w:cs="Times New Roman"/>
          <w:sz w:val="24"/>
          <w:szCs w:val="24"/>
        </w:rPr>
        <w:t xml:space="preserve">при спазване на </w:t>
      </w:r>
      <w:r w:rsidR="00952357">
        <w:rPr>
          <w:rFonts w:ascii="Times New Roman" w:hAnsi="Times New Roman" w:cs="Times New Roman"/>
          <w:sz w:val="24"/>
          <w:szCs w:val="24"/>
        </w:rPr>
        <w:t>чл. 29,</w:t>
      </w:r>
      <w:r w:rsidRPr="00F825DF">
        <w:rPr>
          <w:rFonts w:ascii="Times New Roman" w:hAnsi="Times New Roman" w:cs="Times New Roman"/>
          <w:sz w:val="24"/>
          <w:szCs w:val="24"/>
        </w:rPr>
        <w:t xml:space="preserve"> ал. 2, ал. 3 и ал. </w:t>
      </w:r>
      <w:r w:rsidR="009471E7" w:rsidRPr="00F825DF">
        <w:rPr>
          <w:rFonts w:ascii="Times New Roman" w:hAnsi="Times New Roman" w:cs="Times New Roman"/>
          <w:sz w:val="24"/>
          <w:szCs w:val="24"/>
        </w:rPr>
        <w:t>4</w:t>
      </w:r>
      <w:r w:rsidR="00476332">
        <w:rPr>
          <w:rFonts w:ascii="Times New Roman" w:hAnsi="Times New Roman" w:cs="Times New Roman"/>
          <w:sz w:val="24"/>
          <w:szCs w:val="24"/>
        </w:rPr>
        <w:t xml:space="preserve">, и реда по чл. 29б, </w:t>
      </w:r>
      <w:r w:rsidR="00476332" w:rsidRPr="00476332">
        <w:rPr>
          <w:rFonts w:ascii="Times New Roman" w:hAnsi="Times New Roman" w:cs="Times New Roman"/>
          <w:sz w:val="24"/>
          <w:szCs w:val="24"/>
        </w:rPr>
        <w:t>чл. 29в</w:t>
      </w:r>
      <w:r w:rsidR="00476332">
        <w:rPr>
          <w:rFonts w:ascii="Times New Roman" w:hAnsi="Times New Roman" w:cs="Times New Roman"/>
          <w:sz w:val="24"/>
          <w:szCs w:val="24"/>
        </w:rPr>
        <w:t xml:space="preserve"> и чл. 29г </w:t>
      </w:r>
      <w:r w:rsidRPr="00F825DF">
        <w:rPr>
          <w:rFonts w:ascii="Times New Roman" w:hAnsi="Times New Roman" w:cs="Times New Roman"/>
          <w:sz w:val="24"/>
          <w:szCs w:val="24"/>
        </w:rPr>
        <w:t>за предварит</w:t>
      </w:r>
      <w:r w:rsidR="00476332">
        <w:rPr>
          <w:rFonts w:ascii="Times New Roman" w:hAnsi="Times New Roman" w:cs="Times New Roman"/>
          <w:sz w:val="24"/>
          <w:szCs w:val="24"/>
        </w:rPr>
        <w:t>елно и електронно съгласуване и подписване.</w:t>
      </w:r>
    </w:p>
    <w:p w14:paraId="02DD82C8" w14:textId="587D0E0C" w:rsidR="00D1174A" w:rsidRPr="0065744D" w:rsidRDefault="00D1174A" w:rsidP="00D1174A">
      <w:pPr>
        <w:spacing w:after="240" w:line="360" w:lineRule="auto"/>
        <w:jc w:val="both"/>
        <w:rPr>
          <w:rFonts w:ascii="Times New Roman" w:hAnsi="Times New Roman" w:cs="Times New Roman"/>
          <w:sz w:val="24"/>
          <w:szCs w:val="24"/>
        </w:rPr>
      </w:pPr>
      <w:r w:rsidRPr="00753564">
        <w:rPr>
          <w:rFonts w:ascii="Times New Roman" w:hAnsi="Times New Roman" w:cs="Times New Roman"/>
          <w:sz w:val="24"/>
          <w:szCs w:val="24"/>
        </w:rPr>
        <w:tab/>
      </w:r>
      <w:r w:rsidRPr="0065744D">
        <w:rPr>
          <w:rFonts w:ascii="Times New Roman" w:hAnsi="Times New Roman" w:cs="Times New Roman"/>
          <w:sz w:val="24"/>
          <w:szCs w:val="24"/>
        </w:rPr>
        <w:t>(2) Служебни бележки, становища, проекти на писма, както и всички други документи които се генерират по електронен път, се изготвят от служител на структурното звено определено първо по резолюция,</w:t>
      </w:r>
      <w:r w:rsidR="0065744D" w:rsidRPr="0065744D">
        <w:rPr>
          <w:rFonts w:ascii="Times New Roman" w:hAnsi="Times New Roman" w:cs="Times New Roman"/>
          <w:sz w:val="24"/>
          <w:szCs w:val="24"/>
        </w:rPr>
        <w:t xml:space="preserve"> на когото е поставена задачата.</w:t>
      </w:r>
    </w:p>
    <w:p w14:paraId="1655B426" w14:textId="38AE7043" w:rsidR="002850A5" w:rsidRPr="003F069A" w:rsidRDefault="002850A5" w:rsidP="00D1174A">
      <w:pPr>
        <w:spacing w:after="240" w:line="360" w:lineRule="auto"/>
        <w:jc w:val="both"/>
        <w:rPr>
          <w:rFonts w:ascii="Times New Roman" w:hAnsi="Times New Roman" w:cs="Times New Roman"/>
          <w:sz w:val="24"/>
          <w:szCs w:val="24"/>
        </w:rPr>
      </w:pPr>
      <w:r w:rsidRPr="0065744D">
        <w:rPr>
          <w:rFonts w:ascii="Times New Roman" w:hAnsi="Times New Roman" w:cs="Times New Roman"/>
          <w:sz w:val="24"/>
          <w:szCs w:val="24"/>
        </w:rPr>
        <w:tab/>
      </w:r>
      <w:r w:rsidRPr="0065744D">
        <w:rPr>
          <w:rFonts w:ascii="Times New Roman" w:hAnsi="Times New Roman" w:cs="Times New Roman"/>
          <w:sz w:val="24"/>
          <w:szCs w:val="24"/>
          <w:lang w:val="en-US"/>
        </w:rPr>
        <w:t>(3)</w:t>
      </w:r>
      <w:r w:rsidRPr="0065744D">
        <w:t xml:space="preserve"> </w:t>
      </w:r>
      <w:r w:rsidR="00443E80" w:rsidRPr="00443E80">
        <w:rPr>
          <w:rFonts w:ascii="Times New Roman" w:hAnsi="Times New Roman" w:cs="Times New Roman"/>
          <w:sz w:val="24"/>
          <w:szCs w:val="24"/>
        </w:rPr>
        <w:t>Е</w:t>
      </w:r>
      <w:r w:rsidRPr="00443E80">
        <w:rPr>
          <w:rFonts w:ascii="Times New Roman" w:hAnsi="Times New Roman" w:cs="Times New Roman"/>
          <w:sz w:val="24"/>
          <w:szCs w:val="24"/>
        </w:rPr>
        <w:t>лектронни</w:t>
      </w:r>
      <w:r w:rsidR="00443E80" w:rsidRPr="00443E80">
        <w:rPr>
          <w:rFonts w:ascii="Times New Roman" w:hAnsi="Times New Roman" w:cs="Times New Roman"/>
          <w:sz w:val="24"/>
          <w:szCs w:val="24"/>
        </w:rPr>
        <w:t>те</w:t>
      </w:r>
      <w:r w:rsidRPr="00443E80">
        <w:rPr>
          <w:rFonts w:ascii="Times New Roman" w:hAnsi="Times New Roman" w:cs="Times New Roman"/>
          <w:sz w:val="24"/>
          <w:szCs w:val="24"/>
          <w:lang w:val="en-US"/>
        </w:rPr>
        <w:t xml:space="preserve"> </w:t>
      </w:r>
      <w:r w:rsidRPr="00443E80">
        <w:rPr>
          <w:rFonts w:ascii="Times New Roman" w:hAnsi="Times New Roman" w:cs="Times New Roman"/>
          <w:sz w:val="24"/>
          <w:szCs w:val="24"/>
        </w:rPr>
        <w:t>изходящи документи</w:t>
      </w:r>
      <w:r w:rsidRPr="0065744D">
        <w:rPr>
          <w:rFonts w:ascii="Times New Roman" w:hAnsi="Times New Roman" w:cs="Times New Roman"/>
          <w:sz w:val="24"/>
          <w:szCs w:val="24"/>
        </w:rPr>
        <w:t xml:space="preserve">, чиито адресат е извън организационно-управленската структура на НАП се изготвят в два екземпляра, като към името на файла </w:t>
      </w:r>
      <w:r w:rsidR="008F0EAE" w:rsidRPr="0065744D">
        <w:rPr>
          <w:rFonts w:ascii="Times New Roman" w:hAnsi="Times New Roman" w:cs="Times New Roman"/>
          <w:sz w:val="24"/>
          <w:szCs w:val="24"/>
        </w:rPr>
        <w:t>с</w:t>
      </w:r>
      <w:r w:rsidRPr="0065744D">
        <w:rPr>
          <w:rFonts w:ascii="Times New Roman" w:hAnsi="Times New Roman" w:cs="Times New Roman"/>
          <w:sz w:val="24"/>
          <w:szCs w:val="24"/>
        </w:rPr>
        <w:t xml:space="preserve">е </w:t>
      </w:r>
      <w:r w:rsidRPr="003F069A">
        <w:rPr>
          <w:rFonts w:ascii="Times New Roman" w:hAnsi="Times New Roman" w:cs="Times New Roman"/>
          <w:sz w:val="24"/>
          <w:szCs w:val="24"/>
        </w:rPr>
        <w:t>добавя обозначение „ЗА ИЗПРАЩАНЕ“ и „ЗА СЪГЛАСУВАНЕ“</w:t>
      </w:r>
      <w:r w:rsidR="00747F64" w:rsidRPr="003F069A">
        <w:rPr>
          <w:rFonts w:ascii="Times New Roman" w:hAnsi="Times New Roman" w:cs="Times New Roman"/>
          <w:sz w:val="24"/>
          <w:szCs w:val="24"/>
        </w:rPr>
        <w:t>.</w:t>
      </w:r>
    </w:p>
    <w:p w14:paraId="300AA747" w14:textId="35EE57DE" w:rsidR="009C2374" w:rsidRPr="003F069A" w:rsidRDefault="009C2374" w:rsidP="00D1174A">
      <w:pPr>
        <w:spacing w:after="240" w:line="360" w:lineRule="auto"/>
        <w:jc w:val="both"/>
        <w:rPr>
          <w:rFonts w:ascii="Times New Roman" w:hAnsi="Times New Roman" w:cs="Times New Roman"/>
          <w:sz w:val="24"/>
          <w:szCs w:val="24"/>
        </w:rPr>
      </w:pPr>
      <w:r w:rsidRPr="003F069A">
        <w:rPr>
          <w:rFonts w:ascii="Times New Roman" w:hAnsi="Times New Roman" w:cs="Times New Roman"/>
          <w:sz w:val="24"/>
          <w:szCs w:val="24"/>
        </w:rPr>
        <w:tab/>
        <w:t>(4) Изходящите и въ</w:t>
      </w:r>
      <w:r w:rsidR="003F069A" w:rsidRPr="003F069A">
        <w:rPr>
          <w:rFonts w:ascii="Times New Roman" w:hAnsi="Times New Roman" w:cs="Times New Roman"/>
          <w:sz w:val="24"/>
          <w:szCs w:val="24"/>
        </w:rPr>
        <w:t>трешни електронни документи, чий</w:t>
      </w:r>
      <w:r w:rsidRPr="003F069A">
        <w:rPr>
          <w:rFonts w:ascii="Times New Roman" w:hAnsi="Times New Roman" w:cs="Times New Roman"/>
          <w:sz w:val="24"/>
          <w:szCs w:val="24"/>
        </w:rPr>
        <w:t>то адресат е в рамките на организационно-управ</w:t>
      </w:r>
      <w:r w:rsidR="00181C01" w:rsidRPr="003F069A">
        <w:rPr>
          <w:rFonts w:ascii="Times New Roman" w:hAnsi="Times New Roman" w:cs="Times New Roman"/>
          <w:sz w:val="24"/>
          <w:szCs w:val="24"/>
        </w:rPr>
        <w:t xml:space="preserve">ленската структура на НАП </w:t>
      </w:r>
      <w:r w:rsidRPr="003F069A">
        <w:rPr>
          <w:rFonts w:ascii="Times New Roman" w:hAnsi="Times New Roman" w:cs="Times New Roman"/>
          <w:sz w:val="24"/>
          <w:szCs w:val="24"/>
        </w:rPr>
        <w:t xml:space="preserve">се изготвят в </w:t>
      </w:r>
      <w:r w:rsidR="008E5C69" w:rsidRPr="003F069A">
        <w:rPr>
          <w:rFonts w:ascii="Times New Roman" w:hAnsi="Times New Roman" w:cs="Times New Roman"/>
          <w:sz w:val="24"/>
          <w:szCs w:val="24"/>
        </w:rPr>
        <w:t>един екземпляр</w:t>
      </w:r>
      <w:r w:rsidRPr="003F069A">
        <w:rPr>
          <w:rFonts w:ascii="Times New Roman" w:hAnsi="Times New Roman" w:cs="Times New Roman"/>
          <w:sz w:val="24"/>
          <w:szCs w:val="24"/>
        </w:rPr>
        <w:t xml:space="preserve"> </w:t>
      </w:r>
      <w:r w:rsidR="003F069A" w:rsidRPr="003F069A">
        <w:rPr>
          <w:rFonts w:ascii="Times New Roman" w:hAnsi="Times New Roman" w:cs="Times New Roman"/>
          <w:sz w:val="24"/>
          <w:szCs w:val="24"/>
        </w:rPr>
        <w:t xml:space="preserve">в Word </w:t>
      </w:r>
      <w:r w:rsidR="008E5C69" w:rsidRPr="003F069A">
        <w:rPr>
          <w:rFonts w:ascii="Times New Roman" w:hAnsi="Times New Roman" w:cs="Times New Roman"/>
          <w:sz w:val="24"/>
          <w:szCs w:val="24"/>
        </w:rPr>
        <w:t xml:space="preserve">формат на файла в „docx.“ с „Add a Digital Signature“ </w:t>
      </w:r>
      <w:r w:rsidRPr="003F069A">
        <w:rPr>
          <w:rFonts w:ascii="Times New Roman" w:hAnsi="Times New Roman" w:cs="Times New Roman"/>
          <w:sz w:val="24"/>
          <w:szCs w:val="24"/>
        </w:rPr>
        <w:t>за съгласуване и за подписване</w:t>
      </w:r>
      <w:r w:rsidR="008E5C69" w:rsidRPr="003F069A">
        <w:t>/</w:t>
      </w:r>
      <w:r w:rsidR="008E5C69" w:rsidRPr="003F069A">
        <w:rPr>
          <w:rFonts w:ascii="Times New Roman" w:hAnsi="Times New Roman" w:cs="Times New Roman"/>
          <w:sz w:val="24"/>
          <w:szCs w:val="24"/>
        </w:rPr>
        <w:t>изпращане с „Signature Line“</w:t>
      </w:r>
      <w:r w:rsidR="00827B3D">
        <w:rPr>
          <w:rFonts w:ascii="Times New Roman" w:hAnsi="Times New Roman" w:cs="Times New Roman"/>
          <w:sz w:val="24"/>
          <w:szCs w:val="24"/>
        </w:rPr>
        <w:t xml:space="preserve">. </w:t>
      </w:r>
      <w:r w:rsidR="00C329BA">
        <w:rPr>
          <w:rFonts w:ascii="Times New Roman" w:hAnsi="Times New Roman" w:cs="Times New Roman"/>
          <w:sz w:val="24"/>
          <w:szCs w:val="24"/>
        </w:rPr>
        <w:t>Когато изходящият вътрешен документ е д</w:t>
      </w:r>
      <w:r w:rsidR="00C329BA" w:rsidRPr="00C329BA">
        <w:rPr>
          <w:rFonts w:ascii="Times New Roman" w:hAnsi="Times New Roman" w:cs="Times New Roman"/>
          <w:sz w:val="24"/>
          <w:szCs w:val="24"/>
        </w:rPr>
        <w:t>окумент от общоадминистративен характер,</w:t>
      </w:r>
      <w:r w:rsidR="00C329BA">
        <w:rPr>
          <w:rFonts w:ascii="Times New Roman" w:hAnsi="Times New Roman" w:cs="Times New Roman"/>
          <w:sz w:val="24"/>
          <w:szCs w:val="24"/>
        </w:rPr>
        <w:t xml:space="preserve"> </w:t>
      </w:r>
      <w:r w:rsidR="00827B3D" w:rsidRPr="00827B3D">
        <w:rPr>
          <w:rFonts w:ascii="Times New Roman" w:hAnsi="Times New Roman" w:cs="Times New Roman"/>
          <w:sz w:val="24"/>
          <w:szCs w:val="24"/>
        </w:rPr>
        <w:t>за който е допустимо обжалване по административен или съдебен ред, или за който може да е необходимо доказване на дата и валидност на подписа на издателя, съгласно нормативно изискване</w:t>
      </w:r>
      <w:r w:rsidR="00A72EE9">
        <w:rPr>
          <w:rFonts w:ascii="Times New Roman" w:hAnsi="Times New Roman" w:cs="Times New Roman"/>
          <w:sz w:val="24"/>
          <w:szCs w:val="24"/>
        </w:rPr>
        <w:t xml:space="preserve"> или ще се </w:t>
      </w:r>
      <w:r w:rsidR="00C329BA" w:rsidRPr="00C329BA">
        <w:rPr>
          <w:rFonts w:ascii="Times New Roman" w:hAnsi="Times New Roman" w:cs="Times New Roman"/>
          <w:sz w:val="24"/>
          <w:szCs w:val="24"/>
        </w:rPr>
        <w:t>ползва ЕКП</w:t>
      </w:r>
      <w:r w:rsidR="00C329BA">
        <w:rPr>
          <w:rFonts w:ascii="Times New Roman" w:hAnsi="Times New Roman" w:cs="Times New Roman"/>
          <w:sz w:val="24"/>
          <w:szCs w:val="24"/>
        </w:rPr>
        <w:t xml:space="preserve"> за подписване</w:t>
      </w:r>
      <w:r w:rsidR="00A72EE9">
        <w:rPr>
          <w:rFonts w:ascii="Times New Roman" w:hAnsi="Times New Roman" w:cs="Times New Roman"/>
          <w:sz w:val="24"/>
          <w:szCs w:val="24"/>
        </w:rPr>
        <w:t xml:space="preserve"> по преценка на издателя</w:t>
      </w:r>
      <w:r w:rsidR="00C329BA">
        <w:rPr>
          <w:rFonts w:ascii="Times New Roman" w:hAnsi="Times New Roman" w:cs="Times New Roman"/>
          <w:sz w:val="24"/>
          <w:szCs w:val="24"/>
        </w:rPr>
        <w:t xml:space="preserve">, </w:t>
      </w:r>
      <w:r w:rsidR="00A72EE9">
        <w:rPr>
          <w:rFonts w:ascii="Times New Roman" w:hAnsi="Times New Roman" w:cs="Times New Roman"/>
          <w:sz w:val="24"/>
          <w:szCs w:val="24"/>
        </w:rPr>
        <w:t xml:space="preserve">документът се изготвя </w:t>
      </w:r>
      <w:r w:rsidR="00181C01" w:rsidRPr="003F069A">
        <w:rPr>
          <w:rFonts w:ascii="Times New Roman" w:hAnsi="Times New Roman" w:cs="Times New Roman"/>
          <w:sz w:val="24"/>
          <w:szCs w:val="24"/>
        </w:rPr>
        <w:t xml:space="preserve">в </w:t>
      </w:r>
      <w:r w:rsidR="00A72EE9">
        <w:rPr>
          <w:rFonts w:ascii="Times New Roman" w:hAnsi="Times New Roman" w:cs="Times New Roman"/>
          <w:sz w:val="24"/>
          <w:szCs w:val="24"/>
        </w:rPr>
        <w:t xml:space="preserve">два екземпляра - </w:t>
      </w:r>
      <w:r w:rsidR="00181C01" w:rsidRPr="003F069A">
        <w:rPr>
          <w:rFonts w:ascii="Times New Roman" w:hAnsi="Times New Roman" w:cs="Times New Roman"/>
          <w:sz w:val="24"/>
          <w:szCs w:val="24"/>
        </w:rPr>
        <w:t xml:space="preserve">един за съгласуване в Word и един в PDF - официален екземпляр </w:t>
      </w:r>
      <w:r w:rsidR="00181C01" w:rsidRPr="003F069A">
        <w:rPr>
          <w:rFonts w:ascii="Times New Roman" w:hAnsi="Times New Roman" w:cs="Times New Roman"/>
          <w:sz w:val="24"/>
          <w:szCs w:val="24"/>
          <w:lang w:val="en-US"/>
        </w:rPr>
        <w:t>(</w:t>
      </w:r>
      <w:r w:rsidR="00181C01" w:rsidRPr="003F069A">
        <w:rPr>
          <w:rFonts w:ascii="Times New Roman" w:hAnsi="Times New Roman" w:cs="Times New Roman"/>
          <w:sz w:val="24"/>
          <w:szCs w:val="24"/>
        </w:rPr>
        <w:t>„ЗА ИЗПРАЩАНЕ“)</w:t>
      </w:r>
      <w:r w:rsidR="00A72EE9">
        <w:rPr>
          <w:rFonts w:ascii="Times New Roman" w:hAnsi="Times New Roman" w:cs="Times New Roman"/>
          <w:sz w:val="24"/>
          <w:szCs w:val="24"/>
        </w:rPr>
        <w:t xml:space="preserve">. </w:t>
      </w:r>
    </w:p>
    <w:p w14:paraId="70ECD748" w14:textId="2CB0BC0A" w:rsidR="00D1174A" w:rsidRPr="00443E80" w:rsidRDefault="009C2374" w:rsidP="007B36CB">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174A" w:rsidRPr="00443E80">
        <w:rPr>
          <w:rFonts w:ascii="Times New Roman" w:hAnsi="Times New Roman" w:cs="Times New Roman"/>
          <w:sz w:val="24"/>
          <w:szCs w:val="24"/>
        </w:rPr>
        <w:t>) При оформяне на електронния документ не се</w:t>
      </w:r>
      <w:r w:rsidR="00583F1E">
        <w:rPr>
          <w:rFonts w:ascii="Times New Roman" w:hAnsi="Times New Roman" w:cs="Times New Roman"/>
          <w:sz w:val="24"/>
          <w:szCs w:val="24"/>
        </w:rPr>
        <w:t xml:space="preserve"> поставят реквизити „Изготвил/и</w:t>
      </w:r>
      <w:r w:rsidR="00D1174A" w:rsidRPr="00443E80">
        <w:rPr>
          <w:rFonts w:ascii="Times New Roman" w:hAnsi="Times New Roman" w:cs="Times New Roman"/>
          <w:sz w:val="24"/>
          <w:szCs w:val="24"/>
        </w:rPr>
        <w:t xml:space="preserve"> </w:t>
      </w:r>
      <w:r w:rsidR="00747F64">
        <w:rPr>
          <w:rFonts w:ascii="Times New Roman" w:hAnsi="Times New Roman" w:cs="Times New Roman"/>
          <w:sz w:val="24"/>
          <w:szCs w:val="24"/>
        </w:rPr>
        <w:t xml:space="preserve">и </w:t>
      </w:r>
      <w:r w:rsidR="00D1174A" w:rsidRPr="00443E80">
        <w:rPr>
          <w:rFonts w:ascii="Times New Roman" w:hAnsi="Times New Roman" w:cs="Times New Roman"/>
          <w:sz w:val="24"/>
          <w:szCs w:val="24"/>
        </w:rPr>
        <w:t>Съгласувал/и“</w:t>
      </w:r>
      <w:r w:rsidR="00E85C58" w:rsidRPr="00443E80">
        <w:rPr>
          <w:rFonts w:ascii="Times New Roman" w:hAnsi="Times New Roman" w:cs="Times New Roman"/>
          <w:sz w:val="24"/>
          <w:szCs w:val="24"/>
        </w:rPr>
        <w:t>.</w:t>
      </w:r>
      <w:r w:rsidR="00E85C58" w:rsidRPr="00443E80">
        <w:t xml:space="preserve"> </w:t>
      </w:r>
      <w:r w:rsidR="00E85C58" w:rsidRPr="00443E80">
        <w:rPr>
          <w:rFonts w:ascii="Times New Roman" w:hAnsi="Times New Roman" w:cs="Times New Roman"/>
          <w:sz w:val="24"/>
          <w:szCs w:val="24"/>
        </w:rPr>
        <w:t>Лицето/лицата, които са изготвил/и, съгласувал/и документа, както и ръководителя, който следва да го подпише, се изписват като списък в текста на електронното съобщение /е-</w:t>
      </w:r>
      <w:r w:rsidR="00E85C58" w:rsidRPr="00443E80">
        <w:rPr>
          <w:rFonts w:ascii="Times New Roman" w:hAnsi="Times New Roman" w:cs="Times New Roman"/>
          <w:sz w:val="24"/>
          <w:szCs w:val="24"/>
          <w:lang w:val="en-US"/>
        </w:rPr>
        <w:t>mail</w:t>
      </w:r>
      <w:r w:rsidR="00E85C58" w:rsidRPr="00443E80">
        <w:rPr>
          <w:rFonts w:ascii="Times New Roman" w:hAnsi="Times New Roman" w:cs="Times New Roman"/>
          <w:sz w:val="24"/>
          <w:szCs w:val="24"/>
        </w:rPr>
        <w:t>/, с който се изпраща документа за съгласуване и подписване.</w:t>
      </w:r>
    </w:p>
    <w:p w14:paraId="490BCCAB" w14:textId="7A87D43A" w:rsidR="00D1174A" w:rsidRPr="00443E80" w:rsidRDefault="00D1174A" w:rsidP="00747F64">
      <w:pPr>
        <w:spacing w:after="0" w:line="360" w:lineRule="auto"/>
        <w:jc w:val="both"/>
        <w:rPr>
          <w:rFonts w:ascii="Times New Roman" w:hAnsi="Times New Roman" w:cs="Times New Roman"/>
          <w:sz w:val="24"/>
          <w:szCs w:val="24"/>
        </w:rPr>
      </w:pPr>
      <w:r w:rsidRPr="00443E80">
        <w:rPr>
          <w:rFonts w:ascii="Times New Roman" w:hAnsi="Times New Roman" w:cs="Times New Roman"/>
          <w:sz w:val="24"/>
          <w:szCs w:val="24"/>
        </w:rPr>
        <w:tab/>
      </w:r>
      <w:r w:rsidR="009C2374">
        <w:rPr>
          <w:rFonts w:ascii="Times New Roman" w:hAnsi="Times New Roman" w:cs="Times New Roman"/>
          <w:sz w:val="24"/>
          <w:szCs w:val="24"/>
        </w:rPr>
        <w:t>(6</w:t>
      </w:r>
      <w:r w:rsidRPr="00443E80">
        <w:rPr>
          <w:rFonts w:ascii="Times New Roman" w:hAnsi="Times New Roman" w:cs="Times New Roman"/>
          <w:sz w:val="24"/>
          <w:szCs w:val="24"/>
        </w:rPr>
        <w:t>) Документът се подготвя за изпращане по електронен път за предварително съг</w:t>
      </w:r>
      <w:r w:rsidR="00122E86">
        <w:rPr>
          <w:rFonts w:ascii="Times New Roman" w:hAnsi="Times New Roman" w:cs="Times New Roman"/>
          <w:sz w:val="24"/>
          <w:szCs w:val="24"/>
        </w:rPr>
        <w:t xml:space="preserve">ласуване на прекия ръководител </w:t>
      </w:r>
      <w:r w:rsidRPr="00443E80">
        <w:rPr>
          <w:rFonts w:ascii="Times New Roman" w:hAnsi="Times New Roman" w:cs="Times New Roman"/>
          <w:sz w:val="24"/>
          <w:szCs w:val="24"/>
        </w:rPr>
        <w:t>чрез електронната поща, като към електронното писмо се прикачват:</w:t>
      </w:r>
    </w:p>
    <w:p w14:paraId="64B7A6BE" w14:textId="77777777" w:rsidR="00D1174A" w:rsidRPr="00443E80" w:rsidRDefault="00D1174A" w:rsidP="00747F64">
      <w:pPr>
        <w:spacing w:after="0" w:line="360" w:lineRule="auto"/>
        <w:ind w:firstLine="709"/>
        <w:jc w:val="both"/>
        <w:rPr>
          <w:rFonts w:ascii="Times New Roman" w:hAnsi="Times New Roman" w:cs="Times New Roman"/>
          <w:sz w:val="24"/>
          <w:szCs w:val="24"/>
        </w:rPr>
      </w:pPr>
      <w:r w:rsidRPr="00443E80">
        <w:rPr>
          <w:rFonts w:ascii="Times New Roman" w:hAnsi="Times New Roman" w:cs="Times New Roman"/>
          <w:sz w:val="24"/>
          <w:szCs w:val="24"/>
        </w:rPr>
        <w:lastRenderedPageBreak/>
        <w:t>1.</w:t>
      </w:r>
      <w:r w:rsidRPr="00443E80">
        <w:rPr>
          <w:rFonts w:ascii="Times New Roman" w:hAnsi="Times New Roman" w:cs="Times New Roman"/>
          <w:sz w:val="24"/>
          <w:szCs w:val="24"/>
          <w:lang w:val="en-US"/>
        </w:rPr>
        <w:t xml:space="preserve"> </w:t>
      </w:r>
      <w:r w:rsidRPr="00443E80">
        <w:rPr>
          <w:rFonts w:ascii="Times New Roman" w:hAnsi="Times New Roman" w:cs="Times New Roman"/>
          <w:sz w:val="24"/>
          <w:szCs w:val="24"/>
        </w:rPr>
        <w:t>Писмото, на което се отговаря, или документът, на чието основание е изготвено инициативното писмо, както и други документи, относими към отговора.</w:t>
      </w:r>
    </w:p>
    <w:p w14:paraId="7484B311" w14:textId="77777777" w:rsidR="00D1174A" w:rsidRPr="00443E80" w:rsidRDefault="00D1174A" w:rsidP="00747F64">
      <w:pPr>
        <w:spacing w:after="0" w:line="360" w:lineRule="auto"/>
        <w:ind w:firstLine="709"/>
        <w:jc w:val="both"/>
        <w:rPr>
          <w:rFonts w:ascii="Times New Roman" w:hAnsi="Times New Roman" w:cs="Times New Roman"/>
          <w:sz w:val="24"/>
          <w:szCs w:val="24"/>
        </w:rPr>
      </w:pPr>
      <w:r w:rsidRPr="00443E80">
        <w:rPr>
          <w:rFonts w:ascii="Times New Roman" w:hAnsi="Times New Roman" w:cs="Times New Roman"/>
          <w:sz w:val="24"/>
          <w:szCs w:val="24"/>
        </w:rPr>
        <w:t>2.</w:t>
      </w:r>
      <w:r w:rsidRPr="00443E80">
        <w:rPr>
          <w:rFonts w:ascii="Times New Roman" w:hAnsi="Times New Roman" w:cs="Times New Roman"/>
          <w:sz w:val="24"/>
          <w:szCs w:val="24"/>
          <w:lang w:val="en-US"/>
        </w:rPr>
        <w:t xml:space="preserve"> </w:t>
      </w:r>
      <w:r w:rsidRPr="00443E80">
        <w:rPr>
          <w:rFonts w:ascii="Times New Roman" w:hAnsi="Times New Roman" w:cs="Times New Roman"/>
          <w:sz w:val="24"/>
          <w:szCs w:val="24"/>
        </w:rPr>
        <w:t>Приложенията, описани в проекта на отговор, като името на файла на приложението следва да бъде „Приложение 1“, „Приложение 2“ и т.н. в зависимост от броя им и съответстващ на номерацията им;</w:t>
      </w:r>
    </w:p>
    <w:p w14:paraId="21D69088" w14:textId="77777777" w:rsidR="00D1174A" w:rsidRPr="00443E80" w:rsidRDefault="00D1174A" w:rsidP="00747F64">
      <w:pPr>
        <w:spacing w:after="0" w:line="360" w:lineRule="auto"/>
        <w:ind w:firstLine="709"/>
        <w:jc w:val="both"/>
        <w:rPr>
          <w:rFonts w:ascii="Times New Roman" w:hAnsi="Times New Roman" w:cs="Times New Roman"/>
          <w:sz w:val="24"/>
          <w:szCs w:val="24"/>
        </w:rPr>
      </w:pPr>
      <w:r w:rsidRPr="00443E80">
        <w:rPr>
          <w:rFonts w:ascii="Times New Roman" w:hAnsi="Times New Roman" w:cs="Times New Roman"/>
          <w:sz w:val="24"/>
          <w:szCs w:val="24"/>
        </w:rPr>
        <w:t>3.</w:t>
      </w:r>
      <w:r w:rsidRPr="00443E80">
        <w:rPr>
          <w:rFonts w:ascii="Times New Roman" w:hAnsi="Times New Roman" w:cs="Times New Roman"/>
          <w:sz w:val="24"/>
          <w:szCs w:val="24"/>
          <w:lang w:val="en-US"/>
        </w:rPr>
        <w:t xml:space="preserve"> </w:t>
      </w:r>
      <w:r w:rsidRPr="00443E80">
        <w:rPr>
          <w:rFonts w:ascii="Times New Roman" w:hAnsi="Times New Roman" w:cs="Times New Roman"/>
          <w:sz w:val="24"/>
          <w:szCs w:val="24"/>
        </w:rPr>
        <w:t>В електронното съобщение, придружаващо документа, се изписват длъжностните лица, които следва, съгласно действащите правила, да съгласуват документа.</w:t>
      </w:r>
    </w:p>
    <w:p w14:paraId="3F7386E6" w14:textId="77777777" w:rsidR="00D1174A" w:rsidRPr="00443E80" w:rsidRDefault="00D1174A" w:rsidP="00D1174A">
      <w:pPr>
        <w:spacing w:after="240" w:line="360" w:lineRule="auto"/>
        <w:ind w:firstLine="709"/>
        <w:jc w:val="both"/>
        <w:rPr>
          <w:rFonts w:ascii="Times New Roman" w:hAnsi="Times New Roman" w:cs="Times New Roman"/>
          <w:sz w:val="24"/>
          <w:szCs w:val="24"/>
        </w:rPr>
      </w:pPr>
      <w:r w:rsidRPr="00443E80">
        <w:rPr>
          <w:rFonts w:ascii="Times New Roman" w:hAnsi="Times New Roman" w:cs="Times New Roman"/>
          <w:sz w:val="24"/>
          <w:szCs w:val="24"/>
        </w:rPr>
        <w:t>4.</w:t>
      </w:r>
      <w:r w:rsidRPr="00443E80">
        <w:rPr>
          <w:rFonts w:ascii="Times New Roman" w:hAnsi="Times New Roman" w:cs="Times New Roman"/>
          <w:sz w:val="24"/>
          <w:szCs w:val="24"/>
          <w:lang w:val="en-US"/>
        </w:rPr>
        <w:t xml:space="preserve"> </w:t>
      </w:r>
      <w:r w:rsidRPr="00443E80">
        <w:rPr>
          <w:rFonts w:ascii="Times New Roman" w:hAnsi="Times New Roman" w:cs="Times New Roman"/>
          <w:sz w:val="24"/>
          <w:szCs w:val="24"/>
        </w:rPr>
        <w:t>В полето „относно“ /</w:t>
      </w:r>
      <w:r w:rsidRPr="00443E80">
        <w:rPr>
          <w:rFonts w:ascii="Times New Roman" w:hAnsi="Times New Roman" w:cs="Times New Roman"/>
          <w:sz w:val="24"/>
          <w:szCs w:val="24"/>
          <w:lang w:val="en-US"/>
        </w:rPr>
        <w:t>subject</w:t>
      </w:r>
      <w:r w:rsidRPr="00443E80">
        <w:rPr>
          <w:rFonts w:ascii="Times New Roman" w:hAnsi="Times New Roman" w:cs="Times New Roman"/>
          <w:sz w:val="24"/>
          <w:szCs w:val="24"/>
        </w:rPr>
        <w:t>/ се посочва „за предварително съгласуване“.</w:t>
      </w:r>
    </w:p>
    <w:p w14:paraId="4E0B090F" w14:textId="5D58C55B" w:rsidR="00D1174A" w:rsidRPr="00443E80" w:rsidRDefault="00D1174A" w:rsidP="00D1174A">
      <w:pPr>
        <w:spacing w:after="240" w:line="360" w:lineRule="auto"/>
        <w:ind w:firstLine="709"/>
        <w:jc w:val="both"/>
        <w:rPr>
          <w:rFonts w:ascii="Times New Roman" w:hAnsi="Times New Roman" w:cs="Times New Roman"/>
          <w:sz w:val="24"/>
          <w:szCs w:val="24"/>
        </w:rPr>
      </w:pPr>
      <w:r w:rsidRPr="00443E80">
        <w:rPr>
          <w:rFonts w:ascii="Times New Roman" w:hAnsi="Times New Roman" w:cs="Times New Roman"/>
          <w:sz w:val="24"/>
          <w:szCs w:val="24"/>
        </w:rPr>
        <w:t>Чл. 2</w:t>
      </w:r>
      <w:r w:rsidR="00E00EA1" w:rsidRPr="00443E80">
        <w:rPr>
          <w:rFonts w:ascii="Times New Roman" w:hAnsi="Times New Roman" w:cs="Times New Roman"/>
          <w:sz w:val="24"/>
          <w:szCs w:val="24"/>
        </w:rPr>
        <w:t>9</w:t>
      </w:r>
      <w:r w:rsidRPr="00443E80">
        <w:rPr>
          <w:rFonts w:ascii="Times New Roman" w:hAnsi="Times New Roman" w:cs="Times New Roman"/>
          <w:sz w:val="24"/>
          <w:szCs w:val="24"/>
        </w:rPr>
        <w:t xml:space="preserve">б. (1) След запознаване със съдържанието на документа и нанасяне на корекции при необходимост, прекият ръководител препраща проекта на документа, окомплектован по </w:t>
      </w:r>
      <w:r w:rsidR="0079360E" w:rsidRPr="0079360E">
        <w:rPr>
          <w:rFonts w:ascii="Times New Roman" w:hAnsi="Times New Roman" w:cs="Times New Roman"/>
          <w:sz w:val="24"/>
          <w:szCs w:val="24"/>
        </w:rPr>
        <w:t>начин</w:t>
      </w:r>
      <w:r w:rsidR="0079360E">
        <w:rPr>
          <w:rFonts w:ascii="Times New Roman" w:hAnsi="Times New Roman" w:cs="Times New Roman"/>
          <w:sz w:val="24"/>
          <w:szCs w:val="24"/>
        </w:rPr>
        <w:t>а,</w:t>
      </w:r>
      <w:r w:rsidR="0079360E" w:rsidRPr="0079360E">
        <w:rPr>
          <w:rFonts w:ascii="Times New Roman" w:hAnsi="Times New Roman" w:cs="Times New Roman"/>
          <w:sz w:val="24"/>
          <w:szCs w:val="24"/>
        </w:rPr>
        <w:t xml:space="preserve"> </w:t>
      </w:r>
      <w:r w:rsidR="0079360E">
        <w:rPr>
          <w:rFonts w:ascii="Times New Roman" w:hAnsi="Times New Roman" w:cs="Times New Roman"/>
          <w:sz w:val="24"/>
          <w:szCs w:val="24"/>
        </w:rPr>
        <w:t>описан предходната ал. 5, т. 1-4</w:t>
      </w:r>
      <w:r w:rsidRPr="00443E80">
        <w:rPr>
          <w:rFonts w:ascii="Times New Roman" w:hAnsi="Times New Roman" w:cs="Times New Roman"/>
          <w:sz w:val="24"/>
          <w:szCs w:val="24"/>
        </w:rPr>
        <w:t xml:space="preserve"> на следващото йерархично нив</w:t>
      </w:r>
      <w:r w:rsidR="0079360E">
        <w:rPr>
          <w:rFonts w:ascii="Times New Roman" w:hAnsi="Times New Roman" w:cs="Times New Roman"/>
          <w:sz w:val="24"/>
          <w:szCs w:val="24"/>
        </w:rPr>
        <w:t>о за предварително съгласуване.</w:t>
      </w:r>
    </w:p>
    <w:p w14:paraId="186766AF" w14:textId="77777777" w:rsidR="00D1174A" w:rsidRPr="00443E80" w:rsidRDefault="00D1174A" w:rsidP="00D1174A">
      <w:pPr>
        <w:spacing w:after="240" w:line="360" w:lineRule="auto"/>
        <w:ind w:firstLine="709"/>
        <w:jc w:val="both"/>
        <w:rPr>
          <w:rFonts w:ascii="Times New Roman" w:hAnsi="Times New Roman" w:cs="Times New Roman"/>
          <w:sz w:val="24"/>
          <w:szCs w:val="24"/>
        </w:rPr>
      </w:pPr>
      <w:r w:rsidRPr="00443E80">
        <w:rPr>
          <w:rFonts w:ascii="Times New Roman" w:hAnsi="Times New Roman" w:cs="Times New Roman"/>
          <w:sz w:val="24"/>
          <w:szCs w:val="24"/>
        </w:rPr>
        <w:t>(2)</w:t>
      </w:r>
      <w:r w:rsidRPr="00443E80">
        <w:rPr>
          <w:rFonts w:ascii="Times New Roman" w:hAnsi="Times New Roman" w:cs="Times New Roman"/>
          <w:sz w:val="24"/>
          <w:szCs w:val="24"/>
          <w:lang w:val="en-US"/>
        </w:rPr>
        <w:t xml:space="preserve"> </w:t>
      </w:r>
      <w:r w:rsidRPr="00443E80">
        <w:rPr>
          <w:rFonts w:ascii="Times New Roman" w:hAnsi="Times New Roman" w:cs="Times New Roman"/>
          <w:sz w:val="24"/>
          <w:szCs w:val="24"/>
        </w:rPr>
        <w:t>В случай на съгласуване на проекта на документа от две или повече дирекции, отговорния служител го препраща по електронен път едновременно на отговорните служители/ръководители на другите компетентни дирекции, за предварително съгласуване.</w:t>
      </w:r>
    </w:p>
    <w:p w14:paraId="51DB0012" w14:textId="77777777" w:rsidR="00D1174A" w:rsidRPr="00443E80" w:rsidRDefault="00D1174A" w:rsidP="00D1174A">
      <w:pPr>
        <w:spacing w:after="240" w:line="360" w:lineRule="auto"/>
        <w:ind w:firstLine="709"/>
        <w:jc w:val="both"/>
        <w:rPr>
          <w:rFonts w:ascii="Times New Roman" w:hAnsi="Times New Roman" w:cs="Times New Roman"/>
          <w:sz w:val="24"/>
          <w:szCs w:val="24"/>
        </w:rPr>
      </w:pPr>
      <w:r w:rsidRPr="00443E80">
        <w:rPr>
          <w:rFonts w:ascii="Times New Roman" w:hAnsi="Times New Roman" w:cs="Times New Roman"/>
          <w:sz w:val="24"/>
          <w:szCs w:val="24"/>
        </w:rPr>
        <w:t>(3)</w:t>
      </w:r>
      <w:r w:rsidRPr="00443E80">
        <w:rPr>
          <w:rFonts w:ascii="Times New Roman" w:hAnsi="Times New Roman" w:cs="Times New Roman"/>
          <w:sz w:val="24"/>
          <w:szCs w:val="24"/>
          <w:lang w:val="en-US"/>
        </w:rPr>
        <w:t xml:space="preserve"> </w:t>
      </w:r>
      <w:r w:rsidRPr="00443E80">
        <w:rPr>
          <w:rFonts w:ascii="Times New Roman" w:hAnsi="Times New Roman" w:cs="Times New Roman"/>
          <w:sz w:val="24"/>
          <w:szCs w:val="24"/>
        </w:rPr>
        <w:t xml:space="preserve">В срок до </w:t>
      </w:r>
      <w:r w:rsidR="00F77911" w:rsidRPr="00443E80">
        <w:rPr>
          <w:rFonts w:ascii="Times New Roman" w:hAnsi="Times New Roman" w:cs="Times New Roman"/>
          <w:sz w:val="24"/>
          <w:szCs w:val="24"/>
        </w:rPr>
        <w:t>два</w:t>
      </w:r>
      <w:r w:rsidRPr="00443E80">
        <w:rPr>
          <w:rFonts w:ascii="Times New Roman" w:hAnsi="Times New Roman" w:cs="Times New Roman"/>
          <w:sz w:val="24"/>
          <w:szCs w:val="24"/>
        </w:rPr>
        <w:t xml:space="preserve"> работни дни от получаване на проекта на документа, съгласуващите дирекции/отдели съгласуват предварително изготвения отговор и го връщат по електронен път на директора на дирекцията-съставител.</w:t>
      </w:r>
    </w:p>
    <w:p w14:paraId="599E8ABA" w14:textId="77777777" w:rsidR="00D1174A" w:rsidRPr="00443E80" w:rsidRDefault="00D1174A" w:rsidP="00D1174A">
      <w:pPr>
        <w:spacing w:after="240" w:line="360" w:lineRule="auto"/>
        <w:ind w:firstLine="709"/>
        <w:jc w:val="both"/>
        <w:rPr>
          <w:rFonts w:ascii="Times New Roman" w:hAnsi="Times New Roman" w:cs="Times New Roman"/>
          <w:sz w:val="24"/>
          <w:szCs w:val="24"/>
        </w:rPr>
      </w:pPr>
      <w:r w:rsidRPr="00443E80">
        <w:rPr>
          <w:rFonts w:ascii="Times New Roman" w:hAnsi="Times New Roman" w:cs="Times New Roman"/>
          <w:sz w:val="24"/>
          <w:szCs w:val="24"/>
        </w:rPr>
        <w:t>(4)</w:t>
      </w:r>
      <w:r w:rsidRPr="00443E80">
        <w:rPr>
          <w:rFonts w:ascii="Times New Roman" w:hAnsi="Times New Roman" w:cs="Times New Roman"/>
          <w:sz w:val="24"/>
          <w:szCs w:val="24"/>
          <w:lang w:val="en-US"/>
        </w:rPr>
        <w:t xml:space="preserve"> </w:t>
      </w:r>
      <w:r w:rsidRPr="00443E80">
        <w:rPr>
          <w:rFonts w:ascii="Times New Roman" w:hAnsi="Times New Roman" w:cs="Times New Roman"/>
          <w:sz w:val="24"/>
          <w:szCs w:val="24"/>
        </w:rPr>
        <w:t>След приключване на процедурата по предварителното съгласуване на документа, същият, ведно с приложенията и окомплектовани с писмото, на което се отговаря или документът, на чието основание е изготвено инициативното писмо, отново се изпраща на прекия ръководител за електронно съгласуване и подписване.</w:t>
      </w:r>
    </w:p>
    <w:p w14:paraId="323CF9C2" w14:textId="16668661" w:rsidR="00D1174A" w:rsidRPr="00443E80" w:rsidRDefault="00D1174A" w:rsidP="00D1174A">
      <w:pPr>
        <w:spacing w:after="240" w:line="360" w:lineRule="auto"/>
        <w:ind w:firstLine="709"/>
        <w:jc w:val="both"/>
        <w:rPr>
          <w:rFonts w:ascii="Times New Roman" w:hAnsi="Times New Roman" w:cs="Times New Roman"/>
          <w:sz w:val="24"/>
          <w:szCs w:val="24"/>
        </w:rPr>
      </w:pPr>
      <w:r w:rsidRPr="00443E80">
        <w:rPr>
          <w:rFonts w:ascii="Times New Roman" w:hAnsi="Times New Roman" w:cs="Times New Roman"/>
          <w:sz w:val="24"/>
          <w:szCs w:val="24"/>
        </w:rPr>
        <w:t>(5)</w:t>
      </w:r>
      <w:r w:rsidRPr="00443E80">
        <w:rPr>
          <w:rFonts w:ascii="Times New Roman" w:hAnsi="Times New Roman" w:cs="Times New Roman"/>
          <w:sz w:val="24"/>
          <w:szCs w:val="24"/>
          <w:lang w:val="en-US"/>
        </w:rPr>
        <w:t xml:space="preserve"> </w:t>
      </w:r>
      <w:r w:rsidR="00922151">
        <w:rPr>
          <w:rFonts w:ascii="Times New Roman" w:hAnsi="Times New Roman" w:cs="Times New Roman"/>
          <w:sz w:val="24"/>
          <w:szCs w:val="24"/>
        </w:rPr>
        <w:t>В случай</w:t>
      </w:r>
      <w:r w:rsidRPr="00443E80">
        <w:rPr>
          <w:rFonts w:ascii="Times New Roman" w:hAnsi="Times New Roman" w:cs="Times New Roman"/>
          <w:sz w:val="24"/>
          <w:szCs w:val="24"/>
        </w:rPr>
        <w:t xml:space="preserve"> че изготвилият документа, притежава електронен подпис, същият го подписва, чрез добавяне на „невидим/скрит“ електронен подпис в Word.</w:t>
      </w:r>
    </w:p>
    <w:p w14:paraId="68464870" w14:textId="77777777" w:rsidR="00D1174A" w:rsidRPr="00443E80" w:rsidRDefault="00D1174A" w:rsidP="00D1174A">
      <w:pPr>
        <w:spacing w:after="240" w:line="360" w:lineRule="auto"/>
        <w:ind w:firstLine="709"/>
        <w:jc w:val="both"/>
        <w:rPr>
          <w:rFonts w:ascii="Times New Roman" w:hAnsi="Times New Roman" w:cs="Times New Roman"/>
          <w:sz w:val="24"/>
          <w:szCs w:val="24"/>
        </w:rPr>
      </w:pPr>
      <w:r w:rsidRPr="00443E80">
        <w:rPr>
          <w:rFonts w:ascii="Times New Roman" w:hAnsi="Times New Roman" w:cs="Times New Roman"/>
          <w:sz w:val="24"/>
          <w:szCs w:val="24"/>
        </w:rPr>
        <w:t>(</w:t>
      </w:r>
      <w:r w:rsidR="00E85C58" w:rsidRPr="00443E80">
        <w:rPr>
          <w:rFonts w:ascii="Times New Roman" w:hAnsi="Times New Roman" w:cs="Times New Roman"/>
          <w:sz w:val="24"/>
          <w:szCs w:val="24"/>
        </w:rPr>
        <w:t>6</w:t>
      </w:r>
      <w:r w:rsidRPr="00443E80">
        <w:rPr>
          <w:rFonts w:ascii="Times New Roman" w:hAnsi="Times New Roman" w:cs="Times New Roman"/>
          <w:sz w:val="24"/>
          <w:szCs w:val="24"/>
        </w:rPr>
        <w:t>)</w:t>
      </w:r>
      <w:r w:rsidRPr="00443E80">
        <w:rPr>
          <w:rFonts w:ascii="Times New Roman" w:hAnsi="Times New Roman" w:cs="Times New Roman"/>
          <w:sz w:val="24"/>
          <w:szCs w:val="24"/>
          <w:lang w:val="en-US"/>
        </w:rPr>
        <w:t xml:space="preserve"> </w:t>
      </w:r>
      <w:r w:rsidRPr="00443E80">
        <w:rPr>
          <w:rFonts w:ascii="Times New Roman" w:hAnsi="Times New Roman" w:cs="Times New Roman"/>
          <w:sz w:val="24"/>
          <w:szCs w:val="24"/>
        </w:rPr>
        <w:t>В полето „относно“ /</w:t>
      </w:r>
      <w:r w:rsidRPr="00443E80">
        <w:rPr>
          <w:rFonts w:ascii="Times New Roman" w:hAnsi="Times New Roman" w:cs="Times New Roman"/>
          <w:sz w:val="24"/>
          <w:szCs w:val="24"/>
          <w:lang w:val="en-US"/>
        </w:rPr>
        <w:t>subject</w:t>
      </w:r>
      <w:r w:rsidRPr="00443E80">
        <w:rPr>
          <w:rFonts w:ascii="Times New Roman" w:hAnsi="Times New Roman" w:cs="Times New Roman"/>
          <w:sz w:val="24"/>
          <w:szCs w:val="24"/>
        </w:rPr>
        <w:t>/ се посочва „За електронно подписване“.</w:t>
      </w:r>
    </w:p>
    <w:p w14:paraId="6B55DD08" w14:textId="77777777" w:rsidR="00D1174A" w:rsidRPr="00443E80" w:rsidRDefault="00D1174A" w:rsidP="00D1174A">
      <w:pPr>
        <w:spacing w:after="0" w:line="360" w:lineRule="auto"/>
        <w:ind w:firstLine="709"/>
        <w:jc w:val="both"/>
        <w:rPr>
          <w:rFonts w:ascii="Times New Roman" w:hAnsi="Times New Roman" w:cs="Times New Roman"/>
          <w:sz w:val="24"/>
          <w:szCs w:val="24"/>
        </w:rPr>
      </w:pPr>
      <w:r w:rsidRPr="00443E80">
        <w:rPr>
          <w:rFonts w:ascii="Times New Roman" w:hAnsi="Times New Roman" w:cs="Times New Roman"/>
          <w:sz w:val="24"/>
          <w:szCs w:val="24"/>
        </w:rPr>
        <w:t>Чл. 2</w:t>
      </w:r>
      <w:r w:rsidR="00E00EA1" w:rsidRPr="00443E80">
        <w:rPr>
          <w:rFonts w:ascii="Times New Roman" w:hAnsi="Times New Roman" w:cs="Times New Roman"/>
          <w:sz w:val="24"/>
          <w:szCs w:val="24"/>
        </w:rPr>
        <w:t>9</w:t>
      </w:r>
      <w:r w:rsidRPr="00443E80">
        <w:rPr>
          <w:rFonts w:ascii="Times New Roman" w:hAnsi="Times New Roman" w:cs="Times New Roman"/>
          <w:sz w:val="24"/>
          <w:szCs w:val="24"/>
        </w:rPr>
        <w:t>в. (1) Съгласуването се извършва чрез добавяне на „невидим/скрит“ електронен подпис в Word.</w:t>
      </w:r>
    </w:p>
    <w:p w14:paraId="580D6EC5" w14:textId="77777777" w:rsidR="00D1174A" w:rsidRPr="00443E80" w:rsidRDefault="00D1174A" w:rsidP="00D1174A">
      <w:pPr>
        <w:spacing w:after="0" w:line="360" w:lineRule="auto"/>
        <w:ind w:firstLine="709"/>
        <w:jc w:val="both"/>
        <w:rPr>
          <w:rFonts w:ascii="Times New Roman" w:hAnsi="Times New Roman" w:cs="Times New Roman"/>
          <w:sz w:val="24"/>
          <w:szCs w:val="24"/>
        </w:rPr>
      </w:pPr>
      <w:r w:rsidRPr="00443E80">
        <w:rPr>
          <w:rFonts w:ascii="Times New Roman" w:hAnsi="Times New Roman" w:cs="Times New Roman"/>
          <w:sz w:val="24"/>
          <w:szCs w:val="24"/>
        </w:rPr>
        <w:t>1.</w:t>
      </w:r>
      <w:r w:rsidRPr="00443E80">
        <w:rPr>
          <w:rFonts w:ascii="Times New Roman" w:hAnsi="Times New Roman" w:cs="Times New Roman"/>
          <w:sz w:val="24"/>
          <w:szCs w:val="24"/>
          <w:lang w:val="en-US"/>
        </w:rPr>
        <w:t xml:space="preserve"> </w:t>
      </w:r>
      <w:r w:rsidRPr="00443E80">
        <w:rPr>
          <w:rFonts w:ascii="Times New Roman" w:hAnsi="Times New Roman" w:cs="Times New Roman"/>
          <w:sz w:val="24"/>
          <w:szCs w:val="24"/>
        </w:rPr>
        <w:t xml:space="preserve">Служителят изготвил документа за електронно подписване го изпраща на прекият му ръководител /следващото йерархично ниво/, като той съгласува чрез добавяне на </w:t>
      </w:r>
      <w:r w:rsidRPr="00443E80">
        <w:rPr>
          <w:rFonts w:ascii="Times New Roman" w:hAnsi="Times New Roman" w:cs="Times New Roman"/>
          <w:sz w:val="24"/>
          <w:szCs w:val="24"/>
        </w:rPr>
        <w:lastRenderedPageBreak/>
        <w:t>„невидим/скрит“ електронен подпис в Word, документа и в случай, че не се налага съгласуване от други дирекции го препраща към следващото йерархично ниво за последващо съгласуване.</w:t>
      </w:r>
    </w:p>
    <w:p w14:paraId="165F66F1" w14:textId="77777777" w:rsidR="00D1174A" w:rsidRPr="00443E80" w:rsidRDefault="00D1174A" w:rsidP="00D1174A">
      <w:pPr>
        <w:spacing w:after="0" w:line="360" w:lineRule="auto"/>
        <w:ind w:firstLine="709"/>
        <w:jc w:val="both"/>
        <w:rPr>
          <w:rFonts w:ascii="Times New Roman" w:hAnsi="Times New Roman" w:cs="Times New Roman"/>
          <w:sz w:val="24"/>
          <w:szCs w:val="24"/>
        </w:rPr>
      </w:pPr>
      <w:r w:rsidRPr="00443E80">
        <w:rPr>
          <w:rFonts w:ascii="Times New Roman" w:hAnsi="Times New Roman" w:cs="Times New Roman"/>
          <w:sz w:val="24"/>
          <w:szCs w:val="24"/>
        </w:rPr>
        <w:t>2.</w:t>
      </w:r>
      <w:r w:rsidRPr="00443E80">
        <w:rPr>
          <w:rFonts w:ascii="Times New Roman" w:hAnsi="Times New Roman" w:cs="Times New Roman"/>
          <w:sz w:val="24"/>
          <w:szCs w:val="24"/>
          <w:lang w:val="en-US"/>
        </w:rPr>
        <w:t xml:space="preserve"> </w:t>
      </w:r>
      <w:r w:rsidRPr="00443E80">
        <w:rPr>
          <w:rFonts w:ascii="Times New Roman" w:hAnsi="Times New Roman" w:cs="Times New Roman"/>
          <w:sz w:val="24"/>
          <w:szCs w:val="24"/>
        </w:rPr>
        <w:t>В случай на съгласуване на проекта на документа от две или повече дирекции, директорът на дирекцията-съставител препраща на директора на първата съгласуваща дирекция, посочена в електронното съобщение.</w:t>
      </w:r>
    </w:p>
    <w:p w14:paraId="64FCEA30" w14:textId="3093D8AA" w:rsidR="00D1174A" w:rsidRPr="00443E80" w:rsidRDefault="00D1174A" w:rsidP="00D1174A">
      <w:pPr>
        <w:spacing w:after="0" w:line="360" w:lineRule="auto"/>
        <w:ind w:firstLine="709"/>
        <w:jc w:val="both"/>
        <w:rPr>
          <w:rFonts w:ascii="Times New Roman" w:hAnsi="Times New Roman" w:cs="Times New Roman"/>
          <w:sz w:val="24"/>
          <w:szCs w:val="24"/>
        </w:rPr>
      </w:pPr>
      <w:r w:rsidRPr="00443E80">
        <w:rPr>
          <w:rFonts w:ascii="Times New Roman" w:hAnsi="Times New Roman" w:cs="Times New Roman"/>
          <w:sz w:val="24"/>
          <w:szCs w:val="24"/>
        </w:rPr>
        <w:t>3.</w:t>
      </w:r>
      <w:r w:rsidRPr="00443E80">
        <w:rPr>
          <w:rFonts w:ascii="Times New Roman" w:hAnsi="Times New Roman" w:cs="Times New Roman"/>
          <w:sz w:val="24"/>
          <w:szCs w:val="24"/>
          <w:lang w:val="en-US"/>
        </w:rPr>
        <w:t xml:space="preserve"> </w:t>
      </w:r>
      <w:r w:rsidR="00122E86">
        <w:rPr>
          <w:rFonts w:ascii="Times New Roman" w:hAnsi="Times New Roman" w:cs="Times New Roman"/>
          <w:sz w:val="24"/>
          <w:szCs w:val="24"/>
        </w:rPr>
        <w:t xml:space="preserve">След съгласуване на документа </w:t>
      </w:r>
      <w:r w:rsidRPr="00443E80">
        <w:rPr>
          <w:rFonts w:ascii="Times New Roman" w:hAnsi="Times New Roman" w:cs="Times New Roman"/>
          <w:sz w:val="24"/>
          <w:szCs w:val="24"/>
        </w:rPr>
        <w:t>всеки съгласува</w:t>
      </w:r>
      <w:r w:rsidR="00122E86">
        <w:rPr>
          <w:rFonts w:ascii="Times New Roman" w:hAnsi="Times New Roman" w:cs="Times New Roman"/>
          <w:sz w:val="24"/>
          <w:szCs w:val="24"/>
        </w:rPr>
        <w:t>щ</w:t>
      </w:r>
      <w:r w:rsidRPr="00443E80">
        <w:rPr>
          <w:rFonts w:ascii="Times New Roman" w:hAnsi="Times New Roman" w:cs="Times New Roman"/>
          <w:sz w:val="24"/>
          <w:szCs w:val="24"/>
        </w:rPr>
        <w:t xml:space="preserve"> го препраща на следващия, посочен като съгласуващ в електронното съобщение и т.н., като препращането се извърша с копие до предходния съгласуващ и директора на дирекцията-съставител/служителя</w:t>
      </w:r>
      <w:r w:rsidR="00122E86">
        <w:rPr>
          <w:rFonts w:ascii="Times New Roman" w:hAnsi="Times New Roman" w:cs="Times New Roman"/>
          <w:sz w:val="24"/>
          <w:szCs w:val="24"/>
        </w:rPr>
        <w:t>,</w:t>
      </w:r>
      <w:r w:rsidRPr="00443E80">
        <w:rPr>
          <w:rFonts w:ascii="Times New Roman" w:hAnsi="Times New Roman" w:cs="Times New Roman"/>
          <w:sz w:val="24"/>
          <w:szCs w:val="24"/>
        </w:rPr>
        <w:t xml:space="preserve"> съставил документа.</w:t>
      </w:r>
    </w:p>
    <w:p w14:paraId="55B12DF2" w14:textId="23BF378E" w:rsidR="00D1174A" w:rsidRPr="00350EE9" w:rsidRDefault="00D1174A" w:rsidP="00D1174A">
      <w:pPr>
        <w:spacing w:after="240" w:line="360" w:lineRule="auto"/>
        <w:ind w:firstLine="709"/>
        <w:jc w:val="both"/>
        <w:rPr>
          <w:rFonts w:ascii="Times New Roman" w:hAnsi="Times New Roman" w:cs="Times New Roman"/>
          <w:sz w:val="24"/>
          <w:szCs w:val="24"/>
        </w:rPr>
      </w:pPr>
      <w:r w:rsidRPr="00443E80">
        <w:rPr>
          <w:rFonts w:ascii="Times New Roman" w:hAnsi="Times New Roman" w:cs="Times New Roman"/>
          <w:sz w:val="24"/>
          <w:szCs w:val="24"/>
        </w:rPr>
        <w:t>4.</w:t>
      </w:r>
      <w:r w:rsidRPr="00443E80">
        <w:rPr>
          <w:rFonts w:ascii="Times New Roman" w:hAnsi="Times New Roman" w:cs="Times New Roman"/>
          <w:sz w:val="24"/>
          <w:szCs w:val="24"/>
          <w:lang w:val="en-US"/>
        </w:rPr>
        <w:t xml:space="preserve"> </w:t>
      </w:r>
      <w:r w:rsidR="00922151">
        <w:rPr>
          <w:rFonts w:ascii="Times New Roman" w:hAnsi="Times New Roman" w:cs="Times New Roman"/>
          <w:sz w:val="24"/>
          <w:szCs w:val="24"/>
        </w:rPr>
        <w:t xml:space="preserve">Последният съгласуващ </w:t>
      </w:r>
      <w:r w:rsidRPr="00443E80">
        <w:rPr>
          <w:rFonts w:ascii="Times New Roman" w:hAnsi="Times New Roman" w:cs="Times New Roman"/>
          <w:sz w:val="24"/>
          <w:szCs w:val="24"/>
        </w:rPr>
        <w:t xml:space="preserve">електронния документ, ведно с приложенията, го изпраща на </w:t>
      </w:r>
      <w:r w:rsidRPr="00350EE9">
        <w:rPr>
          <w:rFonts w:ascii="Times New Roman" w:hAnsi="Times New Roman" w:cs="Times New Roman"/>
          <w:sz w:val="24"/>
          <w:szCs w:val="24"/>
        </w:rPr>
        <w:t>оправомощения ръководител за подпис</w:t>
      </w:r>
      <w:r w:rsidR="00922151" w:rsidRPr="00350EE9">
        <w:rPr>
          <w:rFonts w:ascii="Times New Roman" w:hAnsi="Times New Roman" w:cs="Times New Roman"/>
          <w:sz w:val="24"/>
          <w:szCs w:val="24"/>
        </w:rPr>
        <w:t>, с копие до служителя, съставил документа</w:t>
      </w:r>
      <w:r w:rsidRPr="00350EE9">
        <w:rPr>
          <w:rFonts w:ascii="Times New Roman" w:hAnsi="Times New Roman" w:cs="Times New Roman"/>
          <w:sz w:val="24"/>
          <w:szCs w:val="24"/>
        </w:rPr>
        <w:t>.</w:t>
      </w:r>
    </w:p>
    <w:p w14:paraId="093C7615" w14:textId="56AE13A4" w:rsidR="00D1174A" w:rsidRPr="00350EE9" w:rsidRDefault="00E00EA1" w:rsidP="00D1174A">
      <w:pPr>
        <w:spacing w:after="240" w:line="360" w:lineRule="auto"/>
        <w:ind w:firstLine="709"/>
        <w:jc w:val="both"/>
        <w:rPr>
          <w:rFonts w:ascii="Times New Roman" w:hAnsi="Times New Roman" w:cs="Times New Roman"/>
          <w:sz w:val="24"/>
          <w:szCs w:val="24"/>
        </w:rPr>
      </w:pPr>
      <w:r w:rsidRPr="00350EE9">
        <w:rPr>
          <w:rFonts w:ascii="Times New Roman" w:hAnsi="Times New Roman" w:cs="Times New Roman"/>
          <w:sz w:val="24"/>
          <w:szCs w:val="24"/>
        </w:rPr>
        <w:t>Чл. 29г</w:t>
      </w:r>
      <w:r w:rsidR="00D1174A" w:rsidRPr="00350EE9">
        <w:rPr>
          <w:rFonts w:ascii="Times New Roman" w:hAnsi="Times New Roman" w:cs="Times New Roman"/>
          <w:sz w:val="24"/>
          <w:szCs w:val="24"/>
        </w:rPr>
        <w:t xml:space="preserve">. (1) Оправомощеният ръководител, след преценка и преглед на </w:t>
      </w:r>
      <w:r w:rsidR="00C95D04" w:rsidRPr="00350EE9">
        <w:rPr>
          <w:rFonts w:ascii="Times New Roman" w:hAnsi="Times New Roman" w:cs="Times New Roman"/>
          <w:sz w:val="24"/>
          <w:szCs w:val="24"/>
        </w:rPr>
        <w:t>файла „ЗА СЪГЛАСУВАНЕ“</w:t>
      </w:r>
      <w:r w:rsidR="00D1174A" w:rsidRPr="00350EE9">
        <w:rPr>
          <w:rFonts w:ascii="Times New Roman" w:hAnsi="Times New Roman" w:cs="Times New Roman"/>
          <w:sz w:val="24"/>
          <w:szCs w:val="24"/>
        </w:rPr>
        <w:t>, подписва чрез квалифициран електронен подпис (КЕП)</w:t>
      </w:r>
      <w:r w:rsidR="005E6DCD" w:rsidRPr="00350EE9">
        <w:rPr>
          <w:rFonts w:ascii="Times New Roman" w:hAnsi="Times New Roman" w:cs="Times New Roman"/>
          <w:sz w:val="24"/>
          <w:szCs w:val="24"/>
        </w:rPr>
        <w:t xml:space="preserve"> само</w:t>
      </w:r>
      <w:r w:rsidR="00D1174A" w:rsidRPr="00350EE9">
        <w:rPr>
          <w:rFonts w:ascii="Times New Roman" w:hAnsi="Times New Roman" w:cs="Times New Roman"/>
          <w:sz w:val="24"/>
          <w:szCs w:val="24"/>
        </w:rPr>
        <w:t xml:space="preserve"> </w:t>
      </w:r>
      <w:r w:rsidR="00A76191" w:rsidRPr="00350EE9">
        <w:rPr>
          <w:rFonts w:ascii="Times New Roman" w:hAnsi="Times New Roman" w:cs="Times New Roman"/>
          <w:sz w:val="24"/>
          <w:szCs w:val="24"/>
        </w:rPr>
        <w:t xml:space="preserve">файла „ЗА ИЗПРАЩАНЕ“ на </w:t>
      </w:r>
      <w:r w:rsidR="005E6DCD" w:rsidRPr="00350EE9">
        <w:rPr>
          <w:rFonts w:ascii="Times New Roman" w:hAnsi="Times New Roman" w:cs="Times New Roman"/>
          <w:sz w:val="24"/>
          <w:szCs w:val="24"/>
        </w:rPr>
        <w:t xml:space="preserve">официалния екземпляр на </w:t>
      </w:r>
      <w:r w:rsidR="00D1174A" w:rsidRPr="00350EE9">
        <w:rPr>
          <w:rFonts w:ascii="Times New Roman" w:hAnsi="Times New Roman" w:cs="Times New Roman"/>
          <w:sz w:val="24"/>
          <w:szCs w:val="24"/>
        </w:rPr>
        <w:t>електронния документ</w:t>
      </w:r>
      <w:r w:rsidR="00710C46">
        <w:rPr>
          <w:rFonts w:ascii="Times New Roman" w:hAnsi="Times New Roman" w:cs="Times New Roman"/>
          <w:sz w:val="24"/>
          <w:szCs w:val="24"/>
        </w:rPr>
        <w:t>.</w:t>
      </w:r>
      <w:r w:rsidR="005E6DCD" w:rsidRPr="00350EE9">
        <w:rPr>
          <w:rFonts w:ascii="Times New Roman" w:hAnsi="Times New Roman" w:cs="Times New Roman"/>
          <w:sz w:val="24"/>
          <w:szCs w:val="24"/>
        </w:rPr>
        <w:t xml:space="preserve"> </w:t>
      </w:r>
    </w:p>
    <w:p w14:paraId="6F8ABCF2" w14:textId="4FCFB3CE" w:rsidR="00D1174A" w:rsidRDefault="00D1174A" w:rsidP="007B36CB">
      <w:pPr>
        <w:spacing w:after="240" w:line="360" w:lineRule="auto"/>
        <w:ind w:firstLine="709"/>
        <w:jc w:val="both"/>
        <w:rPr>
          <w:rFonts w:ascii="Times New Roman" w:hAnsi="Times New Roman" w:cs="Times New Roman"/>
          <w:sz w:val="24"/>
          <w:szCs w:val="24"/>
        </w:rPr>
      </w:pPr>
      <w:r w:rsidRPr="00443E80">
        <w:rPr>
          <w:rFonts w:ascii="Times New Roman" w:hAnsi="Times New Roman" w:cs="Times New Roman"/>
          <w:sz w:val="24"/>
          <w:szCs w:val="24"/>
        </w:rPr>
        <w:t>(2) След подписването му, документът се препраща от оправомощения ръководител на електронния адрес на деловодството за последващо регистриране (извеждане) и изпращане до на адресата.</w:t>
      </w:r>
    </w:p>
    <w:p w14:paraId="6E31B46F" w14:textId="7F14633D" w:rsidR="00E5048D" w:rsidRDefault="00E5048D" w:rsidP="007B36CB">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5048D">
        <w:rPr>
          <w:rFonts w:ascii="Times New Roman" w:hAnsi="Times New Roman" w:cs="Times New Roman"/>
          <w:sz w:val="24"/>
          <w:szCs w:val="24"/>
        </w:rPr>
        <w:t>) Когато електронно подписани или сканирани изходящи документи следва д</w:t>
      </w:r>
      <w:r w:rsidR="00F54D2C">
        <w:rPr>
          <w:rFonts w:ascii="Times New Roman" w:hAnsi="Times New Roman" w:cs="Times New Roman"/>
          <w:sz w:val="24"/>
          <w:szCs w:val="24"/>
        </w:rPr>
        <w:t>а се изпратят по електронен път</w:t>
      </w:r>
      <w:r w:rsidRPr="00E5048D">
        <w:rPr>
          <w:rFonts w:ascii="Times New Roman" w:hAnsi="Times New Roman" w:cs="Times New Roman"/>
          <w:sz w:val="24"/>
          <w:szCs w:val="24"/>
        </w:rPr>
        <w:t xml:space="preserve"> </w:t>
      </w:r>
      <w:r w:rsidR="00F54D2C">
        <w:rPr>
          <w:rFonts w:ascii="Times New Roman" w:hAnsi="Times New Roman" w:cs="Times New Roman"/>
          <w:sz w:val="24"/>
          <w:szCs w:val="24"/>
          <w:lang w:val="en-US"/>
        </w:rPr>
        <w:t>(</w:t>
      </w:r>
      <w:r w:rsidRPr="00E5048D">
        <w:rPr>
          <w:rFonts w:ascii="Times New Roman" w:hAnsi="Times New Roman" w:cs="Times New Roman"/>
          <w:sz w:val="24"/>
          <w:szCs w:val="24"/>
        </w:rPr>
        <w:t>но не чрез ССЕВ или СЕОС</w:t>
      </w:r>
      <w:r w:rsidR="00F54D2C">
        <w:rPr>
          <w:rFonts w:ascii="Times New Roman" w:hAnsi="Times New Roman" w:cs="Times New Roman"/>
          <w:sz w:val="24"/>
          <w:szCs w:val="24"/>
          <w:lang w:val="en-US"/>
        </w:rPr>
        <w:t>)</w:t>
      </w:r>
      <w:r w:rsidRPr="00E5048D">
        <w:rPr>
          <w:rFonts w:ascii="Times New Roman" w:hAnsi="Times New Roman" w:cs="Times New Roman"/>
          <w:sz w:val="24"/>
          <w:szCs w:val="24"/>
        </w:rPr>
        <w:t>, лицата отговорни за деловодното извеждане на документите имат задължение да ги изпращат до адресатите чрез електронна поща.</w:t>
      </w:r>
    </w:p>
    <w:p w14:paraId="55FA9F80" w14:textId="1092262B" w:rsidR="00073393" w:rsidRPr="00D4197A" w:rsidRDefault="00913DF1" w:rsidP="00D4197A">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30. Общите изисквания за приемането на електронни документи, проверката за редовност, обработката, създаването и издаването им са уредени в Глава пета и Глав</w:t>
      </w:r>
      <w:r w:rsidR="00D4197A">
        <w:rPr>
          <w:rFonts w:ascii="Times New Roman" w:hAnsi="Times New Roman" w:cs="Times New Roman"/>
          <w:sz w:val="24"/>
          <w:szCs w:val="24"/>
        </w:rPr>
        <w:t>а шеста от НОДА.</w:t>
      </w:r>
    </w:p>
    <w:p w14:paraId="43B2EEE2" w14:textId="77777777" w:rsidR="00B150CC" w:rsidRDefault="00913DF1" w:rsidP="00F06413">
      <w:pPr>
        <w:pStyle w:val="Heading2"/>
        <w:spacing w:after="240"/>
        <w:rPr>
          <w:lang w:val="en-US"/>
        </w:rPr>
      </w:pPr>
      <w:bookmarkStart w:id="39" w:name="_Toc88135747"/>
      <w:bookmarkStart w:id="40" w:name="_Toc89779637"/>
      <w:r w:rsidRPr="00F06413">
        <w:rPr>
          <w:rFonts w:ascii="Times New Roman" w:hAnsi="Times New Roman"/>
        </w:rPr>
        <w:t>Раздел IV.</w:t>
      </w:r>
      <w:bookmarkEnd w:id="39"/>
      <w:bookmarkEnd w:id="40"/>
      <w:r w:rsidR="00B56BBF" w:rsidRPr="00D833A0">
        <w:rPr>
          <w:lang w:val="en-US"/>
        </w:rPr>
        <w:t xml:space="preserve"> </w:t>
      </w:r>
      <w:bookmarkStart w:id="41" w:name="_Toc88135748"/>
    </w:p>
    <w:p w14:paraId="3E3B7F96" w14:textId="14C11819" w:rsidR="00913DF1" w:rsidRPr="00C838BE" w:rsidRDefault="007601FC" w:rsidP="00F06413">
      <w:pPr>
        <w:pStyle w:val="Heading2"/>
        <w:spacing w:after="240"/>
        <w:rPr>
          <w:lang w:val="en-US"/>
        </w:rPr>
      </w:pPr>
      <w:bookmarkStart w:id="42" w:name="_Toc89779638"/>
      <w:r w:rsidRPr="006477AF">
        <w:t>П</w:t>
      </w:r>
      <w:r w:rsidR="00913DF1" w:rsidRPr="00F72825">
        <w:t>одпис</w:t>
      </w:r>
      <w:r w:rsidR="00913DF1" w:rsidRPr="00D833A0">
        <w:t>ване</w:t>
      </w:r>
      <w:r w:rsidR="00913DF1" w:rsidRPr="00753564">
        <w:t xml:space="preserve"> </w:t>
      </w:r>
      <w:r w:rsidRPr="00753564">
        <w:t xml:space="preserve">на електронни документи </w:t>
      </w:r>
      <w:r w:rsidR="00913DF1" w:rsidRPr="00753564">
        <w:t>с</w:t>
      </w:r>
      <w:r w:rsidR="00D52EFD">
        <w:t>ъс софтуерно</w:t>
      </w:r>
      <w:r w:rsidR="00B150CC">
        <w:rPr>
          <w:lang w:val="en-US"/>
        </w:rPr>
        <w:t xml:space="preserve"> </w:t>
      </w:r>
      <w:r w:rsidR="00913DF1" w:rsidRPr="00913DF1">
        <w:t>с</w:t>
      </w:r>
      <w:r w:rsidR="00913DF1" w:rsidRPr="006477AF">
        <w:t xml:space="preserve"> приложение „Единен компонент за подписване“</w:t>
      </w:r>
      <w:bookmarkEnd w:id="41"/>
      <w:bookmarkEnd w:id="42"/>
      <w:r w:rsidR="00913DF1" w:rsidRPr="006477AF">
        <w:t xml:space="preserve"> </w:t>
      </w:r>
    </w:p>
    <w:p w14:paraId="0E1937A0" w14:textId="74325886" w:rsidR="002479BD" w:rsidRDefault="00913DF1" w:rsidP="00513A46">
      <w:pPr>
        <w:spacing w:after="240" w:line="360" w:lineRule="auto"/>
        <w:ind w:firstLine="709"/>
        <w:jc w:val="both"/>
        <w:rPr>
          <w:rFonts w:ascii="Times New Roman" w:hAnsi="Times New Roman" w:cs="Times New Roman"/>
          <w:sz w:val="24"/>
          <w:szCs w:val="24"/>
        </w:rPr>
      </w:pPr>
      <w:r w:rsidRPr="00B150CC">
        <w:rPr>
          <w:rFonts w:ascii="Times New Roman" w:hAnsi="Times New Roman" w:cs="Times New Roman"/>
          <w:sz w:val="24"/>
          <w:szCs w:val="24"/>
        </w:rPr>
        <w:t>Чл. 30а</w:t>
      </w:r>
      <w:r w:rsidR="00B56BBF" w:rsidRPr="00B150CC">
        <w:rPr>
          <w:rFonts w:ascii="Times New Roman" w:hAnsi="Times New Roman" w:cs="Times New Roman"/>
          <w:sz w:val="24"/>
          <w:szCs w:val="24"/>
          <w:lang w:val="en-US"/>
        </w:rPr>
        <w:t xml:space="preserve"> </w:t>
      </w:r>
      <w:r w:rsidR="002479BD" w:rsidRPr="00B150CC">
        <w:rPr>
          <w:rFonts w:ascii="Times New Roman" w:hAnsi="Times New Roman" w:cs="Times New Roman"/>
          <w:sz w:val="24"/>
          <w:szCs w:val="24"/>
          <w:lang w:val="en-US"/>
        </w:rPr>
        <w:t>(1)</w:t>
      </w:r>
      <w:r w:rsidR="002479BD" w:rsidRPr="00B150CC">
        <w:rPr>
          <w:rFonts w:ascii="Times New Roman" w:hAnsi="Times New Roman" w:cs="Times New Roman"/>
          <w:sz w:val="24"/>
          <w:szCs w:val="24"/>
        </w:rPr>
        <w:t xml:space="preserve"> </w:t>
      </w:r>
      <w:r w:rsidR="00111D22" w:rsidRPr="00B150CC">
        <w:rPr>
          <w:rFonts w:ascii="Times New Roman" w:hAnsi="Times New Roman" w:cs="Times New Roman"/>
          <w:sz w:val="24"/>
          <w:szCs w:val="24"/>
        </w:rPr>
        <w:t>За целите на този раздел п</w:t>
      </w:r>
      <w:r w:rsidR="002479BD" w:rsidRPr="00B150CC">
        <w:rPr>
          <w:rFonts w:ascii="Times New Roman" w:hAnsi="Times New Roman" w:cs="Times New Roman"/>
          <w:sz w:val="24"/>
          <w:szCs w:val="24"/>
        </w:rPr>
        <w:t>онятието „изходящ електронен док</w:t>
      </w:r>
      <w:r w:rsidR="00C838BE">
        <w:rPr>
          <w:rFonts w:ascii="Times New Roman" w:hAnsi="Times New Roman" w:cs="Times New Roman"/>
          <w:sz w:val="24"/>
          <w:szCs w:val="24"/>
        </w:rPr>
        <w:t xml:space="preserve">умент, подписан с приложението </w:t>
      </w:r>
      <w:r w:rsidR="002479BD" w:rsidRPr="00B150CC">
        <w:rPr>
          <w:rFonts w:ascii="Times New Roman" w:hAnsi="Times New Roman" w:cs="Times New Roman"/>
          <w:sz w:val="24"/>
          <w:szCs w:val="24"/>
        </w:rPr>
        <w:t>Е</w:t>
      </w:r>
      <w:r w:rsidR="00C838BE">
        <w:rPr>
          <w:rFonts w:ascii="Times New Roman" w:hAnsi="Times New Roman" w:cs="Times New Roman"/>
          <w:sz w:val="24"/>
          <w:szCs w:val="24"/>
        </w:rPr>
        <w:t xml:space="preserve">КП </w:t>
      </w:r>
      <w:r w:rsidR="002479BD" w:rsidRPr="00B150CC">
        <w:rPr>
          <w:rFonts w:ascii="Times New Roman" w:hAnsi="Times New Roman" w:cs="Times New Roman"/>
          <w:sz w:val="24"/>
          <w:szCs w:val="24"/>
        </w:rPr>
        <w:t xml:space="preserve">включва „документи с общоадминистративен характер“, както </w:t>
      </w:r>
      <w:r w:rsidR="002479BD" w:rsidRPr="00B150CC">
        <w:rPr>
          <w:rFonts w:ascii="Times New Roman" w:hAnsi="Times New Roman" w:cs="Times New Roman"/>
          <w:sz w:val="24"/>
          <w:szCs w:val="24"/>
        </w:rPr>
        <w:lastRenderedPageBreak/>
        <w:t xml:space="preserve">и „документи от общоадминистративен характер, </w:t>
      </w:r>
      <w:r w:rsidR="00F8230B" w:rsidRPr="00B150CC">
        <w:rPr>
          <w:rFonts w:ascii="Times New Roman" w:hAnsi="Times New Roman" w:cs="Times New Roman"/>
          <w:sz w:val="24"/>
          <w:szCs w:val="24"/>
        </w:rPr>
        <w:t xml:space="preserve">за </w:t>
      </w:r>
      <w:r w:rsidR="002479BD" w:rsidRPr="00B150CC">
        <w:rPr>
          <w:rFonts w:ascii="Times New Roman" w:hAnsi="Times New Roman" w:cs="Times New Roman"/>
          <w:sz w:val="24"/>
          <w:szCs w:val="24"/>
        </w:rPr>
        <w:t xml:space="preserve">които е </w:t>
      </w:r>
      <w:r w:rsidR="00F8230B" w:rsidRPr="00B150CC">
        <w:rPr>
          <w:rFonts w:ascii="Times New Roman" w:hAnsi="Times New Roman" w:cs="Times New Roman"/>
          <w:sz w:val="24"/>
          <w:szCs w:val="24"/>
        </w:rPr>
        <w:t xml:space="preserve">допустимо </w:t>
      </w:r>
      <w:r w:rsidR="002479BD" w:rsidRPr="00B150CC">
        <w:rPr>
          <w:rFonts w:ascii="Times New Roman" w:hAnsi="Times New Roman" w:cs="Times New Roman"/>
          <w:sz w:val="24"/>
          <w:szCs w:val="24"/>
        </w:rPr>
        <w:t>обжалван</w:t>
      </w:r>
      <w:r w:rsidR="00F8230B" w:rsidRPr="00B150CC">
        <w:rPr>
          <w:rFonts w:ascii="Times New Roman" w:hAnsi="Times New Roman" w:cs="Times New Roman"/>
          <w:sz w:val="24"/>
          <w:szCs w:val="24"/>
        </w:rPr>
        <w:t>е</w:t>
      </w:r>
      <w:r w:rsidR="002479BD" w:rsidRPr="00B150CC">
        <w:rPr>
          <w:rFonts w:ascii="Times New Roman" w:hAnsi="Times New Roman" w:cs="Times New Roman"/>
          <w:sz w:val="24"/>
          <w:szCs w:val="24"/>
        </w:rPr>
        <w:t xml:space="preserve"> по административен или съдебен </w:t>
      </w:r>
      <w:r w:rsidR="00F8230B" w:rsidRPr="00B150CC">
        <w:rPr>
          <w:rFonts w:ascii="Times New Roman" w:hAnsi="Times New Roman" w:cs="Times New Roman"/>
          <w:sz w:val="24"/>
          <w:szCs w:val="24"/>
        </w:rPr>
        <w:t>ред</w:t>
      </w:r>
      <w:r w:rsidR="002479BD" w:rsidRPr="00B150CC">
        <w:rPr>
          <w:rFonts w:ascii="Times New Roman" w:hAnsi="Times New Roman" w:cs="Times New Roman"/>
          <w:sz w:val="24"/>
          <w:szCs w:val="24"/>
        </w:rPr>
        <w:t xml:space="preserve">, или за които </w:t>
      </w:r>
      <w:r w:rsidR="00F8230B" w:rsidRPr="00B150CC">
        <w:rPr>
          <w:rFonts w:ascii="Times New Roman" w:hAnsi="Times New Roman" w:cs="Times New Roman"/>
          <w:sz w:val="24"/>
          <w:szCs w:val="24"/>
        </w:rPr>
        <w:t xml:space="preserve">може да е </w:t>
      </w:r>
      <w:r w:rsidR="002479BD" w:rsidRPr="00B150CC">
        <w:rPr>
          <w:rFonts w:ascii="Times New Roman" w:hAnsi="Times New Roman" w:cs="Times New Roman"/>
          <w:sz w:val="24"/>
          <w:szCs w:val="24"/>
        </w:rPr>
        <w:t>необходимо доказване на дата и валидност на подписа на издателя“.</w:t>
      </w:r>
    </w:p>
    <w:p w14:paraId="36DF81D5" w14:textId="68E9B9BA" w:rsidR="00C83FA2" w:rsidRDefault="00913DF1" w:rsidP="00F06413">
      <w:pPr>
        <w:spacing w:after="240" w:line="360" w:lineRule="auto"/>
        <w:ind w:firstLine="709"/>
        <w:jc w:val="both"/>
        <w:rPr>
          <w:rFonts w:ascii="Times New Roman" w:hAnsi="Times New Roman" w:cs="Times New Roman"/>
          <w:sz w:val="24"/>
          <w:szCs w:val="24"/>
        </w:rPr>
      </w:pPr>
      <w:r w:rsidRPr="00034D3A">
        <w:rPr>
          <w:rFonts w:ascii="Times New Roman" w:hAnsi="Times New Roman" w:cs="Times New Roman"/>
          <w:sz w:val="24"/>
          <w:szCs w:val="24"/>
        </w:rPr>
        <w:t>30</w:t>
      </w:r>
      <w:r w:rsidR="00AE24CA">
        <w:rPr>
          <w:rFonts w:ascii="Times New Roman" w:hAnsi="Times New Roman" w:cs="Times New Roman"/>
          <w:sz w:val="24"/>
          <w:szCs w:val="24"/>
        </w:rPr>
        <w:t>б</w:t>
      </w:r>
      <w:r w:rsidRPr="00034D3A">
        <w:rPr>
          <w:rFonts w:ascii="Times New Roman" w:hAnsi="Times New Roman" w:cs="Times New Roman"/>
          <w:sz w:val="24"/>
          <w:szCs w:val="24"/>
        </w:rPr>
        <w:t xml:space="preserve"> </w:t>
      </w:r>
      <w:r w:rsidRPr="00034D3A">
        <w:rPr>
          <w:rFonts w:ascii="Times New Roman" w:hAnsi="Times New Roman" w:cs="Times New Roman"/>
          <w:sz w:val="24"/>
          <w:szCs w:val="24"/>
          <w:lang w:val="en-US"/>
        </w:rPr>
        <w:t>(1</w:t>
      </w:r>
      <w:r w:rsidRPr="00F06413">
        <w:rPr>
          <w:rFonts w:ascii="Times New Roman" w:hAnsi="Times New Roman"/>
          <w:sz w:val="24"/>
        </w:rPr>
        <w:t xml:space="preserve">) </w:t>
      </w:r>
      <w:r w:rsidRPr="00034D3A">
        <w:rPr>
          <w:rFonts w:ascii="Times New Roman" w:hAnsi="Times New Roman" w:cs="Times New Roman"/>
          <w:sz w:val="24"/>
          <w:szCs w:val="24"/>
        </w:rPr>
        <w:t>Проектите на</w:t>
      </w:r>
      <w:r w:rsidR="007601FC" w:rsidRPr="00034D3A">
        <w:rPr>
          <w:rFonts w:ascii="Times New Roman" w:hAnsi="Times New Roman" w:cs="Times New Roman"/>
          <w:sz w:val="24"/>
          <w:szCs w:val="24"/>
        </w:rPr>
        <w:t xml:space="preserve"> </w:t>
      </w:r>
      <w:r w:rsidR="007601FC" w:rsidRPr="00B150CC">
        <w:rPr>
          <w:rFonts w:ascii="Times New Roman" w:hAnsi="Times New Roman"/>
          <w:sz w:val="24"/>
        </w:rPr>
        <w:t>изходящи елект</w:t>
      </w:r>
      <w:r w:rsidRPr="00B150CC">
        <w:rPr>
          <w:rFonts w:ascii="Times New Roman" w:hAnsi="Times New Roman"/>
          <w:sz w:val="24"/>
        </w:rPr>
        <w:t>р</w:t>
      </w:r>
      <w:r w:rsidR="007601FC" w:rsidRPr="00B150CC">
        <w:rPr>
          <w:rFonts w:ascii="Times New Roman" w:hAnsi="Times New Roman"/>
          <w:sz w:val="24"/>
        </w:rPr>
        <w:t>о</w:t>
      </w:r>
      <w:r w:rsidRPr="00B150CC">
        <w:rPr>
          <w:rFonts w:ascii="Times New Roman" w:hAnsi="Times New Roman"/>
          <w:sz w:val="24"/>
        </w:rPr>
        <w:t>нни документи</w:t>
      </w:r>
      <w:r w:rsidR="00B150CC">
        <w:rPr>
          <w:rFonts w:ascii="Times New Roman" w:hAnsi="Times New Roman"/>
          <w:sz w:val="24"/>
          <w:lang w:val="en-US"/>
        </w:rPr>
        <w:t xml:space="preserve"> </w:t>
      </w:r>
      <w:r w:rsidR="00B150CC">
        <w:rPr>
          <w:rFonts w:ascii="Times New Roman" w:hAnsi="Times New Roman"/>
          <w:sz w:val="24"/>
        </w:rPr>
        <w:t>по ал. 1</w:t>
      </w:r>
      <w:r w:rsidR="00C83FA2" w:rsidRPr="00C83FA2">
        <w:rPr>
          <w:rFonts w:ascii="Times New Roman" w:hAnsi="Times New Roman" w:cs="Times New Roman"/>
          <w:sz w:val="24"/>
          <w:szCs w:val="24"/>
        </w:rPr>
        <w:t>, се изготвят от служителите, които ги съставят</w:t>
      </w:r>
      <w:r w:rsidR="00C83FA2">
        <w:rPr>
          <w:rFonts w:ascii="Times New Roman" w:hAnsi="Times New Roman" w:cs="Times New Roman"/>
          <w:sz w:val="24"/>
          <w:szCs w:val="24"/>
        </w:rPr>
        <w:t>:</w:t>
      </w:r>
    </w:p>
    <w:p w14:paraId="7A0B54EC" w14:textId="3AB7F2CD" w:rsidR="00C83FA2" w:rsidRPr="00F54D2C" w:rsidRDefault="00C83FA2" w:rsidP="00F06413">
      <w:pPr>
        <w:spacing w:after="24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1. </w:t>
      </w:r>
      <w:r w:rsidRPr="00C83FA2">
        <w:rPr>
          <w:rFonts w:ascii="Times New Roman" w:hAnsi="Times New Roman" w:cs="Times New Roman"/>
          <w:sz w:val="24"/>
          <w:szCs w:val="24"/>
        </w:rPr>
        <w:t>в два</w:t>
      </w:r>
      <w:r w:rsidR="00E31606">
        <w:rPr>
          <w:rFonts w:ascii="Times New Roman" w:hAnsi="Times New Roman" w:cs="Times New Roman"/>
          <w:sz w:val="24"/>
          <w:szCs w:val="24"/>
        </w:rPr>
        <w:t xml:space="preserve"> екземпляра с формат на файла „</w:t>
      </w:r>
      <w:r w:rsidR="00CB0B06">
        <w:rPr>
          <w:rFonts w:ascii="Times New Roman" w:hAnsi="Times New Roman" w:cs="Times New Roman"/>
          <w:sz w:val="24"/>
          <w:szCs w:val="24"/>
        </w:rPr>
        <w:t>docx.“ и „</w:t>
      </w:r>
      <w:r w:rsidR="00F54D2C">
        <w:rPr>
          <w:rFonts w:ascii="Times New Roman" w:hAnsi="Times New Roman" w:cs="Times New Roman"/>
          <w:sz w:val="24"/>
          <w:szCs w:val="24"/>
        </w:rPr>
        <w:t>pdf.“</w:t>
      </w:r>
    </w:p>
    <w:p w14:paraId="3B7B5D49" w14:textId="20368067" w:rsidR="00C83FA2" w:rsidRPr="00171988" w:rsidRDefault="007D4A49" w:rsidP="007D4A49">
      <w:pPr>
        <w:tabs>
          <w:tab w:val="left" w:pos="851"/>
        </w:tabs>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4197A">
        <w:rPr>
          <w:rFonts w:ascii="Times New Roman" w:hAnsi="Times New Roman" w:cs="Times New Roman"/>
          <w:sz w:val="24"/>
          <w:szCs w:val="24"/>
        </w:rPr>
        <w:t>наименованието на файла в „</w:t>
      </w:r>
      <w:r w:rsidR="00C83FA2" w:rsidRPr="00C83FA2">
        <w:rPr>
          <w:rFonts w:ascii="Times New Roman" w:hAnsi="Times New Roman" w:cs="Times New Roman"/>
          <w:sz w:val="24"/>
          <w:szCs w:val="24"/>
        </w:rPr>
        <w:t xml:space="preserve">docx.“ формат се добавя текст „ЗА СЪГЛАСУВАНЕ“, а на </w:t>
      </w:r>
      <w:r w:rsidR="00C83FA2">
        <w:rPr>
          <w:rFonts w:ascii="Times New Roman" w:hAnsi="Times New Roman" w:cs="Times New Roman"/>
          <w:sz w:val="24"/>
          <w:szCs w:val="24"/>
        </w:rPr>
        <w:t xml:space="preserve">файла в </w:t>
      </w:r>
      <w:r w:rsidR="00CD214C">
        <w:rPr>
          <w:rFonts w:ascii="Times New Roman" w:hAnsi="Times New Roman" w:cs="Times New Roman"/>
          <w:sz w:val="24"/>
          <w:szCs w:val="24"/>
        </w:rPr>
        <w:t>„</w:t>
      </w:r>
      <w:r w:rsidR="00C83FA2">
        <w:rPr>
          <w:rFonts w:ascii="Times New Roman" w:hAnsi="Times New Roman" w:cs="Times New Roman"/>
          <w:sz w:val="24"/>
          <w:szCs w:val="24"/>
        </w:rPr>
        <w:t>pdf.</w:t>
      </w:r>
      <w:r w:rsidR="00CD214C">
        <w:rPr>
          <w:rFonts w:ascii="Times New Roman" w:hAnsi="Times New Roman" w:cs="Times New Roman"/>
          <w:sz w:val="24"/>
          <w:szCs w:val="24"/>
        </w:rPr>
        <w:t>“</w:t>
      </w:r>
      <w:r w:rsidR="00C83FA2">
        <w:rPr>
          <w:rFonts w:ascii="Times New Roman" w:hAnsi="Times New Roman" w:cs="Times New Roman"/>
          <w:sz w:val="24"/>
          <w:szCs w:val="24"/>
        </w:rPr>
        <w:t xml:space="preserve"> - „ЗА ИЗПРАЩАНЕ“.</w:t>
      </w:r>
    </w:p>
    <w:p w14:paraId="1CF4E201" w14:textId="31A873DB" w:rsidR="002850A5" w:rsidRPr="00753564" w:rsidRDefault="002850A5" w:rsidP="00513A46">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w:t>
      </w:r>
      <w:r w:rsidR="00BA78D0">
        <w:rPr>
          <w:rFonts w:ascii="Times New Roman" w:hAnsi="Times New Roman" w:cs="Times New Roman"/>
          <w:sz w:val="24"/>
          <w:szCs w:val="24"/>
        </w:rPr>
        <w:t>2</w:t>
      </w:r>
      <w:r>
        <w:rPr>
          <w:rFonts w:ascii="Times New Roman" w:hAnsi="Times New Roman" w:cs="Times New Roman"/>
          <w:sz w:val="24"/>
          <w:szCs w:val="24"/>
          <w:lang w:val="en-US"/>
        </w:rPr>
        <w:t>)</w:t>
      </w:r>
      <w:r w:rsidRPr="002850A5">
        <w:rPr>
          <w:rFonts w:ascii="Times New Roman" w:hAnsi="Times New Roman" w:cs="Times New Roman"/>
          <w:sz w:val="24"/>
          <w:szCs w:val="24"/>
        </w:rPr>
        <w:t xml:space="preserve"> </w:t>
      </w:r>
      <w:r w:rsidR="00E85C58">
        <w:rPr>
          <w:rFonts w:ascii="Times New Roman" w:hAnsi="Times New Roman" w:cs="Times New Roman"/>
          <w:sz w:val="24"/>
          <w:szCs w:val="24"/>
        </w:rPr>
        <w:t>О</w:t>
      </w:r>
      <w:r w:rsidRPr="002850A5">
        <w:rPr>
          <w:rFonts w:ascii="Times New Roman" w:hAnsi="Times New Roman" w:cs="Times New Roman"/>
          <w:sz w:val="24"/>
          <w:szCs w:val="24"/>
        </w:rPr>
        <w:t>фициалният екземпляр „ЗА ИЗПРАЩАНЕ“ на изходящи</w:t>
      </w:r>
      <w:r w:rsidR="00747F64">
        <w:rPr>
          <w:rFonts w:ascii="Times New Roman" w:hAnsi="Times New Roman" w:cs="Times New Roman"/>
          <w:sz w:val="24"/>
          <w:szCs w:val="24"/>
        </w:rPr>
        <w:t>те</w:t>
      </w:r>
      <w:r w:rsidRPr="002850A5">
        <w:rPr>
          <w:rFonts w:ascii="Times New Roman" w:hAnsi="Times New Roman" w:cs="Times New Roman"/>
          <w:sz w:val="24"/>
          <w:szCs w:val="24"/>
        </w:rPr>
        <w:t xml:space="preserve"> документи, чиито адресат е извън организационно-управленската структура на НАП (външен), се подписва с приложението „Единен компонент за подписване“ </w:t>
      </w:r>
      <w:r w:rsidR="00747F64">
        <w:rPr>
          <w:rFonts w:ascii="Times New Roman" w:hAnsi="Times New Roman" w:cs="Times New Roman"/>
          <w:sz w:val="24"/>
          <w:szCs w:val="24"/>
        </w:rPr>
        <w:t>по начина, посочен в чл. 29, ал. 2, т. 4, б. „а“ и „б“.</w:t>
      </w:r>
    </w:p>
    <w:p w14:paraId="1020B9CD" w14:textId="058053F0" w:rsidR="00913DF1" w:rsidRPr="006477AF" w:rsidRDefault="00913DF1" w:rsidP="00C83FA2">
      <w:pPr>
        <w:spacing w:line="360" w:lineRule="auto"/>
        <w:ind w:firstLine="709"/>
        <w:jc w:val="both"/>
        <w:rPr>
          <w:rFonts w:ascii="Times New Roman" w:hAnsi="Times New Roman"/>
          <w:sz w:val="24"/>
        </w:rPr>
      </w:pPr>
      <w:r w:rsidRPr="00913DF1">
        <w:rPr>
          <w:rFonts w:ascii="Times New Roman" w:hAnsi="Times New Roman" w:cs="Times New Roman"/>
          <w:sz w:val="24"/>
          <w:szCs w:val="24"/>
          <w:lang w:val="en-US"/>
        </w:rPr>
        <w:t>(</w:t>
      </w:r>
      <w:r w:rsidR="00BA78D0">
        <w:rPr>
          <w:rFonts w:ascii="Times New Roman" w:hAnsi="Times New Roman" w:cs="Times New Roman"/>
          <w:sz w:val="24"/>
          <w:szCs w:val="24"/>
        </w:rPr>
        <w:t>3</w:t>
      </w:r>
      <w:r w:rsidRPr="00BA78D0">
        <w:rPr>
          <w:rFonts w:ascii="Times New Roman" w:hAnsi="Times New Roman"/>
          <w:sz w:val="24"/>
        </w:rPr>
        <w:t xml:space="preserve">) </w:t>
      </w:r>
      <w:r w:rsidRPr="00913DF1">
        <w:rPr>
          <w:rFonts w:ascii="Times New Roman" w:hAnsi="Times New Roman" w:cs="Times New Roman"/>
          <w:sz w:val="24"/>
          <w:szCs w:val="24"/>
        </w:rPr>
        <w:t>Проектите на електронни документи по ал. 1 се съставят в утвърдените за нуждите на НАП образци</w:t>
      </w:r>
      <w:r w:rsidR="00BA78D0">
        <w:rPr>
          <w:rFonts w:ascii="Times New Roman" w:hAnsi="Times New Roman" w:cs="Times New Roman"/>
          <w:sz w:val="24"/>
          <w:szCs w:val="24"/>
        </w:rPr>
        <w:t xml:space="preserve"> на </w:t>
      </w:r>
      <w:r w:rsidR="00F65C04" w:rsidRPr="00753564">
        <w:rPr>
          <w:rFonts w:ascii="Times New Roman" w:hAnsi="Times New Roman" w:cs="Times New Roman"/>
          <w:sz w:val="24"/>
          <w:szCs w:val="24"/>
        </w:rPr>
        <w:t>общоадминистративни</w:t>
      </w:r>
      <w:r w:rsidR="00BA78D0">
        <w:rPr>
          <w:rFonts w:ascii="Times New Roman" w:hAnsi="Times New Roman" w:cs="Times New Roman"/>
          <w:sz w:val="24"/>
          <w:szCs w:val="24"/>
        </w:rPr>
        <w:t xml:space="preserve"> документи</w:t>
      </w:r>
      <w:r w:rsidR="00034D3A">
        <w:rPr>
          <w:rFonts w:ascii="Times New Roman" w:hAnsi="Times New Roman" w:cs="Times New Roman"/>
          <w:sz w:val="24"/>
          <w:szCs w:val="24"/>
        </w:rPr>
        <w:t>,</w:t>
      </w:r>
      <w:r w:rsidRPr="00913DF1">
        <w:rPr>
          <w:rFonts w:ascii="Times New Roman" w:hAnsi="Times New Roman" w:cs="Times New Roman"/>
          <w:sz w:val="24"/>
          <w:szCs w:val="24"/>
        </w:rPr>
        <w:t xml:space="preserve"> съгласно изискванията за оформяне на реквизити и съдържание в Приложение №6</w:t>
      </w:r>
      <w:r w:rsidR="00E6426C">
        <w:rPr>
          <w:rFonts w:ascii="Times New Roman" w:hAnsi="Times New Roman" w:cs="Times New Roman"/>
          <w:sz w:val="24"/>
          <w:szCs w:val="24"/>
        </w:rPr>
        <w:t xml:space="preserve"> и</w:t>
      </w:r>
      <w:r w:rsidRPr="00913DF1">
        <w:rPr>
          <w:rFonts w:ascii="Times New Roman" w:hAnsi="Times New Roman" w:cs="Times New Roman"/>
          <w:sz w:val="24"/>
          <w:szCs w:val="24"/>
        </w:rPr>
        <w:t xml:space="preserve"> чрез използване на софтуерните приложения </w:t>
      </w:r>
      <w:r w:rsidR="00E6426C">
        <w:rPr>
          <w:rFonts w:ascii="Times New Roman" w:hAnsi="Times New Roman" w:cs="Times New Roman"/>
          <w:sz w:val="24"/>
          <w:szCs w:val="24"/>
        </w:rPr>
        <w:t>в съответствие с</w:t>
      </w:r>
      <w:r w:rsidRPr="00913DF1">
        <w:rPr>
          <w:rFonts w:ascii="Times New Roman" w:hAnsi="Times New Roman" w:cs="Times New Roman"/>
          <w:sz w:val="24"/>
          <w:szCs w:val="24"/>
        </w:rPr>
        <w:t xml:space="preserve"> чл. 29, ал. 1, т. 1 и т. 2.</w:t>
      </w:r>
    </w:p>
    <w:p w14:paraId="5284B434" w14:textId="02504B04" w:rsidR="00913DF1" w:rsidRPr="00CB0B06" w:rsidRDefault="00913DF1" w:rsidP="00CB0B06">
      <w:pPr>
        <w:spacing w:line="360" w:lineRule="auto"/>
        <w:ind w:firstLine="709"/>
        <w:jc w:val="both"/>
        <w:rPr>
          <w:rFonts w:ascii="Times New Roman" w:hAnsi="Times New Roman" w:cs="Times New Roman"/>
          <w:sz w:val="24"/>
          <w:szCs w:val="24"/>
        </w:rPr>
      </w:pPr>
      <w:r w:rsidRPr="00BA78D0">
        <w:rPr>
          <w:rFonts w:ascii="Times New Roman" w:hAnsi="Times New Roman"/>
          <w:sz w:val="24"/>
        </w:rPr>
        <w:t>(</w:t>
      </w:r>
      <w:r w:rsidR="00BA78D0">
        <w:rPr>
          <w:rFonts w:ascii="Times New Roman" w:hAnsi="Times New Roman" w:cs="Times New Roman"/>
          <w:sz w:val="24"/>
          <w:szCs w:val="24"/>
        </w:rPr>
        <w:t>4</w:t>
      </w:r>
      <w:r w:rsidRPr="00BA78D0">
        <w:rPr>
          <w:rFonts w:ascii="Times New Roman" w:hAnsi="Times New Roman"/>
          <w:sz w:val="24"/>
        </w:rPr>
        <w:t xml:space="preserve">) </w:t>
      </w:r>
      <w:r w:rsidR="00CB0B06">
        <w:rPr>
          <w:rFonts w:ascii="Times New Roman" w:hAnsi="Times New Roman" w:cs="Times New Roman"/>
          <w:sz w:val="24"/>
          <w:szCs w:val="24"/>
        </w:rPr>
        <w:t xml:space="preserve">Електронните документи се оформят </w:t>
      </w:r>
      <w:r w:rsidR="00341DC9">
        <w:rPr>
          <w:rFonts w:ascii="Times New Roman" w:hAnsi="Times New Roman" w:cs="Times New Roman"/>
          <w:sz w:val="24"/>
          <w:szCs w:val="24"/>
        </w:rPr>
        <w:t>съгласно чл. 29а, ал. 5</w:t>
      </w:r>
      <w:r w:rsidR="00CB0B06" w:rsidRPr="00CB0B06">
        <w:rPr>
          <w:rFonts w:ascii="Times New Roman" w:hAnsi="Times New Roman" w:cs="Times New Roman"/>
          <w:sz w:val="24"/>
          <w:szCs w:val="24"/>
        </w:rPr>
        <w:t xml:space="preserve"> </w:t>
      </w:r>
      <w:r w:rsidR="00CB0B06">
        <w:rPr>
          <w:rFonts w:ascii="Times New Roman" w:hAnsi="Times New Roman" w:cs="Times New Roman"/>
          <w:sz w:val="24"/>
          <w:szCs w:val="24"/>
        </w:rPr>
        <w:t xml:space="preserve">без поставяне </w:t>
      </w:r>
      <w:r w:rsidR="00CB0B06" w:rsidRPr="00913DF1">
        <w:rPr>
          <w:rFonts w:ascii="Times New Roman" w:hAnsi="Times New Roman" w:cs="Times New Roman"/>
          <w:sz w:val="24"/>
          <w:szCs w:val="24"/>
        </w:rPr>
        <w:t xml:space="preserve">реквизити </w:t>
      </w:r>
      <w:r w:rsidR="00CB0B06">
        <w:rPr>
          <w:rFonts w:ascii="Times New Roman" w:hAnsi="Times New Roman" w:cs="Times New Roman"/>
          <w:sz w:val="24"/>
          <w:szCs w:val="24"/>
        </w:rPr>
        <w:t>за „</w:t>
      </w:r>
      <w:r w:rsidR="00CB0B06" w:rsidRPr="00913DF1">
        <w:rPr>
          <w:rFonts w:ascii="Times New Roman" w:hAnsi="Times New Roman" w:cs="Times New Roman"/>
          <w:sz w:val="24"/>
          <w:szCs w:val="24"/>
        </w:rPr>
        <w:t>Изготвил/и</w:t>
      </w:r>
      <w:r w:rsidR="00CB0B06">
        <w:rPr>
          <w:rFonts w:ascii="Times New Roman" w:hAnsi="Times New Roman" w:cs="Times New Roman"/>
          <w:sz w:val="24"/>
          <w:szCs w:val="24"/>
        </w:rPr>
        <w:t>“ и</w:t>
      </w:r>
      <w:r w:rsidR="00CB0B06" w:rsidRPr="00913DF1">
        <w:rPr>
          <w:rFonts w:ascii="Times New Roman" w:hAnsi="Times New Roman" w:cs="Times New Roman"/>
          <w:sz w:val="24"/>
          <w:szCs w:val="24"/>
        </w:rPr>
        <w:t xml:space="preserve"> </w:t>
      </w:r>
      <w:r w:rsidR="00CB0B06">
        <w:rPr>
          <w:rFonts w:ascii="Times New Roman" w:hAnsi="Times New Roman" w:cs="Times New Roman"/>
          <w:sz w:val="24"/>
          <w:szCs w:val="24"/>
        </w:rPr>
        <w:t>„</w:t>
      </w:r>
      <w:r w:rsidR="00CB0B06" w:rsidRPr="00913DF1">
        <w:rPr>
          <w:rFonts w:ascii="Times New Roman" w:hAnsi="Times New Roman" w:cs="Times New Roman"/>
          <w:sz w:val="24"/>
          <w:szCs w:val="24"/>
        </w:rPr>
        <w:t>Съгласувал/и</w:t>
      </w:r>
      <w:r w:rsidR="00CB0B06">
        <w:rPr>
          <w:rFonts w:ascii="Times New Roman" w:hAnsi="Times New Roman" w:cs="Times New Roman"/>
          <w:sz w:val="24"/>
          <w:szCs w:val="24"/>
        </w:rPr>
        <w:t xml:space="preserve">“ и се изпращат за предварително съгласуване по електронен път по реда и </w:t>
      </w:r>
      <w:r w:rsidR="00341DC9">
        <w:rPr>
          <w:rFonts w:ascii="Times New Roman" w:hAnsi="Times New Roman" w:cs="Times New Roman"/>
          <w:sz w:val="24"/>
          <w:szCs w:val="24"/>
        </w:rPr>
        <w:t>начина, посочен в чл. 29а, ал. 6</w:t>
      </w:r>
      <w:r w:rsidR="00CB0B06">
        <w:rPr>
          <w:rFonts w:ascii="Times New Roman" w:hAnsi="Times New Roman" w:cs="Times New Roman"/>
          <w:sz w:val="24"/>
          <w:szCs w:val="24"/>
        </w:rPr>
        <w:t>.</w:t>
      </w:r>
    </w:p>
    <w:p w14:paraId="55412416" w14:textId="5D4FB3EF" w:rsidR="00CB0B06" w:rsidRDefault="00913DF1" w:rsidP="00C83FA2">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w:t>
      </w:r>
      <w:r w:rsidR="00CB0B06">
        <w:rPr>
          <w:rFonts w:ascii="Times New Roman" w:hAnsi="Times New Roman" w:cs="Times New Roman"/>
          <w:sz w:val="24"/>
          <w:szCs w:val="24"/>
        </w:rPr>
        <w:t>5</w:t>
      </w:r>
      <w:r w:rsidRPr="00913DF1">
        <w:rPr>
          <w:rFonts w:ascii="Times New Roman" w:hAnsi="Times New Roman" w:cs="Times New Roman"/>
          <w:sz w:val="24"/>
          <w:szCs w:val="24"/>
        </w:rPr>
        <w:t xml:space="preserve">) </w:t>
      </w:r>
      <w:r w:rsidR="00CB0B06" w:rsidRPr="00CB0B06">
        <w:rPr>
          <w:rFonts w:ascii="Times New Roman" w:hAnsi="Times New Roman" w:cs="Times New Roman"/>
          <w:sz w:val="24"/>
          <w:szCs w:val="24"/>
        </w:rPr>
        <w:t xml:space="preserve">Когато проектът на електронен документ се изготвя с помощта на стандартни софтуерни приложения, инсталирани на персоналния компютър на служителя, екземплярът на файла „ЗА ИЗПРАЩАНЕ“ се създава чрез съхраняване в </w:t>
      </w:r>
      <w:r w:rsidR="00952F13">
        <w:rPr>
          <w:rFonts w:ascii="Times New Roman" w:hAnsi="Times New Roman" w:cs="Times New Roman"/>
          <w:sz w:val="24"/>
          <w:szCs w:val="24"/>
        </w:rPr>
        <w:t>„</w:t>
      </w:r>
      <w:r w:rsidR="00CB0B06" w:rsidRPr="00CB0B06">
        <w:rPr>
          <w:rFonts w:ascii="Times New Roman" w:hAnsi="Times New Roman" w:cs="Times New Roman"/>
          <w:sz w:val="24"/>
          <w:szCs w:val="24"/>
        </w:rPr>
        <w:t>pdf</w:t>
      </w:r>
      <w:r w:rsidR="00952F13">
        <w:rPr>
          <w:rFonts w:ascii="Times New Roman" w:hAnsi="Times New Roman" w:cs="Times New Roman"/>
          <w:sz w:val="24"/>
          <w:szCs w:val="24"/>
        </w:rPr>
        <w:t>.“</w:t>
      </w:r>
      <w:r w:rsidR="00CB0B06" w:rsidRPr="00CB0B06">
        <w:rPr>
          <w:rFonts w:ascii="Times New Roman" w:hAnsi="Times New Roman" w:cs="Times New Roman"/>
          <w:sz w:val="24"/>
          <w:szCs w:val="24"/>
        </w:rPr>
        <w:t xml:space="preserve"> формат с</w:t>
      </w:r>
      <w:r w:rsidR="00CB0B06">
        <w:rPr>
          <w:rFonts w:ascii="Times New Roman" w:hAnsi="Times New Roman" w:cs="Times New Roman"/>
          <w:sz w:val="24"/>
          <w:szCs w:val="24"/>
        </w:rPr>
        <w:t xml:space="preserve"> функцията в Word   File </w:t>
      </w:r>
      <w:r w:rsidR="00CB0B06">
        <w:rPr>
          <w:rFonts w:ascii="Times New Roman" w:hAnsi="Times New Roman" w:cs="Times New Roman"/>
          <w:sz w:val="24"/>
          <w:szCs w:val="24"/>
        </w:rPr>
        <w:sym w:font="Symbol" w:char="F0AE"/>
      </w:r>
      <w:r w:rsidR="00CB0B06">
        <w:rPr>
          <w:rFonts w:ascii="Times New Roman" w:hAnsi="Times New Roman" w:cs="Times New Roman"/>
          <w:sz w:val="24"/>
          <w:szCs w:val="24"/>
        </w:rPr>
        <w:t xml:space="preserve">Save as </w:t>
      </w:r>
      <w:r w:rsidR="00CB0B06">
        <w:rPr>
          <w:rFonts w:ascii="Times New Roman" w:hAnsi="Times New Roman" w:cs="Times New Roman"/>
          <w:sz w:val="24"/>
          <w:szCs w:val="24"/>
        </w:rPr>
        <w:sym w:font="Symbol" w:char="F0AE"/>
      </w:r>
      <w:r w:rsidR="00CB0B06">
        <w:rPr>
          <w:rFonts w:ascii="Times New Roman" w:hAnsi="Times New Roman" w:cs="Times New Roman"/>
          <w:sz w:val="24"/>
          <w:szCs w:val="24"/>
        </w:rPr>
        <w:t xml:space="preserve">Save as type </w:t>
      </w:r>
      <w:r w:rsidR="00CB0B06">
        <w:rPr>
          <w:rFonts w:ascii="Times New Roman" w:hAnsi="Times New Roman" w:cs="Times New Roman"/>
          <w:sz w:val="24"/>
          <w:szCs w:val="24"/>
        </w:rPr>
        <w:sym w:font="Symbol" w:char="F0AE"/>
      </w:r>
      <w:r w:rsidR="00CB0B06" w:rsidRPr="00CB0B06">
        <w:rPr>
          <w:rFonts w:ascii="Times New Roman" w:hAnsi="Times New Roman" w:cs="Times New Roman"/>
          <w:sz w:val="24"/>
          <w:szCs w:val="24"/>
        </w:rPr>
        <w:t xml:space="preserve"> pdf.</w:t>
      </w:r>
    </w:p>
    <w:p w14:paraId="62B5AFEA" w14:textId="3F6A901C" w:rsidR="00913DF1" w:rsidRPr="00913DF1" w:rsidRDefault="00913DF1" w:rsidP="00F53294">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lang w:val="en-US"/>
        </w:rPr>
        <w:t>(</w:t>
      </w:r>
      <w:r w:rsidR="00CB0B06">
        <w:rPr>
          <w:rFonts w:ascii="Times New Roman" w:hAnsi="Times New Roman" w:cs="Times New Roman"/>
          <w:sz w:val="24"/>
          <w:szCs w:val="24"/>
          <w:lang w:val="en-US"/>
        </w:rPr>
        <w:t>6</w:t>
      </w:r>
      <w:r w:rsidRPr="001D7180">
        <w:rPr>
          <w:rFonts w:ascii="Times New Roman" w:hAnsi="Times New Roman"/>
          <w:sz w:val="24"/>
        </w:rPr>
        <w:t xml:space="preserve">) </w:t>
      </w:r>
      <w:r w:rsidRPr="00913DF1">
        <w:rPr>
          <w:rFonts w:ascii="Times New Roman" w:hAnsi="Times New Roman" w:cs="Times New Roman"/>
          <w:sz w:val="24"/>
          <w:szCs w:val="24"/>
        </w:rPr>
        <w:t xml:space="preserve">Реквизитът „Длъжност“ на оправомощения да подпише документа ръководител се оформя </w:t>
      </w:r>
      <w:r w:rsidR="00F53294" w:rsidRPr="00F53294">
        <w:rPr>
          <w:rFonts w:ascii="Times New Roman" w:hAnsi="Times New Roman" w:cs="Times New Roman"/>
          <w:sz w:val="24"/>
          <w:szCs w:val="24"/>
        </w:rPr>
        <w:t>чрез изписване на длъжността и името на</w:t>
      </w:r>
      <w:r w:rsidR="00F53294">
        <w:rPr>
          <w:rFonts w:ascii="Times New Roman" w:hAnsi="Times New Roman" w:cs="Times New Roman"/>
          <w:sz w:val="24"/>
          <w:szCs w:val="24"/>
        </w:rPr>
        <w:t xml:space="preserve"> издателя/подписващия </w:t>
      </w:r>
      <w:r w:rsidR="00CB0B06" w:rsidRPr="00CB0B06">
        <w:rPr>
          <w:rFonts w:ascii="Times New Roman" w:hAnsi="Times New Roman" w:cs="Times New Roman"/>
          <w:sz w:val="24"/>
          <w:szCs w:val="24"/>
        </w:rPr>
        <w:t>в два</w:t>
      </w:r>
      <w:r w:rsidR="00A46490">
        <w:rPr>
          <w:rFonts w:ascii="Times New Roman" w:hAnsi="Times New Roman" w:cs="Times New Roman"/>
          <w:sz w:val="24"/>
          <w:szCs w:val="24"/>
        </w:rPr>
        <w:t>та</w:t>
      </w:r>
      <w:r w:rsidR="00CB0B06" w:rsidRPr="00CB0B06">
        <w:rPr>
          <w:rFonts w:ascii="Times New Roman" w:hAnsi="Times New Roman" w:cs="Times New Roman"/>
          <w:sz w:val="24"/>
          <w:szCs w:val="24"/>
        </w:rPr>
        <w:t xml:space="preserve"> екземпляра </w:t>
      </w:r>
      <w:r w:rsidR="00A46490">
        <w:rPr>
          <w:rFonts w:ascii="Times New Roman" w:hAnsi="Times New Roman" w:cs="Times New Roman"/>
          <w:sz w:val="24"/>
          <w:szCs w:val="24"/>
        </w:rPr>
        <w:t xml:space="preserve">- </w:t>
      </w:r>
      <w:r w:rsidR="00CB0B06" w:rsidRPr="00CB0B06">
        <w:rPr>
          <w:rFonts w:ascii="Times New Roman" w:hAnsi="Times New Roman" w:cs="Times New Roman"/>
          <w:sz w:val="24"/>
          <w:szCs w:val="24"/>
        </w:rPr>
        <w:t xml:space="preserve">„ЗА СЪГЛАСУВАНЕ“ </w:t>
      </w:r>
      <w:r w:rsidR="00F53294" w:rsidRPr="00F53294">
        <w:rPr>
          <w:rFonts w:ascii="Times New Roman" w:hAnsi="Times New Roman" w:cs="Times New Roman"/>
          <w:sz w:val="24"/>
          <w:szCs w:val="24"/>
        </w:rPr>
        <w:t xml:space="preserve">с формат на файла „docx.“ </w:t>
      </w:r>
      <w:r w:rsidR="00CB0B06" w:rsidRPr="00CB0B06">
        <w:rPr>
          <w:rFonts w:ascii="Times New Roman" w:hAnsi="Times New Roman" w:cs="Times New Roman"/>
          <w:sz w:val="24"/>
          <w:szCs w:val="24"/>
        </w:rPr>
        <w:t xml:space="preserve">и „ЗА ИЗПРАЩАНЕ“ </w:t>
      </w:r>
      <w:r w:rsidR="00F53294">
        <w:rPr>
          <w:rFonts w:ascii="Times New Roman" w:hAnsi="Times New Roman" w:cs="Times New Roman"/>
          <w:sz w:val="24"/>
          <w:szCs w:val="24"/>
        </w:rPr>
        <w:t xml:space="preserve">с формат на файла в </w:t>
      </w:r>
      <w:r w:rsidR="00CB0B06">
        <w:rPr>
          <w:rFonts w:ascii="Times New Roman" w:hAnsi="Times New Roman" w:cs="Times New Roman"/>
          <w:sz w:val="24"/>
          <w:szCs w:val="24"/>
        </w:rPr>
        <w:t>pdf.“</w:t>
      </w:r>
      <w:r w:rsidR="00F53294">
        <w:rPr>
          <w:rFonts w:ascii="Times New Roman" w:hAnsi="Times New Roman" w:cs="Times New Roman"/>
          <w:sz w:val="24"/>
          <w:szCs w:val="24"/>
        </w:rPr>
        <w:t>.</w:t>
      </w:r>
      <w:r w:rsidRPr="00913DF1">
        <w:rPr>
          <w:rFonts w:ascii="Times New Roman" w:hAnsi="Times New Roman" w:cs="Times New Roman"/>
          <w:sz w:val="24"/>
          <w:szCs w:val="24"/>
        </w:rPr>
        <w:t xml:space="preserve"> </w:t>
      </w:r>
    </w:p>
    <w:p w14:paraId="32283D26" w14:textId="18599B1C" w:rsidR="004C6C7F" w:rsidRDefault="00913DF1" w:rsidP="00F5073D">
      <w:pPr>
        <w:spacing w:line="360" w:lineRule="auto"/>
        <w:ind w:firstLine="567"/>
        <w:jc w:val="both"/>
        <w:rPr>
          <w:rFonts w:ascii="Times New Roman" w:hAnsi="Times New Roman" w:cs="Times New Roman"/>
          <w:sz w:val="24"/>
          <w:szCs w:val="24"/>
        </w:rPr>
      </w:pPr>
      <w:r w:rsidRPr="00753564">
        <w:rPr>
          <w:rFonts w:ascii="Times New Roman" w:hAnsi="Times New Roman" w:cs="Times New Roman"/>
          <w:sz w:val="24"/>
          <w:szCs w:val="24"/>
        </w:rPr>
        <w:lastRenderedPageBreak/>
        <w:t>(</w:t>
      </w:r>
      <w:r w:rsidR="002B1D56">
        <w:rPr>
          <w:rFonts w:ascii="Times New Roman" w:hAnsi="Times New Roman" w:cs="Times New Roman"/>
          <w:sz w:val="24"/>
          <w:szCs w:val="24"/>
        </w:rPr>
        <w:t>7</w:t>
      </w:r>
      <w:r w:rsidRPr="00FC20AD">
        <w:rPr>
          <w:rFonts w:ascii="Times New Roman" w:hAnsi="Times New Roman" w:cs="Times New Roman"/>
          <w:sz w:val="24"/>
          <w:szCs w:val="24"/>
          <w:lang w:val="en-US"/>
        </w:rPr>
        <w:t>)</w:t>
      </w:r>
      <w:r w:rsidRPr="00F06413">
        <w:rPr>
          <w:rFonts w:ascii="Times New Roman" w:hAnsi="Times New Roman"/>
          <w:sz w:val="24"/>
        </w:rPr>
        <w:t xml:space="preserve"> </w:t>
      </w:r>
      <w:r w:rsidR="006B40C5">
        <w:rPr>
          <w:rFonts w:ascii="Times New Roman" w:hAnsi="Times New Roman"/>
          <w:sz w:val="24"/>
        </w:rPr>
        <w:t>На официалния е</w:t>
      </w:r>
      <w:r w:rsidR="006B40C5">
        <w:rPr>
          <w:rFonts w:ascii="Times New Roman" w:hAnsi="Times New Roman" w:cs="Times New Roman"/>
          <w:sz w:val="24"/>
          <w:szCs w:val="24"/>
        </w:rPr>
        <w:t>кземпляр</w:t>
      </w:r>
      <w:r w:rsidR="004C6C7F" w:rsidRPr="00A9172A">
        <w:rPr>
          <w:rFonts w:ascii="Times New Roman" w:hAnsi="Times New Roman" w:cs="Times New Roman"/>
          <w:sz w:val="24"/>
          <w:szCs w:val="24"/>
        </w:rPr>
        <w:t xml:space="preserve"> „</w:t>
      </w:r>
      <w:r w:rsidR="002973CB" w:rsidRPr="002973CB">
        <w:rPr>
          <w:rFonts w:ascii="Times New Roman" w:hAnsi="Times New Roman" w:cs="Times New Roman"/>
          <w:sz w:val="24"/>
          <w:szCs w:val="24"/>
        </w:rPr>
        <w:t xml:space="preserve">ЗА ИЗПРАЩАНЕ“ </w:t>
      </w:r>
      <w:r w:rsidR="00606E4E">
        <w:rPr>
          <w:rFonts w:ascii="Times New Roman" w:hAnsi="Times New Roman" w:cs="Times New Roman"/>
          <w:sz w:val="24"/>
          <w:szCs w:val="24"/>
        </w:rPr>
        <w:t xml:space="preserve">в pdf. формат, който </w:t>
      </w:r>
      <w:r w:rsidR="006B40C5" w:rsidRPr="006B40C5">
        <w:rPr>
          <w:rFonts w:ascii="Times New Roman" w:hAnsi="Times New Roman" w:cs="Times New Roman"/>
          <w:sz w:val="24"/>
          <w:szCs w:val="24"/>
        </w:rPr>
        <w:t xml:space="preserve">се подписва с </w:t>
      </w:r>
      <w:r w:rsidR="006B40C5">
        <w:rPr>
          <w:rFonts w:ascii="Times New Roman" w:hAnsi="Times New Roman" w:cs="Times New Roman"/>
          <w:sz w:val="24"/>
          <w:szCs w:val="24"/>
        </w:rPr>
        <w:t xml:space="preserve">ЕКП </w:t>
      </w:r>
      <w:r w:rsidR="006B40C5" w:rsidRPr="006B40C5">
        <w:rPr>
          <w:rFonts w:ascii="Times New Roman" w:hAnsi="Times New Roman" w:cs="Times New Roman"/>
          <w:sz w:val="24"/>
          <w:szCs w:val="24"/>
        </w:rPr>
        <w:t>по начина, посочен в чл</w:t>
      </w:r>
      <w:r w:rsidR="006B40C5">
        <w:rPr>
          <w:rFonts w:ascii="Times New Roman" w:hAnsi="Times New Roman" w:cs="Times New Roman"/>
          <w:sz w:val="24"/>
          <w:szCs w:val="24"/>
        </w:rPr>
        <w:t>. 29, ал. 2, т. 4, б. „а“ и „б“</w:t>
      </w:r>
      <w:r w:rsidR="00A67F33">
        <w:rPr>
          <w:rFonts w:ascii="Times New Roman" w:hAnsi="Times New Roman" w:cs="Times New Roman"/>
          <w:sz w:val="24"/>
          <w:szCs w:val="24"/>
        </w:rPr>
        <w:t xml:space="preserve"> след </w:t>
      </w:r>
      <w:r w:rsidR="004C6C7F" w:rsidRPr="006C0EFF">
        <w:rPr>
          <w:rFonts w:ascii="Times New Roman" w:hAnsi="Times New Roman" w:cs="Times New Roman"/>
          <w:sz w:val="24"/>
          <w:szCs w:val="24"/>
        </w:rPr>
        <w:t xml:space="preserve"> реквизита</w:t>
      </w:r>
      <w:r w:rsidR="00A67F33">
        <w:rPr>
          <w:rFonts w:ascii="Times New Roman" w:hAnsi="Times New Roman" w:cs="Times New Roman"/>
          <w:sz w:val="24"/>
          <w:szCs w:val="24"/>
        </w:rPr>
        <w:t xml:space="preserve"> „Длъжност“, съдържащ данните на издателя </w:t>
      </w:r>
      <w:r w:rsidR="00A67F33">
        <w:rPr>
          <w:rFonts w:ascii="Times New Roman" w:hAnsi="Times New Roman" w:cs="Times New Roman"/>
          <w:sz w:val="24"/>
          <w:szCs w:val="24"/>
          <w:lang w:val="en-US"/>
        </w:rPr>
        <w:t>(</w:t>
      </w:r>
      <w:r w:rsidR="00A752BE">
        <w:rPr>
          <w:rFonts w:ascii="Times New Roman" w:hAnsi="Times New Roman" w:cs="Times New Roman"/>
          <w:sz w:val="24"/>
          <w:szCs w:val="24"/>
        </w:rPr>
        <w:t>име и фамилия</w:t>
      </w:r>
      <w:r w:rsidR="00A67F33">
        <w:rPr>
          <w:rFonts w:ascii="Times New Roman" w:hAnsi="Times New Roman" w:cs="Times New Roman"/>
          <w:sz w:val="24"/>
          <w:szCs w:val="24"/>
          <w:lang w:val="en-US"/>
        </w:rPr>
        <w:t>)</w:t>
      </w:r>
      <w:r w:rsidR="00A67F33">
        <w:rPr>
          <w:rFonts w:ascii="Times New Roman" w:hAnsi="Times New Roman" w:cs="Times New Roman"/>
          <w:sz w:val="24"/>
          <w:szCs w:val="24"/>
        </w:rPr>
        <w:t xml:space="preserve"> се поставя</w:t>
      </w:r>
      <w:r w:rsidR="004C6C7F" w:rsidRPr="00E653AC">
        <w:rPr>
          <w:rFonts w:ascii="Times New Roman" w:hAnsi="Times New Roman" w:cs="Times New Roman"/>
          <w:sz w:val="24"/>
          <w:szCs w:val="24"/>
        </w:rPr>
        <w:t xml:space="preserve"> </w:t>
      </w:r>
      <w:r w:rsidR="00A67F33">
        <w:rPr>
          <w:rFonts w:ascii="Times New Roman" w:hAnsi="Times New Roman" w:cs="Times New Roman"/>
          <w:sz w:val="24"/>
          <w:szCs w:val="24"/>
        </w:rPr>
        <w:t>т</w:t>
      </w:r>
      <w:r w:rsidR="004C6C7F" w:rsidRPr="00E653AC">
        <w:rPr>
          <w:rFonts w:ascii="Times New Roman" w:hAnsi="Times New Roman" w:cs="Times New Roman"/>
          <w:sz w:val="24"/>
          <w:szCs w:val="24"/>
        </w:rPr>
        <w:t>екст</w:t>
      </w:r>
      <w:r w:rsidR="00496557">
        <w:rPr>
          <w:rFonts w:ascii="Times New Roman" w:hAnsi="Times New Roman" w:cs="Times New Roman"/>
          <w:sz w:val="24"/>
          <w:szCs w:val="24"/>
        </w:rPr>
        <w:t>,</w:t>
      </w:r>
      <w:r w:rsidR="00A67F33">
        <w:rPr>
          <w:rFonts w:ascii="Times New Roman" w:hAnsi="Times New Roman" w:cs="Times New Roman"/>
          <w:sz w:val="24"/>
          <w:szCs w:val="24"/>
        </w:rPr>
        <w:t xml:space="preserve"> че документа е</w:t>
      </w:r>
      <w:r w:rsidR="004C6C7F">
        <w:rPr>
          <w:rFonts w:ascii="Times New Roman" w:hAnsi="Times New Roman" w:cs="Times New Roman"/>
          <w:sz w:val="24"/>
          <w:szCs w:val="24"/>
        </w:rPr>
        <w:t xml:space="preserve"> електронно подпи</w:t>
      </w:r>
      <w:r w:rsidR="00A67F33">
        <w:rPr>
          <w:rFonts w:ascii="Times New Roman" w:hAnsi="Times New Roman" w:cs="Times New Roman"/>
          <w:sz w:val="24"/>
          <w:szCs w:val="24"/>
        </w:rPr>
        <w:t>сан</w:t>
      </w:r>
      <w:r w:rsidR="00496557">
        <w:rPr>
          <w:rFonts w:ascii="Times New Roman" w:hAnsi="Times New Roman" w:cs="Times New Roman"/>
          <w:sz w:val="24"/>
          <w:szCs w:val="24"/>
        </w:rPr>
        <w:t xml:space="preserve">. Съдържанието на текста е даден </w:t>
      </w:r>
      <w:r w:rsidR="004C6C7F" w:rsidRPr="00E653AC">
        <w:rPr>
          <w:rFonts w:ascii="Times New Roman" w:hAnsi="Times New Roman" w:cs="Times New Roman"/>
          <w:sz w:val="24"/>
          <w:szCs w:val="24"/>
        </w:rPr>
        <w:t xml:space="preserve">в </w:t>
      </w:r>
      <w:r w:rsidR="004C6C7F" w:rsidRPr="00D47C46">
        <w:rPr>
          <w:rFonts w:ascii="Times New Roman" w:hAnsi="Times New Roman" w:cs="Times New Roman"/>
          <w:sz w:val="24"/>
          <w:szCs w:val="24"/>
        </w:rPr>
        <w:t xml:space="preserve">Приложение </w:t>
      </w:r>
      <w:r w:rsidR="00DF67D6" w:rsidRPr="00845C87">
        <w:rPr>
          <w:rFonts w:ascii="Times New Roman" w:hAnsi="Times New Roman" w:cs="Times New Roman"/>
          <w:sz w:val="24"/>
          <w:szCs w:val="24"/>
        </w:rPr>
        <w:t>№15</w:t>
      </w:r>
      <w:r w:rsidR="004C6C7F" w:rsidRPr="00845C87">
        <w:rPr>
          <w:rFonts w:ascii="Times New Roman" w:hAnsi="Times New Roman" w:cs="Times New Roman"/>
          <w:sz w:val="24"/>
          <w:szCs w:val="24"/>
        </w:rPr>
        <w:t>.</w:t>
      </w:r>
      <w:r w:rsidR="004C6C7F">
        <w:rPr>
          <w:rFonts w:ascii="Times New Roman" w:hAnsi="Times New Roman" w:cs="Times New Roman"/>
          <w:sz w:val="24"/>
          <w:szCs w:val="24"/>
        </w:rPr>
        <w:t xml:space="preserve"> </w:t>
      </w:r>
    </w:p>
    <w:p w14:paraId="6F2A94EC" w14:textId="35D27D82" w:rsidR="00913DF1" w:rsidRPr="00913DF1" w:rsidRDefault="00913DF1" w:rsidP="00DF67D6">
      <w:pPr>
        <w:spacing w:line="360" w:lineRule="auto"/>
        <w:ind w:firstLine="567"/>
        <w:jc w:val="both"/>
        <w:rPr>
          <w:rFonts w:ascii="Times New Roman" w:hAnsi="Times New Roman" w:cs="Times New Roman"/>
          <w:sz w:val="24"/>
          <w:szCs w:val="24"/>
        </w:rPr>
      </w:pPr>
      <w:r w:rsidRPr="000424F9">
        <w:rPr>
          <w:rFonts w:ascii="Times New Roman" w:hAnsi="Times New Roman" w:cs="Times New Roman"/>
          <w:sz w:val="24"/>
          <w:szCs w:val="24"/>
          <w:lang w:val="en-US"/>
        </w:rPr>
        <w:t>(</w:t>
      </w:r>
      <w:r w:rsidR="002B1D56">
        <w:rPr>
          <w:rFonts w:ascii="Times New Roman" w:hAnsi="Times New Roman" w:cs="Times New Roman"/>
          <w:sz w:val="24"/>
          <w:szCs w:val="24"/>
        </w:rPr>
        <w:t>8</w:t>
      </w:r>
      <w:r w:rsidRPr="002973CB">
        <w:rPr>
          <w:rFonts w:ascii="Times New Roman" w:hAnsi="Times New Roman"/>
          <w:sz w:val="24"/>
          <w:lang w:val="en-US"/>
        </w:rPr>
        <w:t xml:space="preserve">) </w:t>
      </w:r>
      <w:r w:rsidRPr="000424F9">
        <w:rPr>
          <w:rFonts w:ascii="Times New Roman" w:hAnsi="Times New Roman" w:cs="Times New Roman"/>
          <w:sz w:val="24"/>
          <w:szCs w:val="24"/>
        </w:rPr>
        <w:t xml:space="preserve">Изготвяните </w:t>
      </w:r>
      <w:r w:rsidR="001E5702" w:rsidRPr="001A5FC5">
        <w:rPr>
          <w:rFonts w:ascii="Times New Roman" w:hAnsi="Times New Roman" w:cs="Times New Roman"/>
          <w:sz w:val="24"/>
          <w:szCs w:val="24"/>
        </w:rPr>
        <w:t>проекти на елект</w:t>
      </w:r>
      <w:r w:rsidRPr="001A5FC5">
        <w:rPr>
          <w:rFonts w:ascii="Times New Roman" w:hAnsi="Times New Roman" w:cs="Times New Roman"/>
          <w:sz w:val="24"/>
          <w:szCs w:val="24"/>
        </w:rPr>
        <w:t>р</w:t>
      </w:r>
      <w:r w:rsidR="001E5702" w:rsidRPr="006C0EFF">
        <w:rPr>
          <w:rFonts w:ascii="Times New Roman" w:hAnsi="Times New Roman" w:cs="Times New Roman"/>
          <w:sz w:val="24"/>
          <w:szCs w:val="24"/>
        </w:rPr>
        <w:t>о</w:t>
      </w:r>
      <w:r w:rsidRPr="006C0EFF">
        <w:rPr>
          <w:rFonts w:ascii="Times New Roman" w:hAnsi="Times New Roman" w:cs="Times New Roman"/>
          <w:sz w:val="24"/>
          <w:szCs w:val="24"/>
        </w:rPr>
        <w:t xml:space="preserve">нни документи </w:t>
      </w:r>
      <w:r w:rsidR="006B5349">
        <w:rPr>
          <w:rFonts w:ascii="Times New Roman" w:hAnsi="Times New Roman" w:cs="Times New Roman"/>
          <w:sz w:val="24"/>
          <w:szCs w:val="24"/>
        </w:rPr>
        <w:t xml:space="preserve">по </w:t>
      </w:r>
      <w:r w:rsidR="007D4A49" w:rsidRPr="007D4A49">
        <w:rPr>
          <w:rFonts w:ascii="Times New Roman" w:hAnsi="Times New Roman" w:cs="Times New Roman"/>
          <w:sz w:val="24"/>
          <w:szCs w:val="24"/>
        </w:rPr>
        <w:t>чл. 30б, ал. 1, т. 1 и т. 2</w:t>
      </w:r>
      <w:r w:rsidRPr="00FC20AD">
        <w:rPr>
          <w:rFonts w:ascii="Times New Roman" w:hAnsi="Times New Roman" w:cs="Times New Roman"/>
          <w:sz w:val="24"/>
          <w:szCs w:val="24"/>
        </w:rPr>
        <w:t xml:space="preserve">, които се подписват </w:t>
      </w:r>
      <w:r w:rsidR="007D4A49">
        <w:rPr>
          <w:rFonts w:ascii="Times New Roman" w:hAnsi="Times New Roman" w:cs="Times New Roman"/>
          <w:sz w:val="24"/>
          <w:szCs w:val="24"/>
        </w:rPr>
        <w:t>с ЕКП</w:t>
      </w:r>
      <w:r w:rsidRPr="00FC20AD">
        <w:rPr>
          <w:rFonts w:ascii="Times New Roman" w:hAnsi="Times New Roman" w:cs="Times New Roman"/>
          <w:sz w:val="24"/>
          <w:szCs w:val="24"/>
        </w:rPr>
        <w:t>,</w:t>
      </w:r>
      <w:r w:rsidR="001E5702" w:rsidRPr="006477AF">
        <w:rPr>
          <w:rFonts w:ascii="Times New Roman" w:hAnsi="Times New Roman"/>
          <w:sz w:val="24"/>
        </w:rPr>
        <w:t xml:space="preserve"> </w:t>
      </w:r>
      <w:r w:rsidR="001E5702" w:rsidRPr="00FC20AD">
        <w:rPr>
          <w:rFonts w:ascii="Times New Roman" w:hAnsi="Times New Roman" w:cs="Times New Roman"/>
          <w:sz w:val="24"/>
          <w:szCs w:val="24"/>
        </w:rPr>
        <w:t>независимо от формата, в който се съставят и/или генерират от ИС на НАП</w:t>
      </w:r>
      <w:r w:rsidR="007D4A49">
        <w:rPr>
          <w:rFonts w:ascii="Times New Roman" w:hAnsi="Times New Roman" w:cs="Times New Roman"/>
          <w:sz w:val="24"/>
          <w:szCs w:val="24"/>
        </w:rPr>
        <w:t>,</w:t>
      </w:r>
      <w:r w:rsidR="001E5702" w:rsidRPr="00FC20AD">
        <w:rPr>
          <w:rFonts w:ascii="Times New Roman" w:hAnsi="Times New Roman" w:cs="Times New Roman"/>
          <w:sz w:val="24"/>
          <w:szCs w:val="24"/>
        </w:rPr>
        <w:t xml:space="preserve"> </w:t>
      </w:r>
      <w:r w:rsidRPr="00FC20AD">
        <w:rPr>
          <w:rFonts w:ascii="Times New Roman" w:hAnsi="Times New Roman" w:cs="Times New Roman"/>
          <w:sz w:val="24"/>
          <w:szCs w:val="24"/>
        </w:rPr>
        <w:t>следва да съдържат в поле „</w:t>
      </w:r>
      <w:r w:rsidRPr="00F06413">
        <w:rPr>
          <w:rFonts w:ascii="Times New Roman" w:hAnsi="Times New Roman"/>
          <w:sz w:val="24"/>
          <w:lang w:val="en-US"/>
        </w:rPr>
        <w:t>Footer</w:t>
      </w:r>
      <w:r w:rsidRPr="00FC20AD">
        <w:rPr>
          <w:rFonts w:ascii="Times New Roman" w:hAnsi="Times New Roman" w:cs="Times New Roman"/>
          <w:sz w:val="24"/>
          <w:szCs w:val="24"/>
        </w:rPr>
        <w:t xml:space="preserve">“ </w:t>
      </w:r>
      <w:r w:rsidR="00950B48" w:rsidRPr="00FC20AD">
        <w:rPr>
          <w:rFonts w:ascii="Times New Roman" w:hAnsi="Times New Roman" w:cs="Times New Roman"/>
          <w:sz w:val="24"/>
          <w:szCs w:val="24"/>
        </w:rPr>
        <w:t>маркировка за класификация на информацията в документа от гледна точка на нейната сигурност</w:t>
      </w:r>
      <w:r w:rsidRPr="00FC20AD">
        <w:rPr>
          <w:rFonts w:ascii="Times New Roman" w:hAnsi="Times New Roman" w:cs="Times New Roman"/>
          <w:sz w:val="24"/>
          <w:szCs w:val="24"/>
        </w:rPr>
        <w:t xml:space="preserve">, съгласно утвърдените </w:t>
      </w:r>
      <w:r w:rsidRPr="002B1D56">
        <w:rPr>
          <w:rFonts w:ascii="Times New Roman" w:hAnsi="Times New Roman" w:cs="Times New Roman"/>
          <w:b/>
          <w:i/>
          <w:sz w:val="24"/>
          <w:szCs w:val="24"/>
        </w:rPr>
        <w:t>„Указания за обозначаване и работа с информацията“</w:t>
      </w:r>
      <w:r w:rsidRPr="00FC20AD">
        <w:rPr>
          <w:rFonts w:ascii="Times New Roman" w:hAnsi="Times New Roman" w:cs="Times New Roman"/>
          <w:sz w:val="24"/>
          <w:szCs w:val="24"/>
        </w:rPr>
        <w:t>.</w:t>
      </w:r>
    </w:p>
    <w:p w14:paraId="4BB8F7BA" w14:textId="5B39807D" w:rsidR="00913DF1" w:rsidRPr="00913DF1" w:rsidRDefault="00913DF1" w:rsidP="00DF67D6">
      <w:pPr>
        <w:spacing w:line="360" w:lineRule="auto"/>
        <w:ind w:firstLine="567"/>
        <w:jc w:val="both"/>
        <w:rPr>
          <w:rFonts w:ascii="Times New Roman" w:hAnsi="Times New Roman" w:cs="Times New Roman"/>
          <w:sz w:val="24"/>
          <w:szCs w:val="24"/>
        </w:rPr>
      </w:pPr>
      <w:r w:rsidRPr="00F06413">
        <w:rPr>
          <w:rFonts w:ascii="Times New Roman" w:hAnsi="Times New Roman"/>
          <w:sz w:val="24"/>
        </w:rPr>
        <w:t>(</w:t>
      </w:r>
      <w:r w:rsidR="002B1D56">
        <w:rPr>
          <w:rFonts w:ascii="Times New Roman" w:hAnsi="Times New Roman" w:cs="Times New Roman"/>
          <w:sz w:val="24"/>
          <w:szCs w:val="24"/>
        </w:rPr>
        <w:t>9</w:t>
      </w:r>
      <w:r w:rsidRPr="00F06413">
        <w:rPr>
          <w:rFonts w:ascii="Times New Roman" w:hAnsi="Times New Roman"/>
          <w:sz w:val="24"/>
        </w:rPr>
        <w:t xml:space="preserve">) </w:t>
      </w:r>
      <w:r w:rsidRPr="00FC20AD">
        <w:rPr>
          <w:rFonts w:ascii="Times New Roman" w:hAnsi="Times New Roman" w:cs="Times New Roman"/>
          <w:sz w:val="24"/>
          <w:szCs w:val="24"/>
        </w:rPr>
        <w:t xml:space="preserve">Когато изходящият </w:t>
      </w:r>
      <w:r w:rsidR="00950B48" w:rsidRPr="00FC20AD">
        <w:rPr>
          <w:rFonts w:ascii="Times New Roman" w:hAnsi="Times New Roman" w:cs="Times New Roman"/>
          <w:sz w:val="24"/>
          <w:szCs w:val="24"/>
        </w:rPr>
        <w:t>електро</w:t>
      </w:r>
      <w:r w:rsidRPr="00FC20AD">
        <w:rPr>
          <w:rFonts w:ascii="Times New Roman" w:hAnsi="Times New Roman" w:cs="Times New Roman"/>
          <w:sz w:val="24"/>
          <w:szCs w:val="24"/>
        </w:rPr>
        <w:t xml:space="preserve">нен документ съдържа лични данни </w:t>
      </w:r>
      <w:r w:rsidR="00950B48" w:rsidRPr="00FC20AD">
        <w:rPr>
          <w:rFonts w:ascii="Times New Roman" w:hAnsi="Times New Roman" w:cs="Times New Roman"/>
          <w:sz w:val="24"/>
          <w:szCs w:val="24"/>
        </w:rPr>
        <w:t xml:space="preserve">и </w:t>
      </w:r>
      <w:r w:rsidRPr="00FC20AD">
        <w:rPr>
          <w:rFonts w:ascii="Times New Roman" w:hAnsi="Times New Roman" w:cs="Times New Roman"/>
          <w:sz w:val="24"/>
          <w:szCs w:val="24"/>
        </w:rPr>
        <w:t>е адресиран до физическо лице</w:t>
      </w:r>
      <w:r w:rsidR="00A84EA7">
        <w:rPr>
          <w:rFonts w:ascii="Times New Roman" w:hAnsi="Times New Roman" w:cs="Times New Roman"/>
          <w:sz w:val="24"/>
          <w:szCs w:val="24"/>
        </w:rPr>
        <w:t>,</w:t>
      </w:r>
      <w:r w:rsidRPr="00FC20AD">
        <w:rPr>
          <w:rFonts w:ascii="Times New Roman" w:hAnsi="Times New Roman" w:cs="Times New Roman"/>
          <w:sz w:val="24"/>
          <w:szCs w:val="24"/>
        </w:rPr>
        <w:t xml:space="preserve"> на последната страница на екземпляра „</w:t>
      </w:r>
      <w:r w:rsidRPr="00753564">
        <w:rPr>
          <w:rFonts w:ascii="Times New Roman" w:hAnsi="Times New Roman" w:cs="Times New Roman"/>
          <w:sz w:val="24"/>
          <w:szCs w:val="24"/>
        </w:rPr>
        <w:t>ЗА</w:t>
      </w:r>
      <w:r w:rsidR="000540FC">
        <w:rPr>
          <w:rFonts w:ascii="Times New Roman" w:hAnsi="Times New Roman" w:cs="Times New Roman"/>
          <w:sz w:val="24"/>
          <w:szCs w:val="24"/>
        </w:rPr>
        <w:t xml:space="preserve"> </w:t>
      </w:r>
      <w:r w:rsidRPr="00FC20AD">
        <w:rPr>
          <w:rFonts w:ascii="Times New Roman" w:hAnsi="Times New Roman" w:cs="Times New Roman"/>
          <w:sz w:val="24"/>
          <w:szCs w:val="24"/>
        </w:rPr>
        <w:t xml:space="preserve">ИЗПРАЩАНЕ“ </w:t>
      </w:r>
      <w:r w:rsidR="007D4A49" w:rsidRPr="007D4A49">
        <w:rPr>
          <w:rFonts w:ascii="Times New Roman" w:hAnsi="Times New Roman" w:cs="Times New Roman"/>
          <w:sz w:val="24"/>
          <w:szCs w:val="24"/>
        </w:rPr>
        <w:t xml:space="preserve">в pdf. формат </w:t>
      </w:r>
      <w:r w:rsidRPr="00FC20AD">
        <w:rPr>
          <w:rFonts w:ascii="Times New Roman" w:hAnsi="Times New Roman" w:cs="Times New Roman"/>
          <w:sz w:val="24"/>
          <w:szCs w:val="24"/>
        </w:rPr>
        <w:t xml:space="preserve">задължително се поставя унифициран текст за опазване на информацията и осигуряване на мерки за защита на личните данни на клиентите на НАП. Съдържането на текста е съгласно </w:t>
      </w:r>
      <w:r w:rsidRPr="006477AF">
        <w:rPr>
          <w:rFonts w:ascii="Times New Roman" w:hAnsi="Times New Roman"/>
          <w:sz w:val="24"/>
        </w:rPr>
        <w:t>Приложение №</w:t>
      </w:r>
      <w:r w:rsidR="00DF67D6" w:rsidRPr="00845C87">
        <w:rPr>
          <w:rFonts w:ascii="Times New Roman" w:hAnsi="Times New Roman"/>
          <w:sz w:val="24"/>
        </w:rPr>
        <w:t>15</w:t>
      </w:r>
      <w:r w:rsidRPr="00845C87">
        <w:rPr>
          <w:rFonts w:ascii="Times New Roman" w:hAnsi="Times New Roman"/>
          <w:sz w:val="24"/>
        </w:rPr>
        <w:t>.</w:t>
      </w:r>
    </w:p>
    <w:p w14:paraId="50574D4A" w14:textId="074F34B7" w:rsidR="00913DF1" w:rsidRDefault="00913DF1" w:rsidP="00F06413">
      <w:pPr>
        <w:spacing w:line="360" w:lineRule="auto"/>
        <w:ind w:firstLine="709"/>
        <w:jc w:val="both"/>
        <w:rPr>
          <w:rFonts w:ascii="Times New Roman" w:hAnsi="Times New Roman" w:cs="Times New Roman"/>
          <w:noProof/>
          <w:sz w:val="24"/>
          <w:szCs w:val="24"/>
        </w:rPr>
      </w:pPr>
      <w:r w:rsidRPr="00FC20AD">
        <w:rPr>
          <w:rFonts w:ascii="Times New Roman" w:hAnsi="Times New Roman" w:cs="Times New Roman"/>
          <w:noProof/>
          <w:sz w:val="24"/>
          <w:szCs w:val="24"/>
        </w:rPr>
        <w:t>(</w:t>
      </w:r>
      <w:r w:rsidRPr="00753564">
        <w:rPr>
          <w:rFonts w:ascii="Times New Roman" w:hAnsi="Times New Roman" w:cs="Times New Roman"/>
          <w:sz w:val="24"/>
          <w:szCs w:val="24"/>
        </w:rPr>
        <w:t>1</w:t>
      </w:r>
      <w:r w:rsidR="00DF67D6">
        <w:rPr>
          <w:rFonts w:ascii="Times New Roman" w:hAnsi="Times New Roman" w:cs="Times New Roman"/>
          <w:sz w:val="24"/>
          <w:szCs w:val="24"/>
        </w:rPr>
        <w:t>0</w:t>
      </w:r>
      <w:r w:rsidRPr="00FC20AD">
        <w:rPr>
          <w:rFonts w:ascii="Times New Roman" w:hAnsi="Times New Roman" w:cs="Times New Roman"/>
          <w:noProof/>
          <w:sz w:val="24"/>
          <w:szCs w:val="24"/>
        </w:rPr>
        <w:t>) В случай на съгласуване на проекта на електронен документ от две или повече дирекции, директорът на дирекцията</w:t>
      </w:r>
      <w:r w:rsidR="00FC20AD">
        <w:rPr>
          <w:rFonts w:ascii="Times New Roman" w:hAnsi="Times New Roman" w:cs="Times New Roman"/>
          <w:noProof/>
          <w:sz w:val="24"/>
          <w:szCs w:val="24"/>
        </w:rPr>
        <w:t>-</w:t>
      </w:r>
      <w:r w:rsidRPr="00FC20AD">
        <w:rPr>
          <w:rFonts w:ascii="Times New Roman" w:hAnsi="Times New Roman" w:cs="Times New Roman"/>
          <w:noProof/>
          <w:sz w:val="24"/>
          <w:szCs w:val="24"/>
        </w:rPr>
        <w:t xml:space="preserve">съставител/началника </w:t>
      </w:r>
      <w:r w:rsidR="003C3797">
        <w:rPr>
          <w:rFonts w:ascii="Times New Roman" w:hAnsi="Times New Roman" w:cs="Times New Roman"/>
          <w:noProof/>
          <w:sz w:val="24"/>
          <w:szCs w:val="24"/>
        </w:rPr>
        <w:t xml:space="preserve">на </w:t>
      </w:r>
      <w:r w:rsidRPr="00EB24B0">
        <w:rPr>
          <w:rFonts w:ascii="Times New Roman" w:hAnsi="Times New Roman" w:cs="Times New Roman"/>
          <w:noProof/>
          <w:sz w:val="24"/>
          <w:szCs w:val="24"/>
        </w:rPr>
        <w:t>отдела</w:t>
      </w:r>
      <w:r w:rsidR="00EB24B0" w:rsidRPr="00EB24B0">
        <w:rPr>
          <w:rFonts w:ascii="Times New Roman" w:hAnsi="Times New Roman" w:cs="Times New Roman"/>
          <w:sz w:val="24"/>
          <w:szCs w:val="24"/>
        </w:rPr>
        <w:t xml:space="preserve"> </w:t>
      </w:r>
      <w:r w:rsidRPr="00EB24B0">
        <w:rPr>
          <w:rFonts w:ascii="Times New Roman" w:hAnsi="Times New Roman" w:cs="Times New Roman"/>
          <w:noProof/>
          <w:sz w:val="24"/>
          <w:szCs w:val="24"/>
        </w:rPr>
        <w:t>го</w:t>
      </w:r>
      <w:r w:rsidRPr="00FC20AD">
        <w:rPr>
          <w:rFonts w:ascii="Times New Roman" w:hAnsi="Times New Roman" w:cs="Times New Roman"/>
          <w:noProof/>
          <w:sz w:val="24"/>
          <w:szCs w:val="24"/>
        </w:rPr>
        <w:t xml:space="preserve"> препраща по електронен път едновременно на директорите на дирекциите/началниците на отдели</w:t>
      </w:r>
      <w:r w:rsidRPr="00E31606">
        <w:rPr>
          <w:rFonts w:ascii="Times New Roman" w:hAnsi="Times New Roman" w:cs="Times New Roman"/>
          <w:noProof/>
          <w:color w:val="FF0000"/>
          <w:sz w:val="24"/>
          <w:szCs w:val="24"/>
        </w:rPr>
        <w:t xml:space="preserve"> </w:t>
      </w:r>
      <w:r w:rsidRPr="00FC20AD">
        <w:rPr>
          <w:rFonts w:ascii="Times New Roman" w:hAnsi="Times New Roman" w:cs="Times New Roman"/>
          <w:noProof/>
          <w:sz w:val="24"/>
          <w:szCs w:val="24"/>
        </w:rPr>
        <w:t>за предварително съгласуване.</w:t>
      </w:r>
    </w:p>
    <w:p w14:paraId="746BD179" w14:textId="3437D58E" w:rsidR="00E31606" w:rsidRPr="00FC20AD" w:rsidRDefault="00E31606" w:rsidP="00EB24B0">
      <w:pPr>
        <w:spacing w:line="360" w:lineRule="auto"/>
        <w:ind w:firstLine="567"/>
        <w:jc w:val="both"/>
        <w:rPr>
          <w:rFonts w:ascii="Times New Roman" w:hAnsi="Times New Roman" w:cs="Times New Roman"/>
          <w:noProof/>
          <w:sz w:val="24"/>
          <w:szCs w:val="24"/>
        </w:rPr>
      </w:pPr>
      <w:r w:rsidRPr="003175C7">
        <w:rPr>
          <w:rFonts w:ascii="Times New Roman" w:hAnsi="Times New Roman" w:cs="Times New Roman"/>
          <w:noProof/>
          <w:sz w:val="24"/>
          <w:szCs w:val="24"/>
        </w:rPr>
        <w:t>(</w:t>
      </w:r>
      <w:r w:rsidR="00DF67D6">
        <w:rPr>
          <w:rFonts w:ascii="Times New Roman" w:hAnsi="Times New Roman" w:cs="Times New Roman"/>
          <w:noProof/>
          <w:sz w:val="24"/>
          <w:szCs w:val="24"/>
        </w:rPr>
        <w:t>11</w:t>
      </w:r>
      <w:r w:rsidRPr="001C4396">
        <w:rPr>
          <w:rFonts w:ascii="Times New Roman" w:hAnsi="Times New Roman" w:cs="Times New Roman"/>
          <w:noProof/>
          <w:sz w:val="24"/>
          <w:szCs w:val="24"/>
        </w:rPr>
        <w:t>)</w:t>
      </w:r>
      <w:r w:rsidRPr="001D18B1">
        <w:rPr>
          <w:rFonts w:ascii="Times New Roman" w:hAnsi="Times New Roman" w:cs="Times New Roman"/>
          <w:noProof/>
          <w:sz w:val="24"/>
          <w:szCs w:val="24"/>
        </w:rPr>
        <w:t xml:space="preserve"> </w:t>
      </w:r>
      <w:r w:rsidRPr="00E31606">
        <w:rPr>
          <w:rFonts w:ascii="Times New Roman" w:hAnsi="Times New Roman" w:cs="Times New Roman"/>
          <w:noProof/>
          <w:sz w:val="24"/>
          <w:szCs w:val="24"/>
        </w:rPr>
        <w:t xml:space="preserve">В срок </w:t>
      </w:r>
      <w:r w:rsidR="005368D5" w:rsidRPr="00DF67D6">
        <w:rPr>
          <w:rFonts w:ascii="Times New Roman" w:hAnsi="Times New Roman" w:cs="Times New Roman"/>
          <w:noProof/>
          <w:sz w:val="24"/>
          <w:szCs w:val="24"/>
        </w:rPr>
        <w:t xml:space="preserve">два </w:t>
      </w:r>
      <w:r w:rsidRPr="001A35D0">
        <w:rPr>
          <w:rFonts w:ascii="Times New Roman" w:hAnsi="Times New Roman" w:cs="Times New Roman"/>
          <w:noProof/>
          <w:sz w:val="24"/>
          <w:szCs w:val="24"/>
        </w:rPr>
        <w:t>работ</w:t>
      </w:r>
      <w:r w:rsidR="005368D5">
        <w:rPr>
          <w:rFonts w:ascii="Times New Roman" w:hAnsi="Times New Roman" w:cs="Times New Roman"/>
          <w:noProof/>
          <w:sz w:val="24"/>
          <w:szCs w:val="24"/>
        </w:rPr>
        <w:t>ни дни</w:t>
      </w:r>
      <w:r w:rsidRPr="004363E2">
        <w:rPr>
          <w:rFonts w:ascii="Times New Roman" w:hAnsi="Times New Roman" w:cs="Times New Roman"/>
          <w:noProof/>
          <w:sz w:val="24"/>
          <w:szCs w:val="24"/>
        </w:rPr>
        <w:t xml:space="preserve"> от получаване на проекта на документа, съгласуващите дирекции/отдели съгласуват предварително изготвения отговор и го връщат по електронен път на директора на дирекцията-съставител. </w:t>
      </w:r>
    </w:p>
    <w:p w14:paraId="7D2F80BF" w14:textId="1C4398A5" w:rsidR="00913DF1" w:rsidRPr="00FC20AD" w:rsidRDefault="00F54D2C" w:rsidP="00F06413">
      <w:pPr>
        <w:spacing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(12</w:t>
      </w:r>
      <w:r w:rsidR="00913DF1" w:rsidRPr="00FC20AD">
        <w:rPr>
          <w:rFonts w:ascii="Times New Roman" w:hAnsi="Times New Roman" w:cs="Times New Roman"/>
          <w:noProof/>
          <w:sz w:val="24"/>
          <w:szCs w:val="24"/>
        </w:rPr>
        <w:t>) След приключване на предварителното съгласуване</w:t>
      </w:r>
      <w:r w:rsidR="00F76D1E">
        <w:rPr>
          <w:rFonts w:ascii="Times New Roman" w:hAnsi="Times New Roman" w:cs="Times New Roman"/>
          <w:noProof/>
          <w:sz w:val="24"/>
          <w:szCs w:val="24"/>
        </w:rPr>
        <w:t>,</w:t>
      </w:r>
      <w:r w:rsidR="00913DF1" w:rsidRPr="00FC20AD">
        <w:rPr>
          <w:rFonts w:ascii="Times New Roman" w:hAnsi="Times New Roman" w:cs="Times New Roman"/>
          <w:noProof/>
          <w:sz w:val="24"/>
          <w:szCs w:val="24"/>
        </w:rPr>
        <w:t xml:space="preserve"> електронният документ се подготвя от съставителя за официално електронно съгласуване в два екземпляра с </w:t>
      </w:r>
      <w:r w:rsidR="00A1326E">
        <w:rPr>
          <w:rFonts w:ascii="Times New Roman" w:hAnsi="Times New Roman" w:cs="Times New Roman"/>
          <w:noProof/>
          <w:sz w:val="24"/>
          <w:szCs w:val="24"/>
        </w:rPr>
        <w:t>добав</w:t>
      </w:r>
      <w:r w:rsidR="00E31606">
        <w:rPr>
          <w:rFonts w:ascii="Times New Roman" w:hAnsi="Times New Roman" w:cs="Times New Roman"/>
          <w:noProof/>
          <w:sz w:val="24"/>
          <w:szCs w:val="24"/>
        </w:rPr>
        <w:t>яне в</w:t>
      </w:r>
      <w:r w:rsidR="00A1326E">
        <w:rPr>
          <w:rFonts w:ascii="Times New Roman" w:hAnsi="Times New Roman" w:cs="Times New Roman"/>
          <w:noProof/>
          <w:sz w:val="24"/>
          <w:szCs w:val="24"/>
        </w:rPr>
        <w:t xml:space="preserve"> </w:t>
      </w:r>
      <w:r w:rsidR="00913DF1" w:rsidRPr="00236CF8">
        <w:rPr>
          <w:rFonts w:ascii="Times New Roman" w:hAnsi="Times New Roman" w:cs="Times New Roman"/>
          <w:noProof/>
          <w:sz w:val="24"/>
          <w:szCs w:val="24"/>
        </w:rPr>
        <w:t>наименовани</w:t>
      </w:r>
      <w:r w:rsidR="00A1326E">
        <w:rPr>
          <w:rFonts w:ascii="Times New Roman" w:hAnsi="Times New Roman" w:cs="Times New Roman"/>
          <w:noProof/>
          <w:sz w:val="24"/>
          <w:szCs w:val="24"/>
        </w:rPr>
        <w:t>е</w:t>
      </w:r>
      <w:r w:rsidR="00913DF1" w:rsidRPr="00236CF8">
        <w:rPr>
          <w:rFonts w:ascii="Times New Roman" w:hAnsi="Times New Roman" w:cs="Times New Roman"/>
          <w:noProof/>
          <w:sz w:val="24"/>
          <w:szCs w:val="24"/>
        </w:rPr>
        <w:t>т</w:t>
      </w:r>
      <w:r w:rsidR="00A1326E">
        <w:rPr>
          <w:rFonts w:ascii="Times New Roman" w:hAnsi="Times New Roman" w:cs="Times New Roman"/>
          <w:noProof/>
          <w:sz w:val="24"/>
          <w:szCs w:val="24"/>
        </w:rPr>
        <w:t>о на всеки от тях</w:t>
      </w:r>
      <w:r w:rsidR="00913DF1" w:rsidRPr="00236CF8">
        <w:rPr>
          <w:rFonts w:ascii="Times New Roman" w:hAnsi="Times New Roman" w:cs="Times New Roman"/>
          <w:noProof/>
          <w:sz w:val="24"/>
          <w:szCs w:val="24"/>
        </w:rPr>
        <w:t xml:space="preserve"> </w:t>
      </w:r>
      <w:r w:rsidR="00913DF1" w:rsidRPr="00171A28">
        <w:rPr>
          <w:rFonts w:ascii="Times New Roman" w:hAnsi="Times New Roman" w:cs="Times New Roman"/>
          <w:noProof/>
          <w:sz w:val="24"/>
          <w:szCs w:val="24"/>
        </w:rPr>
        <w:t>„</w:t>
      </w:r>
      <w:r w:rsidR="00913DF1" w:rsidRPr="00FC20AD">
        <w:rPr>
          <w:rFonts w:ascii="Times New Roman" w:hAnsi="Times New Roman" w:cs="Times New Roman"/>
          <w:noProof/>
          <w:sz w:val="24"/>
          <w:szCs w:val="24"/>
        </w:rPr>
        <w:t>ЗА СЪГЛАСУВАНЕ“ и „ЗА ИЗПРАЩАНЕ“, и във формата на файловете</w:t>
      </w:r>
      <w:r w:rsidR="00B73DC1">
        <w:rPr>
          <w:rFonts w:ascii="Times New Roman" w:hAnsi="Times New Roman" w:cs="Times New Roman"/>
          <w:noProof/>
          <w:sz w:val="24"/>
          <w:szCs w:val="24"/>
        </w:rPr>
        <w:t xml:space="preserve"> по </w:t>
      </w:r>
      <w:r w:rsidR="00EB24B0">
        <w:rPr>
          <w:rFonts w:ascii="Times New Roman" w:hAnsi="Times New Roman" w:cs="Times New Roman"/>
          <w:noProof/>
          <w:sz w:val="24"/>
          <w:szCs w:val="24"/>
        </w:rPr>
        <w:t>чл. 30б, ал. 1, т. 2</w:t>
      </w:r>
      <w:r w:rsidR="00913DF1" w:rsidRPr="00FC20AD">
        <w:rPr>
          <w:rFonts w:ascii="Times New Roman" w:hAnsi="Times New Roman" w:cs="Times New Roman"/>
          <w:noProof/>
          <w:sz w:val="24"/>
          <w:szCs w:val="24"/>
        </w:rPr>
        <w:t>.</w:t>
      </w:r>
    </w:p>
    <w:p w14:paraId="226B0956" w14:textId="3A1835A0" w:rsidR="00913DF1" w:rsidRDefault="00A1326E" w:rsidP="00D4197A">
      <w:pPr>
        <w:spacing w:after="0"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Чл. </w:t>
      </w:r>
      <w:r w:rsidR="00913DF1" w:rsidRPr="00FC20AD">
        <w:rPr>
          <w:rFonts w:ascii="Times New Roman" w:hAnsi="Times New Roman" w:cs="Times New Roman"/>
          <w:noProof/>
          <w:sz w:val="24"/>
          <w:szCs w:val="24"/>
        </w:rPr>
        <w:t>30б</w:t>
      </w:r>
      <w:r w:rsidR="009332A4" w:rsidRPr="00753564">
        <w:rPr>
          <w:rFonts w:ascii="Times New Roman" w:hAnsi="Times New Roman" w:cs="Times New Roman"/>
          <w:sz w:val="24"/>
          <w:szCs w:val="24"/>
        </w:rPr>
        <w:t>.</w:t>
      </w:r>
      <w:r w:rsidR="00913DF1" w:rsidRPr="00FC20AD">
        <w:rPr>
          <w:rFonts w:ascii="Times New Roman" w:hAnsi="Times New Roman" w:cs="Times New Roman"/>
          <w:noProof/>
          <w:sz w:val="24"/>
          <w:szCs w:val="24"/>
        </w:rPr>
        <w:t xml:space="preserve"> (1) Електронно съгласуване и подпис</w:t>
      </w:r>
      <w:r w:rsidR="00EB24B0">
        <w:rPr>
          <w:rFonts w:ascii="Times New Roman" w:hAnsi="Times New Roman" w:cs="Times New Roman"/>
          <w:noProof/>
          <w:sz w:val="24"/>
          <w:szCs w:val="24"/>
        </w:rPr>
        <w:t>ване на документите по чл. 30а</w:t>
      </w:r>
      <w:r w:rsidR="00913DF1" w:rsidRPr="00FC20AD">
        <w:rPr>
          <w:rFonts w:ascii="Times New Roman" w:hAnsi="Times New Roman" w:cs="Times New Roman"/>
          <w:noProof/>
          <w:sz w:val="24"/>
          <w:szCs w:val="24"/>
        </w:rPr>
        <w:t xml:space="preserve"> специфицирани по видове</w:t>
      </w:r>
      <w:r w:rsidR="00FC20AD">
        <w:rPr>
          <w:rFonts w:ascii="Times New Roman" w:hAnsi="Times New Roman" w:cs="Times New Roman"/>
          <w:noProof/>
          <w:sz w:val="24"/>
          <w:szCs w:val="24"/>
        </w:rPr>
        <w:t>,</w:t>
      </w:r>
      <w:r w:rsidR="00913DF1" w:rsidRPr="00FC20AD">
        <w:rPr>
          <w:rFonts w:ascii="Times New Roman" w:hAnsi="Times New Roman" w:cs="Times New Roman"/>
          <w:noProof/>
          <w:sz w:val="24"/>
          <w:szCs w:val="24"/>
        </w:rPr>
        <w:t xml:space="preserve"> съгласно Приложение №14, се извършва по следния ред и начин:</w:t>
      </w:r>
    </w:p>
    <w:p w14:paraId="4A9465E9" w14:textId="34061F2C" w:rsidR="007C7E8F" w:rsidRDefault="007C7E8F" w:rsidP="00D4197A">
      <w:pPr>
        <w:spacing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т. </w:t>
      </w:r>
      <w:r w:rsidR="00EB2422">
        <w:rPr>
          <w:rFonts w:ascii="Times New Roman" w:hAnsi="Times New Roman" w:cs="Times New Roman"/>
          <w:noProof/>
          <w:sz w:val="24"/>
          <w:szCs w:val="24"/>
        </w:rPr>
        <w:t>1</w:t>
      </w:r>
      <w:r w:rsidRPr="00D206C2">
        <w:rPr>
          <w:rFonts w:ascii="Times New Roman" w:hAnsi="Times New Roman" w:cs="Times New Roman"/>
          <w:noProof/>
          <w:sz w:val="24"/>
          <w:szCs w:val="24"/>
        </w:rPr>
        <w:t xml:space="preserve"> с добавяне на „невидим“</w:t>
      </w:r>
      <w:r w:rsidRPr="00986663">
        <w:rPr>
          <w:rFonts w:ascii="Times New Roman" w:hAnsi="Times New Roman" w:cs="Times New Roman"/>
          <w:noProof/>
          <w:sz w:val="24"/>
          <w:szCs w:val="24"/>
        </w:rPr>
        <w:t xml:space="preserve"> електронен подпис </w:t>
      </w:r>
      <w:r w:rsidRPr="00DD5572">
        <w:rPr>
          <w:rFonts w:ascii="Times New Roman" w:hAnsi="Times New Roman" w:cs="Times New Roman"/>
          <w:noProof/>
          <w:sz w:val="24"/>
          <w:szCs w:val="24"/>
        </w:rPr>
        <w:t>на изготвилия документа служител и съгласуващитев екземпляра „</w:t>
      </w:r>
      <w:r>
        <w:rPr>
          <w:rFonts w:ascii="Times New Roman" w:hAnsi="Times New Roman" w:cs="Times New Roman"/>
          <w:noProof/>
          <w:sz w:val="24"/>
          <w:szCs w:val="24"/>
        </w:rPr>
        <w:t>ЗА СЪГЛАСУВАНЕ</w:t>
      </w:r>
      <w:r w:rsidRPr="00DD5572">
        <w:rPr>
          <w:rFonts w:ascii="Times New Roman" w:hAnsi="Times New Roman" w:cs="Times New Roman"/>
          <w:noProof/>
          <w:sz w:val="24"/>
          <w:szCs w:val="24"/>
        </w:rPr>
        <w:t xml:space="preserve">“ в „docx.“ формат </w:t>
      </w:r>
      <w:r w:rsidRPr="00F22532">
        <w:rPr>
          <w:rFonts w:ascii="Times New Roman" w:hAnsi="Times New Roman" w:cs="Times New Roman"/>
          <w:noProof/>
          <w:sz w:val="24"/>
          <w:szCs w:val="24"/>
        </w:rPr>
        <w:t>чрез използване на функционалностите на Word при избор на „Add a Digital Signature“ от меню File</w:t>
      </w:r>
      <w:r w:rsidRPr="00F22532">
        <w:rPr>
          <w:rFonts w:ascii="Times New Roman" w:hAnsi="Times New Roman" w:cs="Times New Roman"/>
          <w:noProof/>
          <w:sz w:val="24"/>
          <w:szCs w:val="24"/>
        </w:rPr>
        <w:sym w:font="Symbol" w:char="F0AE"/>
      </w:r>
      <w:r w:rsidRPr="00F22532">
        <w:rPr>
          <w:rFonts w:ascii="Times New Roman" w:hAnsi="Times New Roman" w:cs="Times New Roman"/>
          <w:noProof/>
          <w:sz w:val="24"/>
          <w:szCs w:val="24"/>
        </w:rPr>
        <w:t xml:space="preserve">Protect </w:t>
      </w:r>
      <w:r w:rsidRPr="00F22532">
        <w:rPr>
          <w:rFonts w:ascii="Times New Roman" w:hAnsi="Times New Roman" w:cs="Times New Roman"/>
          <w:noProof/>
          <w:sz w:val="24"/>
          <w:szCs w:val="24"/>
        </w:rPr>
        <w:lastRenderedPageBreak/>
        <w:t>Document</w:t>
      </w:r>
      <w:r w:rsidRPr="001A0E44">
        <w:rPr>
          <w:rFonts w:ascii="Times New Roman" w:hAnsi="Times New Roman" w:cs="Times New Roman"/>
          <w:noProof/>
          <w:sz w:val="24"/>
          <w:szCs w:val="24"/>
        </w:rPr>
        <w:t xml:space="preserve"> </w:t>
      </w:r>
      <w:r w:rsidRPr="00754344">
        <w:rPr>
          <w:rFonts w:ascii="Times New Roman" w:hAnsi="Times New Roman" w:cs="Times New Roman"/>
          <w:noProof/>
          <w:sz w:val="24"/>
          <w:szCs w:val="24"/>
        </w:rPr>
        <w:t xml:space="preserve">и </w:t>
      </w:r>
      <w:r w:rsidRPr="006C75DA">
        <w:rPr>
          <w:rFonts w:ascii="Times New Roman" w:hAnsi="Times New Roman" w:cs="Times New Roman"/>
          <w:noProof/>
          <w:sz w:val="24"/>
          <w:szCs w:val="24"/>
        </w:rPr>
        <w:t>препращане</w:t>
      </w:r>
      <w:r w:rsidRPr="0099423B">
        <w:rPr>
          <w:rFonts w:ascii="Times New Roman" w:hAnsi="Times New Roman" w:cs="Times New Roman"/>
          <w:noProof/>
          <w:sz w:val="24"/>
          <w:szCs w:val="24"/>
        </w:rPr>
        <w:t>то му</w:t>
      </w:r>
      <w:r w:rsidRPr="003175C7">
        <w:rPr>
          <w:rFonts w:ascii="Times New Roman" w:hAnsi="Times New Roman" w:cs="Times New Roman"/>
          <w:noProof/>
          <w:sz w:val="24"/>
          <w:szCs w:val="24"/>
        </w:rPr>
        <w:t xml:space="preserve"> по електронна поща с електронно съобщение</w:t>
      </w:r>
      <w:r>
        <w:rPr>
          <w:rFonts w:ascii="Times New Roman" w:hAnsi="Times New Roman" w:cs="Times New Roman"/>
          <w:noProof/>
          <w:sz w:val="24"/>
          <w:szCs w:val="24"/>
        </w:rPr>
        <w:t>,</w:t>
      </w:r>
      <w:r w:rsidRPr="003175C7">
        <w:rPr>
          <w:rFonts w:ascii="Times New Roman" w:hAnsi="Times New Roman" w:cs="Times New Roman"/>
          <w:noProof/>
          <w:sz w:val="24"/>
          <w:szCs w:val="24"/>
        </w:rPr>
        <w:t xml:space="preserve"> заедно с </w:t>
      </w:r>
      <w:r>
        <w:rPr>
          <w:rFonts w:ascii="Times New Roman" w:hAnsi="Times New Roman" w:cs="Times New Roman"/>
          <w:noProof/>
          <w:sz w:val="24"/>
          <w:szCs w:val="24"/>
        </w:rPr>
        <w:t xml:space="preserve">екземпляра </w:t>
      </w:r>
      <w:r w:rsidRPr="00297E5D">
        <w:rPr>
          <w:rFonts w:ascii="Times New Roman" w:hAnsi="Times New Roman" w:cs="Times New Roman"/>
          <w:noProof/>
          <w:sz w:val="24"/>
          <w:szCs w:val="24"/>
        </w:rPr>
        <w:t>„</w:t>
      </w:r>
      <w:r>
        <w:rPr>
          <w:rFonts w:ascii="Times New Roman" w:hAnsi="Times New Roman" w:cs="Times New Roman"/>
          <w:noProof/>
          <w:sz w:val="24"/>
          <w:szCs w:val="24"/>
        </w:rPr>
        <w:t>ЗА ИЗПРАЩАНЕ</w:t>
      </w:r>
      <w:r w:rsidRPr="00297E5D">
        <w:rPr>
          <w:rFonts w:ascii="Times New Roman" w:hAnsi="Times New Roman" w:cs="Times New Roman"/>
          <w:noProof/>
          <w:sz w:val="24"/>
          <w:szCs w:val="24"/>
        </w:rPr>
        <w:t>“ в pdf. формат</w:t>
      </w:r>
      <w:r w:rsidRPr="00F936AE">
        <w:rPr>
          <w:rFonts w:ascii="Times New Roman" w:hAnsi="Times New Roman" w:cs="Times New Roman"/>
          <w:noProof/>
          <w:sz w:val="24"/>
          <w:szCs w:val="24"/>
        </w:rPr>
        <w:t xml:space="preserve"> на ръководител</w:t>
      </w:r>
      <w:r w:rsidRPr="001A35D0">
        <w:rPr>
          <w:rFonts w:ascii="Times New Roman" w:hAnsi="Times New Roman" w:cs="Times New Roman"/>
          <w:noProof/>
          <w:sz w:val="24"/>
          <w:szCs w:val="24"/>
        </w:rPr>
        <w:t xml:space="preserve">я, оправомощен да </w:t>
      </w:r>
      <w:r w:rsidRPr="004363E2">
        <w:rPr>
          <w:rFonts w:ascii="Times New Roman" w:hAnsi="Times New Roman" w:cs="Times New Roman"/>
          <w:noProof/>
          <w:sz w:val="24"/>
          <w:szCs w:val="24"/>
        </w:rPr>
        <w:t>изда</w:t>
      </w:r>
      <w:r w:rsidRPr="00A9172A">
        <w:rPr>
          <w:rFonts w:ascii="Times New Roman" w:hAnsi="Times New Roman" w:cs="Times New Roman"/>
          <w:noProof/>
          <w:sz w:val="24"/>
          <w:szCs w:val="24"/>
        </w:rPr>
        <w:t xml:space="preserve">де и подпише </w:t>
      </w:r>
      <w:r w:rsidRPr="00323ECB">
        <w:rPr>
          <w:rFonts w:ascii="Times New Roman" w:hAnsi="Times New Roman" w:cs="Times New Roman"/>
          <w:noProof/>
          <w:sz w:val="24"/>
          <w:szCs w:val="24"/>
        </w:rPr>
        <w:t>документа</w:t>
      </w:r>
      <w:r>
        <w:rPr>
          <w:rFonts w:ascii="Times New Roman" w:hAnsi="Times New Roman" w:cs="Times New Roman"/>
          <w:noProof/>
          <w:sz w:val="24"/>
          <w:szCs w:val="24"/>
        </w:rPr>
        <w:t>.</w:t>
      </w:r>
    </w:p>
    <w:p w14:paraId="3BE62308" w14:textId="5F019B7A" w:rsidR="00F315BD" w:rsidRPr="00D4197A" w:rsidRDefault="00D81D62" w:rsidP="00D4197A">
      <w:pPr>
        <w:spacing w:line="360" w:lineRule="auto"/>
        <w:ind w:firstLine="709"/>
        <w:jc w:val="both"/>
        <w:rPr>
          <w:rFonts w:ascii="Times New Roman" w:hAnsi="Times New Roman" w:cs="Times New Roman"/>
          <w:noProof/>
          <w:sz w:val="24"/>
          <w:szCs w:val="24"/>
        </w:rPr>
      </w:pPr>
      <w:r w:rsidRPr="00D4197A">
        <w:rPr>
          <w:rFonts w:ascii="Times New Roman" w:hAnsi="Times New Roman" w:cs="Times New Roman"/>
          <w:noProof/>
          <w:sz w:val="24"/>
          <w:szCs w:val="24"/>
        </w:rPr>
        <w:t xml:space="preserve">т. 1.1 </w:t>
      </w:r>
      <w:r w:rsidR="0041311F" w:rsidRPr="00D4197A">
        <w:rPr>
          <w:rFonts w:ascii="Times New Roman" w:hAnsi="Times New Roman" w:cs="Times New Roman"/>
          <w:noProof/>
          <w:sz w:val="24"/>
          <w:szCs w:val="24"/>
        </w:rPr>
        <w:t xml:space="preserve">Осигурена е </w:t>
      </w:r>
      <w:r w:rsidR="00F315BD" w:rsidRPr="00D4197A">
        <w:rPr>
          <w:rFonts w:ascii="Times New Roman" w:hAnsi="Times New Roman" w:cs="Times New Roman"/>
          <w:noProof/>
          <w:sz w:val="24"/>
          <w:szCs w:val="24"/>
        </w:rPr>
        <w:t>техническа</w:t>
      </w:r>
      <w:r w:rsidR="00507118" w:rsidRPr="00D4197A">
        <w:rPr>
          <w:rFonts w:ascii="Times New Roman" w:hAnsi="Times New Roman" w:cs="Times New Roman"/>
          <w:noProof/>
          <w:sz w:val="24"/>
          <w:szCs w:val="24"/>
        </w:rPr>
        <w:t xml:space="preserve"> възможност за подписване на файла </w:t>
      </w:r>
      <w:r w:rsidR="0041311F" w:rsidRPr="00D4197A">
        <w:rPr>
          <w:rFonts w:ascii="Times New Roman" w:hAnsi="Times New Roman" w:cs="Times New Roman"/>
          <w:noProof/>
          <w:sz w:val="24"/>
          <w:szCs w:val="24"/>
        </w:rPr>
        <w:t xml:space="preserve">„ЗА СЪГЛАСУВАНЕ“ </w:t>
      </w:r>
      <w:r w:rsidR="00507118" w:rsidRPr="00D4197A">
        <w:rPr>
          <w:rFonts w:ascii="Times New Roman" w:hAnsi="Times New Roman" w:cs="Times New Roman"/>
          <w:noProof/>
          <w:sz w:val="24"/>
          <w:szCs w:val="24"/>
        </w:rPr>
        <w:t>в „docx.“ формат</w:t>
      </w:r>
      <w:r w:rsidR="0041311F" w:rsidRPr="00D4197A">
        <w:rPr>
          <w:rFonts w:ascii="Times New Roman" w:hAnsi="Times New Roman" w:cs="Times New Roman"/>
          <w:noProof/>
          <w:sz w:val="24"/>
          <w:szCs w:val="24"/>
        </w:rPr>
        <w:t xml:space="preserve"> с ЕКП, но в този случай функционалността за визуализация на електронния подпис в документа не е налична.  </w:t>
      </w:r>
    </w:p>
    <w:p w14:paraId="7A043DE9" w14:textId="255CDF45" w:rsidR="00EB2422" w:rsidRPr="00D4197A" w:rsidRDefault="007C7E8F" w:rsidP="00D4197A">
      <w:pPr>
        <w:spacing w:line="360" w:lineRule="auto"/>
        <w:ind w:firstLine="709"/>
        <w:jc w:val="both"/>
        <w:rPr>
          <w:rFonts w:ascii="Times New Roman" w:hAnsi="Times New Roman" w:cs="Times New Roman"/>
          <w:noProof/>
          <w:sz w:val="24"/>
          <w:szCs w:val="24"/>
        </w:rPr>
      </w:pPr>
      <w:r w:rsidRPr="00D4197A">
        <w:rPr>
          <w:rFonts w:ascii="Times New Roman" w:hAnsi="Times New Roman" w:cs="Times New Roman"/>
          <w:noProof/>
          <w:sz w:val="24"/>
          <w:szCs w:val="24"/>
        </w:rPr>
        <w:t>т</w:t>
      </w:r>
      <w:r w:rsidR="00EB2422" w:rsidRPr="00D4197A">
        <w:rPr>
          <w:rFonts w:ascii="Times New Roman" w:hAnsi="Times New Roman" w:cs="Times New Roman"/>
          <w:noProof/>
          <w:sz w:val="24"/>
          <w:szCs w:val="24"/>
        </w:rPr>
        <w:t>. 2</w:t>
      </w:r>
      <w:r w:rsidRPr="00D4197A">
        <w:rPr>
          <w:rFonts w:ascii="Times New Roman" w:hAnsi="Times New Roman" w:cs="Times New Roman"/>
          <w:noProof/>
          <w:sz w:val="24"/>
          <w:szCs w:val="24"/>
        </w:rPr>
        <w:t xml:space="preserve"> </w:t>
      </w:r>
      <w:r w:rsidR="00EB2422" w:rsidRPr="00D4197A">
        <w:rPr>
          <w:rFonts w:ascii="Times New Roman" w:hAnsi="Times New Roman" w:cs="Times New Roman"/>
          <w:noProof/>
          <w:sz w:val="24"/>
          <w:szCs w:val="24"/>
        </w:rPr>
        <w:t xml:space="preserve">официалният екземпляр на електронния документ в pdf. формат </w:t>
      </w:r>
      <w:r w:rsidR="004E59FD" w:rsidRPr="00D4197A">
        <w:rPr>
          <w:rFonts w:ascii="Times New Roman" w:hAnsi="Times New Roman" w:cs="Times New Roman"/>
          <w:noProof/>
          <w:sz w:val="24"/>
          <w:szCs w:val="24"/>
        </w:rPr>
        <w:t xml:space="preserve">„ЗА ИЗПРАЩАНЕ“ </w:t>
      </w:r>
      <w:r w:rsidR="00EB2422" w:rsidRPr="00D4197A">
        <w:rPr>
          <w:rFonts w:ascii="Times New Roman" w:hAnsi="Times New Roman" w:cs="Times New Roman"/>
          <w:noProof/>
          <w:sz w:val="24"/>
          <w:szCs w:val="24"/>
        </w:rPr>
        <w:t xml:space="preserve">се подписва </w:t>
      </w:r>
      <w:r w:rsidR="004E59FD" w:rsidRPr="00D4197A">
        <w:rPr>
          <w:rFonts w:ascii="Times New Roman" w:hAnsi="Times New Roman" w:cs="Times New Roman"/>
          <w:noProof/>
          <w:sz w:val="24"/>
          <w:szCs w:val="24"/>
        </w:rPr>
        <w:t xml:space="preserve">от оправомощения издател </w:t>
      </w:r>
      <w:r w:rsidR="00EB2422" w:rsidRPr="00D4197A">
        <w:rPr>
          <w:rFonts w:ascii="Times New Roman" w:hAnsi="Times New Roman" w:cs="Times New Roman"/>
          <w:noProof/>
          <w:sz w:val="24"/>
          <w:szCs w:val="24"/>
        </w:rPr>
        <w:t xml:space="preserve">чрез приложението ЕКП с </w:t>
      </w:r>
      <w:r w:rsidR="004E59FD" w:rsidRPr="00D4197A">
        <w:rPr>
          <w:rFonts w:ascii="Times New Roman" w:hAnsi="Times New Roman" w:cs="Times New Roman"/>
          <w:noProof/>
          <w:sz w:val="24"/>
          <w:szCs w:val="24"/>
        </w:rPr>
        <w:t>опцията</w:t>
      </w:r>
      <w:r w:rsidR="00EB2422" w:rsidRPr="00D4197A">
        <w:rPr>
          <w:rFonts w:ascii="Times New Roman" w:hAnsi="Times New Roman" w:cs="Times New Roman"/>
          <w:noProof/>
          <w:sz w:val="24"/>
          <w:szCs w:val="24"/>
        </w:rPr>
        <w:t xml:space="preserve"> „С визуализация на КЕП</w:t>
      </w:r>
      <w:r w:rsidR="004E59FD" w:rsidRPr="00D4197A">
        <w:rPr>
          <w:rFonts w:ascii="Times New Roman" w:hAnsi="Times New Roman" w:cs="Times New Roman"/>
          <w:noProof/>
          <w:sz w:val="24"/>
          <w:szCs w:val="24"/>
        </w:rPr>
        <w:t>“</w:t>
      </w:r>
      <w:r w:rsidR="004E59FD" w:rsidRPr="00D4197A">
        <w:rPr>
          <w:sz w:val="24"/>
          <w:szCs w:val="24"/>
        </w:rPr>
        <w:t xml:space="preserve"> </w:t>
      </w:r>
      <w:r w:rsidR="00A56936">
        <w:rPr>
          <w:rFonts w:ascii="Times New Roman" w:hAnsi="Times New Roman" w:cs="Times New Roman"/>
          <w:noProof/>
          <w:sz w:val="24"/>
          <w:szCs w:val="24"/>
        </w:rPr>
        <w:t xml:space="preserve">и чрез удостоверяване на време </w:t>
      </w:r>
      <w:r w:rsidR="004E59FD" w:rsidRPr="00D4197A">
        <w:rPr>
          <w:rFonts w:ascii="Times New Roman" w:hAnsi="Times New Roman" w:cs="Times New Roman"/>
          <w:noProof/>
          <w:sz w:val="24"/>
          <w:szCs w:val="24"/>
        </w:rPr>
        <w:t>Time stamp.</w:t>
      </w:r>
    </w:p>
    <w:p w14:paraId="7F1363A2" w14:textId="585AD07F" w:rsidR="00D81D62" w:rsidRPr="00D4197A" w:rsidRDefault="0041311F" w:rsidP="00D4197A">
      <w:pPr>
        <w:spacing w:line="360" w:lineRule="auto"/>
        <w:ind w:firstLine="709"/>
        <w:jc w:val="both"/>
        <w:rPr>
          <w:rFonts w:ascii="Times New Roman" w:hAnsi="Times New Roman" w:cs="Times New Roman"/>
          <w:noProof/>
          <w:sz w:val="24"/>
          <w:szCs w:val="24"/>
        </w:rPr>
      </w:pPr>
      <w:r w:rsidRPr="00D4197A">
        <w:rPr>
          <w:rFonts w:ascii="Times New Roman" w:hAnsi="Times New Roman" w:cs="Times New Roman"/>
          <w:noProof/>
          <w:sz w:val="24"/>
          <w:szCs w:val="24"/>
        </w:rPr>
        <w:t xml:space="preserve">т. 2.1 </w:t>
      </w:r>
      <w:r w:rsidR="004E59FD" w:rsidRPr="00D4197A">
        <w:rPr>
          <w:rFonts w:ascii="Times New Roman" w:hAnsi="Times New Roman" w:cs="Times New Roman"/>
          <w:noProof/>
          <w:sz w:val="24"/>
          <w:szCs w:val="24"/>
        </w:rPr>
        <w:t>Съществува техническа възможност</w:t>
      </w:r>
      <w:r w:rsidRPr="00D4197A">
        <w:rPr>
          <w:rFonts w:ascii="Times New Roman" w:hAnsi="Times New Roman" w:cs="Times New Roman"/>
          <w:noProof/>
          <w:sz w:val="24"/>
          <w:szCs w:val="24"/>
        </w:rPr>
        <w:t>,</w:t>
      </w:r>
      <w:r w:rsidR="004E59FD" w:rsidRPr="00D4197A">
        <w:rPr>
          <w:rFonts w:ascii="Times New Roman" w:hAnsi="Times New Roman" w:cs="Times New Roman"/>
          <w:noProof/>
          <w:sz w:val="24"/>
          <w:szCs w:val="24"/>
        </w:rPr>
        <w:t xml:space="preserve"> осигурена от ЕКП за подписване</w:t>
      </w:r>
      <w:r w:rsidRPr="00D4197A">
        <w:rPr>
          <w:rFonts w:ascii="Times New Roman" w:hAnsi="Times New Roman" w:cs="Times New Roman"/>
          <w:noProof/>
          <w:sz w:val="24"/>
          <w:szCs w:val="24"/>
        </w:rPr>
        <w:t xml:space="preserve"> на</w:t>
      </w:r>
      <w:r w:rsidR="004E59FD" w:rsidRPr="00D4197A">
        <w:rPr>
          <w:rFonts w:ascii="Times New Roman" w:hAnsi="Times New Roman" w:cs="Times New Roman"/>
          <w:noProof/>
          <w:sz w:val="24"/>
          <w:szCs w:val="24"/>
        </w:rPr>
        <w:t xml:space="preserve"> </w:t>
      </w:r>
      <w:r w:rsidRPr="00D4197A">
        <w:rPr>
          <w:rFonts w:ascii="Times New Roman" w:hAnsi="Times New Roman" w:cs="Times New Roman"/>
          <w:noProof/>
          <w:sz w:val="24"/>
          <w:szCs w:val="24"/>
        </w:rPr>
        <w:t>официалния</w:t>
      </w:r>
      <w:r w:rsidR="007C7E8F" w:rsidRPr="00D4197A">
        <w:rPr>
          <w:rFonts w:ascii="Times New Roman" w:hAnsi="Times New Roman" w:cs="Times New Roman"/>
          <w:noProof/>
          <w:sz w:val="24"/>
          <w:szCs w:val="24"/>
        </w:rPr>
        <w:t xml:space="preserve"> екземпляр </w:t>
      </w:r>
      <w:r w:rsidRPr="00D4197A">
        <w:rPr>
          <w:rFonts w:ascii="Times New Roman" w:hAnsi="Times New Roman" w:cs="Times New Roman"/>
          <w:noProof/>
          <w:sz w:val="24"/>
          <w:szCs w:val="24"/>
        </w:rPr>
        <w:t xml:space="preserve">„ЗА ИЗПРАЩАНЕ“ в pdf. формат </w:t>
      </w:r>
      <w:r w:rsidR="004E59FD" w:rsidRPr="00D4197A">
        <w:rPr>
          <w:rFonts w:ascii="Times New Roman" w:hAnsi="Times New Roman" w:cs="Times New Roman"/>
          <w:noProof/>
          <w:sz w:val="24"/>
          <w:szCs w:val="24"/>
        </w:rPr>
        <w:t xml:space="preserve">и с </w:t>
      </w:r>
      <w:r w:rsidR="007C7E8F" w:rsidRPr="00D4197A">
        <w:rPr>
          <w:rFonts w:ascii="Times New Roman" w:hAnsi="Times New Roman" w:cs="Times New Roman"/>
          <w:noProof/>
          <w:sz w:val="24"/>
          <w:szCs w:val="24"/>
        </w:rPr>
        <w:t>ал</w:t>
      </w:r>
      <w:r w:rsidR="004E59FD" w:rsidRPr="00D4197A">
        <w:rPr>
          <w:rFonts w:ascii="Times New Roman" w:hAnsi="Times New Roman" w:cs="Times New Roman"/>
          <w:noProof/>
          <w:sz w:val="24"/>
          <w:szCs w:val="24"/>
        </w:rPr>
        <w:t xml:space="preserve">тернативна </w:t>
      </w:r>
      <w:r w:rsidR="007C7E8F" w:rsidRPr="00D4197A">
        <w:rPr>
          <w:rFonts w:ascii="Times New Roman" w:hAnsi="Times New Roman" w:cs="Times New Roman"/>
          <w:noProof/>
          <w:sz w:val="24"/>
          <w:szCs w:val="24"/>
        </w:rPr>
        <w:t>опции</w:t>
      </w:r>
      <w:r w:rsidR="004E59FD" w:rsidRPr="00D4197A">
        <w:rPr>
          <w:rFonts w:ascii="Times New Roman" w:hAnsi="Times New Roman" w:cs="Times New Roman"/>
          <w:noProof/>
          <w:sz w:val="24"/>
          <w:szCs w:val="24"/>
        </w:rPr>
        <w:t>я</w:t>
      </w:r>
      <w:r w:rsidRPr="00D4197A">
        <w:rPr>
          <w:rFonts w:ascii="Times New Roman" w:hAnsi="Times New Roman" w:cs="Times New Roman"/>
          <w:noProof/>
          <w:sz w:val="24"/>
          <w:szCs w:val="24"/>
        </w:rPr>
        <w:t xml:space="preserve"> </w:t>
      </w:r>
      <w:r w:rsidR="007C7E8F" w:rsidRPr="00D4197A">
        <w:rPr>
          <w:rFonts w:ascii="Times New Roman" w:hAnsi="Times New Roman" w:cs="Times New Roman"/>
          <w:noProof/>
          <w:sz w:val="24"/>
          <w:szCs w:val="24"/>
        </w:rPr>
        <w:t xml:space="preserve">„Без визуализация на КЕП“. </w:t>
      </w:r>
      <w:r w:rsidR="007C7E8F" w:rsidRPr="009C0CD3">
        <w:rPr>
          <w:rFonts w:ascii="Times New Roman" w:hAnsi="Times New Roman" w:cs="Times New Roman"/>
          <w:noProof/>
          <w:sz w:val="24"/>
          <w:szCs w:val="24"/>
        </w:rPr>
        <w:t xml:space="preserve">Не се </w:t>
      </w:r>
      <w:r w:rsidR="009C0CD3" w:rsidRPr="009C0CD3">
        <w:rPr>
          <w:rFonts w:ascii="Times New Roman" w:hAnsi="Times New Roman" w:cs="Times New Roman"/>
          <w:noProof/>
          <w:sz w:val="24"/>
          <w:szCs w:val="24"/>
        </w:rPr>
        <w:t>допуска избор на опцията</w:t>
      </w:r>
      <w:r w:rsidR="007C7E8F" w:rsidRPr="009C0CD3">
        <w:rPr>
          <w:rFonts w:ascii="Times New Roman" w:hAnsi="Times New Roman" w:cs="Times New Roman"/>
          <w:noProof/>
          <w:sz w:val="24"/>
          <w:szCs w:val="24"/>
        </w:rPr>
        <w:t xml:space="preserve"> „Без визуализация на КЕП“,</w:t>
      </w:r>
      <w:r w:rsidR="004E59FD" w:rsidRPr="009C0CD3">
        <w:rPr>
          <w:rFonts w:ascii="Times New Roman" w:hAnsi="Times New Roman" w:cs="Times New Roman"/>
          <w:noProof/>
          <w:sz w:val="24"/>
          <w:szCs w:val="24"/>
        </w:rPr>
        <w:t xml:space="preserve"> която може да се използва от оправомощения да подпише документа издател, извън</w:t>
      </w:r>
      <w:r w:rsidRPr="009C0CD3">
        <w:rPr>
          <w:rFonts w:ascii="Times New Roman" w:hAnsi="Times New Roman" w:cs="Times New Roman"/>
          <w:noProof/>
          <w:sz w:val="24"/>
          <w:szCs w:val="24"/>
        </w:rPr>
        <w:t xml:space="preserve"> случаи</w:t>
      </w:r>
      <w:r w:rsidR="007C7E8F" w:rsidRPr="009C0CD3">
        <w:rPr>
          <w:rFonts w:ascii="Times New Roman" w:hAnsi="Times New Roman" w:cs="Times New Roman"/>
          <w:noProof/>
          <w:sz w:val="24"/>
          <w:szCs w:val="24"/>
        </w:rPr>
        <w:t>те, когато адресатът на електронния документ е външен за организационн</w:t>
      </w:r>
      <w:r w:rsidR="004A01C7" w:rsidRPr="009C0CD3">
        <w:rPr>
          <w:rFonts w:ascii="Times New Roman" w:hAnsi="Times New Roman" w:cs="Times New Roman"/>
          <w:noProof/>
          <w:sz w:val="24"/>
          <w:szCs w:val="24"/>
        </w:rPr>
        <w:t>о-управленската струкура на НАП</w:t>
      </w:r>
      <w:r w:rsidR="00343187" w:rsidRPr="009C0CD3">
        <w:rPr>
          <w:rFonts w:ascii="Times New Roman" w:hAnsi="Times New Roman" w:cs="Times New Roman"/>
          <w:noProof/>
          <w:sz w:val="24"/>
          <w:szCs w:val="24"/>
        </w:rPr>
        <w:t xml:space="preserve"> и </w:t>
      </w:r>
      <w:r w:rsidR="007C7E8F" w:rsidRPr="009C0CD3">
        <w:rPr>
          <w:rFonts w:ascii="Times New Roman" w:hAnsi="Times New Roman" w:cs="Times New Roman"/>
          <w:noProof/>
          <w:sz w:val="24"/>
          <w:szCs w:val="24"/>
        </w:rPr>
        <w:t>съгласно чл. 29, ал. 2, т.</w:t>
      </w:r>
      <w:r w:rsidR="000516FF" w:rsidRPr="009C0CD3">
        <w:rPr>
          <w:rFonts w:ascii="Times New Roman" w:hAnsi="Times New Roman" w:cs="Times New Roman"/>
          <w:noProof/>
          <w:sz w:val="24"/>
          <w:szCs w:val="24"/>
        </w:rPr>
        <w:t xml:space="preserve"> 4 е задължителен избор „С </w:t>
      </w:r>
      <w:r w:rsidR="007C7E8F" w:rsidRPr="009C0CD3">
        <w:rPr>
          <w:rFonts w:ascii="Times New Roman" w:hAnsi="Times New Roman" w:cs="Times New Roman"/>
          <w:noProof/>
          <w:sz w:val="24"/>
          <w:szCs w:val="24"/>
        </w:rPr>
        <w:t>визуализация на КЕП“</w:t>
      </w:r>
      <w:r w:rsidR="004E59FD" w:rsidRPr="009C0CD3">
        <w:rPr>
          <w:rFonts w:ascii="Times New Roman" w:hAnsi="Times New Roman" w:cs="Times New Roman"/>
          <w:noProof/>
          <w:sz w:val="24"/>
          <w:szCs w:val="24"/>
        </w:rPr>
        <w:t xml:space="preserve"> </w:t>
      </w:r>
      <w:r w:rsidR="00A56936" w:rsidRPr="009C0CD3">
        <w:rPr>
          <w:rFonts w:ascii="Times New Roman" w:hAnsi="Times New Roman" w:cs="Times New Roman"/>
          <w:noProof/>
          <w:sz w:val="24"/>
          <w:szCs w:val="24"/>
        </w:rPr>
        <w:t xml:space="preserve">и чрез удостоверяване на време </w:t>
      </w:r>
      <w:r w:rsidR="004E59FD" w:rsidRPr="009C0CD3">
        <w:rPr>
          <w:rFonts w:ascii="Times New Roman" w:hAnsi="Times New Roman" w:cs="Times New Roman"/>
          <w:noProof/>
          <w:sz w:val="24"/>
          <w:szCs w:val="24"/>
        </w:rPr>
        <w:t>Time stamp.</w:t>
      </w:r>
      <w:r w:rsidR="004E59FD" w:rsidRPr="00D4197A">
        <w:rPr>
          <w:rFonts w:ascii="Times New Roman" w:hAnsi="Times New Roman" w:cs="Times New Roman"/>
          <w:noProof/>
          <w:sz w:val="24"/>
          <w:szCs w:val="24"/>
        </w:rPr>
        <w:t xml:space="preserve"> </w:t>
      </w:r>
    </w:p>
    <w:p w14:paraId="51566568" w14:textId="59DF4D86" w:rsidR="000753AF" w:rsidRPr="00B9312F" w:rsidRDefault="00655AB1" w:rsidP="00F43F2C">
      <w:pPr>
        <w:spacing w:line="360" w:lineRule="auto"/>
        <w:ind w:firstLine="709"/>
        <w:jc w:val="both"/>
        <w:rPr>
          <w:rFonts w:ascii="Times New Roman" w:hAnsi="Times New Roman" w:cs="Times New Roman"/>
          <w:noProof/>
          <w:sz w:val="24"/>
          <w:szCs w:val="24"/>
        </w:rPr>
      </w:pPr>
      <w:r w:rsidRPr="00D4197A">
        <w:rPr>
          <w:rFonts w:ascii="Times New Roman" w:hAnsi="Times New Roman" w:cs="Times New Roman"/>
          <w:noProof/>
          <w:sz w:val="24"/>
          <w:szCs w:val="24"/>
        </w:rPr>
        <w:t>т. 2.2 Изключение от хипотезата по т. 2.1, изречение второ</w:t>
      </w:r>
      <w:r w:rsidR="00352EDE" w:rsidRPr="00D4197A">
        <w:rPr>
          <w:rFonts w:ascii="Times New Roman" w:hAnsi="Times New Roman" w:cs="Times New Roman"/>
          <w:noProof/>
          <w:sz w:val="24"/>
          <w:szCs w:val="24"/>
        </w:rPr>
        <w:t xml:space="preserve"> за подписване на официалния екземпляр на </w:t>
      </w:r>
      <w:r w:rsidR="00F43F2C">
        <w:rPr>
          <w:rFonts w:ascii="Times New Roman" w:hAnsi="Times New Roman" w:cs="Times New Roman"/>
          <w:noProof/>
          <w:sz w:val="24"/>
          <w:szCs w:val="24"/>
        </w:rPr>
        <w:t xml:space="preserve">документа </w:t>
      </w:r>
      <w:r w:rsidRPr="00D4197A">
        <w:rPr>
          <w:rFonts w:ascii="Times New Roman" w:hAnsi="Times New Roman" w:cs="Times New Roman"/>
          <w:noProof/>
          <w:sz w:val="24"/>
          <w:szCs w:val="24"/>
        </w:rPr>
        <w:t>се допуска по преценка на директора на дирекцията, изготвила документа</w:t>
      </w:r>
      <w:r w:rsidR="00F43F2C">
        <w:rPr>
          <w:rFonts w:ascii="Times New Roman" w:hAnsi="Times New Roman" w:cs="Times New Roman"/>
          <w:noProof/>
          <w:sz w:val="24"/>
          <w:szCs w:val="24"/>
        </w:rPr>
        <w:t>, в случаите когато документът</w:t>
      </w:r>
      <w:r w:rsidR="00352EDE" w:rsidRPr="00D4197A">
        <w:rPr>
          <w:rFonts w:ascii="Times New Roman" w:hAnsi="Times New Roman" w:cs="Times New Roman"/>
          <w:noProof/>
          <w:sz w:val="24"/>
          <w:szCs w:val="24"/>
        </w:rPr>
        <w:t xml:space="preserve"> следва да се подпише от повече от един </w:t>
      </w:r>
      <w:r w:rsidR="00F43F2C">
        <w:rPr>
          <w:rFonts w:ascii="Times New Roman" w:hAnsi="Times New Roman" w:cs="Times New Roman"/>
          <w:noProof/>
          <w:sz w:val="24"/>
          <w:szCs w:val="24"/>
        </w:rPr>
        <w:t xml:space="preserve">издател до осигуравяне на технологично </w:t>
      </w:r>
      <w:r w:rsidR="00352EDE" w:rsidRPr="00D4197A">
        <w:rPr>
          <w:rFonts w:ascii="Times New Roman" w:hAnsi="Times New Roman" w:cs="Times New Roman"/>
          <w:noProof/>
          <w:sz w:val="24"/>
          <w:szCs w:val="24"/>
        </w:rPr>
        <w:t>решение</w:t>
      </w:r>
      <w:r w:rsidR="00AB1A56" w:rsidRPr="00D4197A">
        <w:rPr>
          <w:rFonts w:ascii="Times New Roman" w:hAnsi="Times New Roman" w:cs="Times New Roman"/>
          <w:noProof/>
          <w:sz w:val="24"/>
          <w:szCs w:val="24"/>
        </w:rPr>
        <w:t xml:space="preserve"> за</w:t>
      </w:r>
      <w:r w:rsidR="00F43F2C">
        <w:rPr>
          <w:rFonts w:ascii="Times New Roman" w:hAnsi="Times New Roman" w:cs="Times New Roman"/>
          <w:noProof/>
          <w:sz w:val="24"/>
          <w:szCs w:val="24"/>
        </w:rPr>
        <w:t xml:space="preserve"> подписване </w:t>
      </w:r>
      <w:r w:rsidR="00E740E3">
        <w:rPr>
          <w:rFonts w:ascii="Times New Roman" w:hAnsi="Times New Roman" w:cs="Times New Roman"/>
          <w:noProof/>
          <w:sz w:val="24"/>
          <w:szCs w:val="24"/>
        </w:rPr>
        <w:t xml:space="preserve">с опцията </w:t>
      </w:r>
      <w:r w:rsidR="00F43F2C" w:rsidRPr="00F43F2C">
        <w:rPr>
          <w:rFonts w:ascii="Times New Roman" w:hAnsi="Times New Roman" w:cs="Times New Roman"/>
          <w:noProof/>
          <w:sz w:val="24"/>
          <w:szCs w:val="24"/>
        </w:rPr>
        <w:t>„С визуализация на КЕП“</w:t>
      </w:r>
      <w:r w:rsidR="00F43F2C">
        <w:rPr>
          <w:rFonts w:ascii="Times New Roman" w:hAnsi="Times New Roman" w:cs="Times New Roman"/>
          <w:noProof/>
          <w:sz w:val="24"/>
          <w:szCs w:val="24"/>
        </w:rPr>
        <w:t>.</w:t>
      </w:r>
    </w:p>
    <w:p w14:paraId="596B9942" w14:textId="69E6BD23" w:rsidR="00913DF1" w:rsidRPr="00B9312F" w:rsidRDefault="00913DF1" w:rsidP="000516FF">
      <w:pPr>
        <w:spacing w:line="360" w:lineRule="auto"/>
        <w:ind w:firstLine="709"/>
        <w:jc w:val="both"/>
        <w:rPr>
          <w:rFonts w:ascii="Times New Roman" w:hAnsi="Times New Roman" w:cs="Times New Roman"/>
          <w:noProof/>
          <w:sz w:val="24"/>
          <w:szCs w:val="24"/>
        </w:rPr>
      </w:pPr>
      <w:r w:rsidRPr="00B9312F">
        <w:rPr>
          <w:rFonts w:ascii="Times New Roman" w:hAnsi="Times New Roman" w:cs="Times New Roman"/>
          <w:noProof/>
          <w:sz w:val="24"/>
          <w:szCs w:val="24"/>
        </w:rPr>
        <w:t>(2) При поетапно съгласуване от две или повече дирекции, директорът на дирекцията-съставител</w:t>
      </w:r>
      <w:r w:rsidR="00FE4C6B" w:rsidRPr="00F315BD">
        <w:rPr>
          <w:rFonts w:ascii="Times New Roman" w:hAnsi="Times New Roman" w:cs="Times New Roman"/>
          <w:noProof/>
          <w:sz w:val="24"/>
          <w:szCs w:val="24"/>
        </w:rPr>
        <w:t>/началникът на отдел</w:t>
      </w:r>
      <w:r w:rsidRPr="00F315BD">
        <w:rPr>
          <w:rFonts w:ascii="Times New Roman" w:hAnsi="Times New Roman" w:cs="Times New Roman"/>
          <w:noProof/>
          <w:sz w:val="24"/>
          <w:szCs w:val="24"/>
        </w:rPr>
        <w:t xml:space="preserve"> </w:t>
      </w:r>
      <w:r w:rsidRPr="00B9312F">
        <w:rPr>
          <w:rFonts w:ascii="Times New Roman" w:hAnsi="Times New Roman" w:cs="Times New Roman"/>
          <w:noProof/>
          <w:sz w:val="24"/>
          <w:szCs w:val="24"/>
        </w:rPr>
        <w:t>препраща на директора на първата съгласуваща дирекция, посочена в електронното съобщение, екземплярите на електронния документ</w:t>
      </w:r>
      <w:r w:rsidR="00F43F2C" w:rsidRPr="00F43F2C">
        <w:t xml:space="preserve"> </w:t>
      </w:r>
      <w:r w:rsidR="00F43F2C" w:rsidRPr="00F43F2C">
        <w:rPr>
          <w:rFonts w:ascii="Times New Roman" w:hAnsi="Times New Roman" w:cs="Times New Roman"/>
          <w:noProof/>
          <w:sz w:val="24"/>
          <w:szCs w:val="24"/>
        </w:rPr>
        <w:t>и във формата на файловете по чл. 30б, ал. 1, т. 2</w:t>
      </w:r>
      <w:r w:rsidRPr="00B9312F">
        <w:rPr>
          <w:rFonts w:ascii="Times New Roman" w:hAnsi="Times New Roman" w:cs="Times New Roman"/>
          <w:noProof/>
          <w:sz w:val="24"/>
          <w:szCs w:val="24"/>
        </w:rPr>
        <w:t>, като полето „Относно“ (</w:t>
      </w:r>
      <w:r w:rsidRPr="00F06413">
        <w:rPr>
          <w:rFonts w:ascii="Times New Roman" w:hAnsi="Times New Roman"/>
          <w:sz w:val="24"/>
          <w:lang w:val="en-US"/>
        </w:rPr>
        <w:t>Subject</w:t>
      </w:r>
      <w:r w:rsidRPr="00B9312F">
        <w:rPr>
          <w:rFonts w:ascii="Times New Roman" w:hAnsi="Times New Roman" w:cs="Times New Roman"/>
          <w:noProof/>
          <w:sz w:val="24"/>
          <w:szCs w:val="24"/>
        </w:rPr>
        <w:t>) се посочва „</w:t>
      </w:r>
      <w:r w:rsidR="00F43F2C">
        <w:rPr>
          <w:rFonts w:ascii="Times New Roman" w:hAnsi="Times New Roman" w:cs="Times New Roman"/>
          <w:noProof/>
          <w:sz w:val="24"/>
          <w:szCs w:val="24"/>
        </w:rPr>
        <w:t>За</w:t>
      </w:r>
      <w:r w:rsidRPr="00B9312F">
        <w:rPr>
          <w:rFonts w:ascii="Times New Roman" w:hAnsi="Times New Roman" w:cs="Times New Roman"/>
          <w:noProof/>
          <w:sz w:val="24"/>
          <w:szCs w:val="24"/>
        </w:rPr>
        <w:t xml:space="preserve"> електронно подписване“.</w:t>
      </w:r>
    </w:p>
    <w:p w14:paraId="0FE35D89" w14:textId="58611499" w:rsidR="00913DF1" w:rsidRPr="00B9312F" w:rsidRDefault="00913DF1" w:rsidP="000516FF">
      <w:pPr>
        <w:spacing w:line="360" w:lineRule="auto"/>
        <w:ind w:firstLine="709"/>
        <w:jc w:val="both"/>
        <w:rPr>
          <w:rFonts w:ascii="Times New Roman" w:hAnsi="Times New Roman" w:cs="Times New Roman"/>
          <w:noProof/>
          <w:sz w:val="24"/>
          <w:szCs w:val="24"/>
        </w:rPr>
      </w:pPr>
      <w:r w:rsidRPr="00B9312F">
        <w:rPr>
          <w:rFonts w:ascii="Times New Roman" w:hAnsi="Times New Roman" w:cs="Times New Roman"/>
          <w:noProof/>
          <w:sz w:val="24"/>
          <w:szCs w:val="24"/>
        </w:rPr>
        <w:t xml:space="preserve">(3) </w:t>
      </w:r>
      <w:r w:rsidR="00D14F4B" w:rsidRPr="00B9312F">
        <w:rPr>
          <w:rFonts w:ascii="Times New Roman" w:hAnsi="Times New Roman" w:cs="Times New Roman"/>
          <w:noProof/>
          <w:sz w:val="24"/>
          <w:szCs w:val="24"/>
        </w:rPr>
        <w:t>В хода на съ</w:t>
      </w:r>
      <w:r w:rsidRPr="00B9312F">
        <w:rPr>
          <w:rFonts w:ascii="Times New Roman" w:hAnsi="Times New Roman" w:cs="Times New Roman"/>
          <w:noProof/>
          <w:sz w:val="24"/>
          <w:szCs w:val="24"/>
        </w:rPr>
        <w:t xml:space="preserve">гласуване на електронния документ, директорът на съгласуващата дирекция подписва </w:t>
      </w:r>
      <w:r w:rsidR="00D14F4B" w:rsidRPr="00B9312F">
        <w:rPr>
          <w:rFonts w:ascii="Times New Roman" w:hAnsi="Times New Roman" w:cs="Times New Roman"/>
          <w:noProof/>
          <w:sz w:val="24"/>
          <w:szCs w:val="24"/>
        </w:rPr>
        <w:t>екземпляра</w:t>
      </w:r>
      <w:r w:rsidR="00E2430A" w:rsidRPr="00B9312F">
        <w:rPr>
          <w:rFonts w:ascii="Times New Roman" w:hAnsi="Times New Roman" w:cs="Times New Roman"/>
          <w:noProof/>
          <w:sz w:val="24"/>
          <w:szCs w:val="24"/>
        </w:rPr>
        <w:t xml:space="preserve"> за съгласуване в </w:t>
      </w:r>
      <w:r w:rsidR="00F43F2C">
        <w:rPr>
          <w:rFonts w:ascii="Times New Roman" w:hAnsi="Times New Roman" w:cs="Times New Roman"/>
          <w:noProof/>
          <w:sz w:val="24"/>
          <w:szCs w:val="24"/>
        </w:rPr>
        <w:t>„</w:t>
      </w:r>
      <w:r w:rsidR="00213D75">
        <w:rPr>
          <w:rFonts w:ascii="Times New Roman" w:hAnsi="Times New Roman" w:cs="Times New Roman"/>
          <w:noProof/>
          <w:sz w:val="24"/>
          <w:szCs w:val="24"/>
          <w:lang w:val="en-US"/>
        </w:rPr>
        <w:t>docx.</w:t>
      </w:r>
      <w:r w:rsidR="00F43F2C">
        <w:rPr>
          <w:rFonts w:ascii="Times New Roman" w:hAnsi="Times New Roman" w:cs="Times New Roman"/>
          <w:noProof/>
          <w:sz w:val="24"/>
          <w:szCs w:val="24"/>
        </w:rPr>
        <w:t>“</w:t>
      </w:r>
      <w:r w:rsidR="00E2430A" w:rsidRPr="00B9312F">
        <w:rPr>
          <w:rFonts w:ascii="Times New Roman" w:hAnsi="Times New Roman" w:cs="Times New Roman"/>
          <w:noProof/>
          <w:sz w:val="24"/>
          <w:szCs w:val="24"/>
        </w:rPr>
        <w:t xml:space="preserve"> формат и </w:t>
      </w:r>
      <w:r w:rsidRPr="00B9312F">
        <w:rPr>
          <w:rFonts w:ascii="Times New Roman" w:hAnsi="Times New Roman" w:cs="Times New Roman"/>
          <w:noProof/>
          <w:sz w:val="24"/>
          <w:szCs w:val="24"/>
        </w:rPr>
        <w:t>препраща на следващия директор на дирекция, посочен като съгласуващ</w:t>
      </w:r>
      <w:r w:rsidR="00D14F4B" w:rsidRPr="00B9312F">
        <w:rPr>
          <w:rFonts w:ascii="Times New Roman" w:hAnsi="Times New Roman" w:cs="Times New Roman"/>
          <w:noProof/>
          <w:sz w:val="24"/>
          <w:szCs w:val="24"/>
        </w:rPr>
        <w:t xml:space="preserve">, заедно с официалния екземпляр на електронния документ в </w:t>
      </w:r>
      <w:r w:rsidR="00F43F2C">
        <w:rPr>
          <w:rFonts w:ascii="Times New Roman" w:hAnsi="Times New Roman" w:cs="Times New Roman"/>
          <w:noProof/>
          <w:sz w:val="24"/>
          <w:szCs w:val="24"/>
        </w:rPr>
        <w:t>„</w:t>
      </w:r>
      <w:r w:rsidR="00D14F4B" w:rsidRPr="00F06413">
        <w:rPr>
          <w:rFonts w:ascii="Times New Roman" w:hAnsi="Times New Roman"/>
          <w:sz w:val="24"/>
          <w:lang w:val="en-US"/>
        </w:rPr>
        <w:t>pdf</w:t>
      </w:r>
      <w:r w:rsidR="00F43F2C">
        <w:rPr>
          <w:rFonts w:ascii="Times New Roman" w:hAnsi="Times New Roman"/>
          <w:sz w:val="24"/>
        </w:rPr>
        <w:t>.“</w:t>
      </w:r>
      <w:r w:rsidR="00D14F4B" w:rsidRPr="00B9312F">
        <w:rPr>
          <w:rFonts w:ascii="Times New Roman" w:hAnsi="Times New Roman" w:cs="Times New Roman"/>
          <w:noProof/>
          <w:sz w:val="24"/>
          <w:szCs w:val="24"/>
        </w:rPr>
        <w:t xml:space="preserve"> формат</w:t>
      </w:r>
      <w:r w:rsidRPr="00B9312F">
        <w:rPr>
          <w:rFonts w:ascii="Times New Roman" w:hAnsi="Times New Roman" w:cs="Times New Roman"/>
          <w:noProof/>
          <w:sz w:val="24"/>
          <w:szCs w:val="24"/>
        </w:rPr>
        <w:t xml:space="preserve">. Електронното съобщение, с което се препраща </w:t>
      </w:r>
      <w:r w:rsidR="0030258E">
        <w:rPr>
          <w:rFonts w:ascii="Times New Roman" w:hAnsi="Times New Roman" w:cs="Times New Roman"/>
          <w:noProof/>
          <w:sz w:val="24"/>
          <w:szCs w:val="24"/>
        </w:rPr>
        <w:t>документът</w:t>
      </w:r>
      <w:r w:rsidRPr="00B9312F">
        <w:rPr>
          <w:rFonts w:ascii="Times New Roman" w:hAnsi="Times New Roman" w:cs="Times New Roman"/>
          <w:noProof/>
          <w:sz w:val="24"/>
          <w:szCs w:val="24"/>
        </w:rPr>
        <w:t xml:space="preserve"> за съгласуване</w:t>
      </w:r>
      <w:r w:rsidR="0030258E">
        <w:rPr>
          <w:rFonts w:ascii="Times New Roman" w:hAnsi="Times New Roman" w:cs="Times New Roman"/>
          <w:noProof/>
          <w:sz w:val="24"/>
          <w:szCs w:val="24"/>
        </w:rPr>
        <w:t>,</w:t>
      </w:r>
      <w:r w:rsidRPr="00B9312F">
        <w:rPr>
          <w:rFonts w:ascii="Times New Roman" w:hAnsi="Times New Roman" w:cs="Times New Roman"/>
          <w:noProof/>
          <w:sz w:val="24"/>
          <w:szCs w:val="24"/>
        </w:rPr>
        <w:t xml:space="preserve"> се извърша с копие до директора на дирекцията-съставител.</w:t>
      </w:r>
      <w:r w:rsidR="00A2541E" w:rsidRPr="00B9312F">
        <w:rPr>
          <w:rFonts w:ascii="Times New Roman" w:hAnsi="Times New Roman" w:cs="Times New Roman"/>
          <w:noProof/>
          <w:sz w:val="24"/>
          <w:szCs w:val="24"/>
        </w:rPr>
        <w:t xml:space="preserve"> Всеки</w:t>
      </w:r>
      <w:r w:rsidR="00E740E3">
        <w:rPr>
          <w:rFonts w:ascii="Times New Roman" w:hAnsi="Times New Roman" w:cs="Times New Roman"/>
          <w:noProof/>
          <w:sz w:val="24"/>
          <w:szCs w:val="24"/>
        </w:rPr>
        <w:t xml:space="preserve"> </w:t>
      </w:r>
      <w:r w:rsidR="00E740E3">
        <w:rPr>
          <w:rFonts w:ascii="Times New Roman" w:hAnsi="Times New Roman" w:cs="Times New Roman"/>
          <w:noProof/>
          <w:sz w:val="24"/>
          <w:szCs w:val="24"/>
        </w:rPr>
        <w:lastRenderedPageBreak/>
        <w:t>следващ съгласуващ директор при</w:t>
      </w:r>
      <w:r w:rsidR="00A2541E" w:rsidRPr="00B9312F">
        <w:rPr>
          <w:rFonts w:ascii="Times New Roman" w:hAnsi="Times New Roman" w:cs="Times New Roman"/>
          <w:noProof/>
          <w:sz w:val="24"/>
          <w:szCs w:val="24"/>
        </w:rPr>
        <w:t xml:space="preserve"> препращане на екземплярите</w:t>
      </w:r>
      <w:r w:rsidR="000516FF">
        <w:rPr>
          <w:rFonts w:ascii="Times New Roman" w:hAnsi="Times New Roman" w:cs="Times New Roman"/>
          <w:noProof/>
          <w:sz w:val="24"/>
          <w:szCs w:val="24"/>
        </w:rPr>
        <w:t xml:space="preserve"> </w:t>
      </w:r>
      <w:r w:rsidR="00A2541E" w:rsidRPr="00B9312F">
        <w:rPr>
          <w:rFonts w:ascii="Times New Roman" w:hAnsi="Times New Roman" w:cs="Times New Roman"/>
          <w:sz w:val="24"/>
          <w:szCs w:val="24"/>
        </w:rPr>
        <w:t xml:space="preserve">„ЗА СЪГЛАСУВАНЕ“ </w:t>
      </w:r>
      <w:r w:rsidR="005468B7">
        <w:rPr>
          <w:rFonts w:ascii="Times New Roman" w:hAnsi="Times New Roman" w:cs="Times New Roman"/>
          <w:sz w:val="24"/>
          <w:szCs w:val="24"/>
        </w:rPr>
        <w:t xml:space="preserve">и „ЗА ИЗПРАЩАНЕ“ по електронна </w:t>
      </w:r>
      <w:r w:rsidR="00A2541E" w:rsidRPr="00B9312F">
        <w:rPr>
          <w:rFonts w:ascii="Times New Roman" w:hAnsi="Times New Roman" w:cs="Times New Roman"/>
          <w:sz w:val="24"/>
          <w:szCs w:val="24"/>
        </w:rPr>
        <w:t>поща, поставя в копие на електронното съобщение</w:t>
      </w:r>
      <w:r w:rsidR="00E85BF0">
        <w:rPr>
          <w:rFonts w:ascii="Times New Roman" w:hAnsi="Times New Roman" w:cs="Times New Roman"/>
          <w:sz w:val="24"/>
          <w:szCs w:val="24"/>
        </w:rPr>
        <w:t xml:space="preserve"> служителя</w:t>
      </w:r>
      <w:r w:rsidR="00A2541E" w:rsidRPr="00B9312F">
        <w:rPr>
          <w:rFonts w:ascii="Times New Roman" w:hAnsi="Times New Roman" w:cs="Times New Roman"/>
          <w:sz w:val="24"/>
          <w:szCs w:val="24"/>
        </w:rPr>
        <w:t xml:space="preserve">, подписал първи документа </w:t>
      </w:r>
      <w:r w:rsidR="00A2541E" w:rsidRPr="00F06413">
        <w:rPr>
          <w:rFonts w:ascii="Times New Roman" w:hAnsi="Times New Roman"/>
          <w:sz w:val="24"/>
        </w:rPr>
        <w:t>(</w:t>
      </w:r>
      <w:r w:rsidR="00A2541E" w:rsidRPr="00B9312F">
        <w:rPr>
          <w:rFonts w:ascii="Times New Roman" w:hAnsi="Times New Roman" w:cs="Times New Roman"/>
          <w:sz w:val="24"/>
          <w:szCs w:val="24"/>
        </w:rPr>
        <w:t>авторът на документа</w:t>
      </w:r>
      <w:r w:rsidR="00A2541E" w:rsidRPr="00B9312F">
        <w:rPr>
          <w:rFonts w:ascii="Times New Roman" w:hAnsi="Times New Roman" w:cs="Times New Roman"/>
          <w:sz w:val="24"/>
          <w:szCs w:val="24"/>
          <w:lang w:val="en-US"/>
        </w:rPr>
        <w:t>)</w:t>
      </w:r>
      <w:r w:rsidR="00CE33E3">
        <w:rPr>
          <w:rFonts w:ascii="Times New Roman" w:hAnsi="Times New Roman" w:cs="Times New Roman"/>
          <w:sz w:val="24"/>
          <w:szCs w:val="24"/>
        </w:rPr>
        <w:t xml:space="preserve"> с цел проследимост </w:t>
      </w:r>
      <w:r w:rsidR="00CE33E3" w:rsidRPr="00CE33E3">
        <w:rPr>
          <w:rFonts w:ascii="Times New Roman" w:hAnsi="Times New Roman" w:cs="Times New Roman"/>
          <w:sz w:val="24"/>
          <w:szCs w:val="24"/>
        </w:rPr>
        <w:t>в хода на процеса по съгласуване</w:t>
      </w:r>
      <w:r w:rsidR="00A2541E" w:rsidRPr="00B9312F">
        <w:rPr>
          <w:rFonts w:ascii="Times New Roman" w:hAnsi="Times New Roman" w:cs="Times New Roman"/>
          <w:sz w:val="24"/>
          <w:szCs w:val="24"/>
        </w:rPr>
        <w:t>.</w:t>
      </w:r>
    </w:p>
    <w:p w14:paraId="270E3108" w14:textId="0FBDE396" w:rsidR="00C337B4" w:rsidRPr="00952960" w:rsidRDefault="00F44E79" w:rsidP="00952960">
      <w:pPr>
        <w:spacing w:line="360" w:lineRule="auto"/>
        <w:ind w:firstLine="709"/>
        <w:jc w:val="both"/>
        <w:rPr>
          <w:rFonts w:ascii="Times New Roman" w:hAnsi="Times New Roman" w:cs="Times New Roman"/>
          <w:noProof/>
          <w:sz w:val="24"/>
          <w:szCs w:val="24"/>
        </w:rPr>
      </w:pPr>
      <w:r w:rsidRPr="00952960">
        <w:rPr>
          <w:rFonts w:ascii="Times New Roman" w:hAnsi="Times New Roman" w:cs="Times New Roman"/>
          <w:noProof/>
          <w:sz w:val="24"/>
          <w:szCs w:val="24"/>
        </w:rPr>
        <w:t xml:space="preserve">Чл. </w:t>
      </w:r>
      <w:r w:rsidR="00913DF1" w:rsidRPr="00952960">
        <w:rPr>
          <w:rFonts w:ascii="Times New Roman" w:hAnsi="Times New Roman" w:cs="Times New Roman"/>
          <w:noProof/>
          <w:sz w:val="24"/>
          <w:szCs w:val="24"/>
        </w:rPr>
        <w:t xml:space="preserve">30в </w:t>
      </w:r>
      <w:r w:rsidR="00952960" w:rsidRPr="00952960">
        <w:rPr>
          <w:rFonts w:ascii="Times New Roman" w:hAnsi="Times New Roman" w:cs="Times New Roman"/>
          <w:noProof/>
          <w:sz w:val="24"/>
          <w:szCs w:val="24"/>
        </w:rPr>
        <w:t>С</w:t>
      </w:r>
      <w:r w:rsidR="0063135F" w:rsidRPr="00952960">
        <w:rPr>
          <w:rFonts w:ascii="Times New Roman" w:hAnsi="Times New Roman" w:cs="Times New Roman"/>
          <w:noProof/>
          <w:sz w:val="24"/>
          <w:szCs w:val="24"/>
        </w:rPr>
        <w:t xml:space="preserve">лед успешно приключване на процеса </w:t>
      </w:r>
      <w:r w:rsidR="00CC0A6E" w:rsidRPr="00952960">
        <w:rPr>
          <w:rFonts w:ascii="Times New Roman" w:hAnsi="Times New Roman" w:cs="Times New Roman"/>
          <w:noProof/>
          <w:sz w:val="24"/>
          <w:szCs w:val="24"/>
        </w:rPr>
        <w:t xml:space="preserve">по </w:t>
      </w:r>
      <w:r w:rsidR="00913DF1" w:rsidRPr="00952960">
        <w:rPr>
          <w:rFonts w:ascii="Times New Roman" w:hAnsi="Times New Roman" w:cs="Times New Roman"/>
          <w:noProof/>
          <w:sz w:val="24"/>
          <w:szCs w:val="24"/>
        </w:rPr>
        <w:t xml:space="preserve">електронно </w:t>
      </w:r>
      <w:r w:rsidR="00952960" w:rsidRPr="00952960">
        <w:rPr>
          <w:rFonts w:ascii="Times New Roman" w:hAnsi="Times New Roman" w:cs="Times New Roman"/>
          <w:noProof/>
          <w:sz w:val="24"/>
          <w:szCs w:val="24"/>
        </w:rPr>
        <w:t xml:space="preserve">съгласуване, </w:t>
      </w:r>
      <w:r w:rsidR="0063135F" w:rsidRPr="00952960">
        <w:rPr>
          <w:rFonts w:ascii="Times New Roman" w:hAnsi="Times New Roman" w:cs="Times New Roman"/>
          <w:noProof/>
          <w:sz w:val="24"/>
          <w:szCs w:val="24"/>
        </w:rPr>
        <w:t xml:space="preserve"> </w:t>
      </w:r>
      <w:r w:rsidR="00952960" w:rsidRPr="00952960">
        <w:rPr>
          <w:rFonts w:ascii="Times New Roman" w:hAnsi="Times New Roman" w:cs="Times New Roman"/>
          <w:noProof/>
          <w:sz w:val="24"/>
          <w:szCs w:val="24"/>
        </w:rPr>
        <w:t>оправомощеният и</w:t>
      </w:r>
      <w:r w:rsidR="00913DF1" w:rsidRPr="00952960">
        <w:rPr>
          <w:rFonts w:ascii="Times New Roman" w:hAnsi="Times New Roman" w:cs="Times New Roman"/>
          <w:noProof/>
          <w:sz w:val="24"/>
          <w:szCs w:val="24"/>
        </w:rPr>
        <w:t>здател</w:t>
      </w:r>
      <w:r w:rsidR="0063135F" w:rsidRPr="00952960">
        <w:rPr>
          <w:rFonts w:ascii="Times New Roman" w:hAnsi="Times New Roman" w:cs="Times New Roman"/>
          <w:noProof/>
          <w:sz w:val="24"/>
          <w:szCs w:val="24"/>
        </w:rPr>
        <w:t xml:space="preserve"> </w:t>
      </w:r>
      <w:r w:rsidR="00952960" w:rsidRPr="00952960">
        <w:rPr>
          <w:rFonts w:ascii="Times New Roman" w:hAnsi="Times New Roman" w:cs="Times New Roman"/>
          <w:noProof/>
          <w:sz w:val="24"/>
          <w:szCs w:val="24"/>
        </w:rPr>
        <w:t xml:space="preserve">на документа подписва с КЕП файла „ЗА ИЗПРАЩАНЕ“ в </w:t>
      </w:r>
      <w:r w:rsidR="000516FF" w:rsidRPr="00952960">
        <w:rPr>
          <w:rFonts w:ascii="Times New Roman" w:hAnsi="Times New Roman" w:cs="Times New Roman"/>
          <w:noProof/>
          <w:sz w:val="24"/>
          <w:szCs w:val="24"/>
        </w:rPr>
        <w:t>„</w:t>
      </w:r>
      <w:r w:rsidR="008A4933" w:rsidRPr="00952960">
        <w:rPr>
          <w:rFonts w:ascii="Times New Roman" w:hAnsi="Times New Roman"/>
          <w:noProof/>
          <w:sz w:val="24"/>
        </w:rPr>
        <w:t>pdf</w:t>
      </w:r>
      <w:r w:rsidR="00A506B1" w:rsidRPr="00952960">
        <w:rPr>
          <w:rFonts w:ascii="Times New Roman" w:hAnsi="Times New Roman" w:cs="Times New Roman"/>
          <w:noProof/>
          <w:sz w:val="24"/>
          <w:szCs w:val="24"/>
        </w:rPr>
        <w:t>.</w:t>
      </w:r>
      <w:r w:rsidR="000516FF" w:rsidRPr="00952960">
        <w:rPr>
          <w:rFonts w:ascii="Times New Roman" w:hAnsi="Times New Roman" w:cs="Times New Roman"/>
          <w:noProof/>
          <w:sz w:val="24"/>
          <w:szCs w:val="24"/>
        </w:rPr>
        <w:t>“</w:t>
      </w:r>
      <w:r w:rsidR="008A4933" w:rsidRPr="00952960">
        <w:rPr>
          <w:rFonts w:ascii="Times New Roman" w:hAnsi="Times New Roman" w:cs="Times New Roman"/>
          <w:noProof/>
          <w:sz w:val="24"/>
          <w:szCs w:val="24"/>
        </w:rPr>
        <w:t xml:space="preserve"> </w:t>
      </w:r>
      <w:r w:rsidR="00913DF1" w:rsidRPr="00952960">
        <w:rPr>
          <w:rFonts w:ascii="Times New Roman" w:hAnsi="Times New Roman" w:cs="Times New Roman"/>
          <w:noProof/>
          <w:sz w:val="24"/>
          <w:szCs w:val="24"/>
        </w:rPr>
        <w:t>ф</w:t>
      </w:r>
      <w:r w:rsidR="00952960" w:rsidRPr="00952960">
        <w:rPr>
          <w:rFonts w:ascii="Times New Roman" w:hAnsi="Times New Roman" w:cs="Times New Roman"/>
          <w:noProof/>
          <w:sz w:val="24"/>
          <w:szCs w:val="24"/>
        </w:rPr>
        <w:t xml:space="preserve">ормат с приложението ЕКП с опцията </w:t>
      </w:r>
      <w:r w:rsidR="00ED191A" w:rsidRPr="00952960">
        <w:rPr>
          <w:rFonts w:ascii="Times New Roman" w:hAnsi="Times New Roman" w:cs="Times New Roman"/>
          <w:noProof/>
          <w:sz w:val="24"/>
          <w:szCs w:val="24"/>
        </w:rPr>
        <w:t>„С визуализация на КЕП“</w:t>
      </w:r>
      <w:r w:rsidR="0063135F" w:rsidRPr="00952960">
        <w:rPr>
          <w:rFonts w:ascii="Times New Roman" w:hAnsi="Times New Roman" w:cs="Times New Roman"/>
          <w:noProof/>
          <w:sz w:val="24"/>
          <w:szCs w:val="24"/>
        </w:rPr>
        <w:t xml:space="preserve"> и добавяне на услугата</w:t>
      </w:r>
      <w:r w:rsidR="00ED191A" w:rsidRPr="00952960">
        <w:rPr>
          <w:rFonts w:ascii="Times New Roman" w:hAnsi="Times New Roman" w:cs="Times New Roman"/>
          <w:noProof/>
          <w:sz w:val="24"/>
          <w:szCs w:val="24"/>
        </w:rPr>
        <w:t xml:space="preserve"> </w:t>
      </w:r>
      <w:r w:rsidR="0063135F" w:rsidRPr="00952960">
        <w:rPr>
          <w:rFonts w:ascii="Times New Roman" w:hAnsi="Times New Roman"/>
          <w:noProof/>
          <w:sz w:val="24"/>
        </w:rPr>
        <w:t>Time stamp</w:t>
      </w:r>
      <w:r w:rsidR="0063135F" w:rsidRPr="00952960">
        <w:rPr>
          <w:rFonts w:ascii="Times New Roman" w:hAnsi="Times New Roman" w:cs="Times New Roman"/>
          <w:noProof/>
          <w:sz w:val="24"/>
          <w:szCs w:val="24"/>
        </w:rPr>
        <w:t xml:space="preserve"> за удостоверяване на време чрез поставяне на отметка в поле „</w:t>
      </w:r>
      <w:r w:rsidR="0063135F" w:rsidRPr="00952960">
        <w:rPr>
          <w:rFonts w:ascii="Times New Roman" w:hAnsi="Times New Roman"/>
          <w:noProof/>
          <w:sz w:val="24"/>
        </w:rPr>
        <w:t>Baseline</w:t>
      </w:r>
      <w:r w:rsidR="0063135F" w:rsidRPr="00952960">
        <w:rPr>
          <w:rFonts w:ascii="Times New Roman" w:hAnsi="Times New Roman" w:cs="Times New Roman"/>
          <w:noProof/>
          <w:sz w:val="24"/>
          <w:szCs w:val="24"/>
        </w:rPr>
        <w:t>-LTA“.</w:t>
      </w:r>
      <w:r w:rsidR="00913DF1" w:rsidRPr="00952960">
        <w:rPr>
          <w:rFonts w:ascii="Times New Roman" w:hAnsi="Times New Roman" w:cs="Times New Roman"/>
          <w:noProof/>
          <w:sz w:val="24"/>
          <w:szCs w:val="24"/>
        </w:rPr>
        <w:t xml:space="preserve"> </w:t>
      </w:r>
    </w:p>
    <w:p w14:paraId="369870E2" w14:textId="6BC236B7" w:rsidR="00C337B4" w:rsidRPr="00436195" w:rsidRDefault="009E10E8" w:rsidP="00BA5418">
      <w:pPr>
        <w:spacing w:line="360" w:lineRule="auto"/>
        <w:ind w:firstLine="567"/>
        <w:jc w:val="both"/>
        <w:rPr>
          <w:rFonts w:ascii="Times New Roman" w:hAnsi="Times New Roman" w:cs="Times New Roman"/>
          <w:sz w:val="24"/>
          <w:szCs w:val="24"/>
        </w:rPr>
      </w:pPr>
      <w:r w:rsidRPr="00C95D04">
        <w:rPr>
          <w:rFonts w:ascii="Times New Roman" w:hAnsi="Times New Roman"/>
          <w:sz w:val="24"/>
        </w:rPr>
        <w:t xml:space="preserve">Чл. </w:t>
      </w:r>
      <w:r w:rsidR="00BA5418" w:rsidRPr="00C95D04">
        <w:rPr>
          <w:rFonts w:ascii="Times New Roman" w:hAnsi="Times New Roman"/>
          <w:sz w:val="24"/>
        </w:rPr>
        <w:t xml:space="preserve">30г </w:t>
      </w:r>
      <w:r w:rsidR="007F7DB6" w:rsidRPr="00F336C9">
        <w:rPr>
          <w:rFonts w:ascii="Times New Roman" w:hAnsi="Times New Roman" w:cs="Times New Roman"/>
          <w:sz w:val="24"/>
          <w:szCs w:val="24"/>
        </w:rPr>
        <w:t>Всички е</w:t>
      </w:r>
      <w:r w:rsidR="00913DF1" w:rsidRPr="00C95D04">
        <w:rPr>
          <w:rFonts w:ascii="Times New Roman" w:hAnsi="Times New Roman" w:cs="Times New Roman"/>
          <w:sz w:val="24"/>
          <w:szCs w:val="24"/>
        </w:rPr>
        <w:t>лектронн</w:t>
      </w:r>
      <w:r w:rsidR="007F7DB6" w:rsidRPr="00C95D04">
        <w:rPr>
          <w:rFonts w:ascii="Times New Roman" w:hAnsi="Times New Roman" w:cs="Times New Roman"/>
          <w:sz w:val="24"/>
          <w:szCs w:val="24"/>
        </w:rPr>
        <w:t xml:space="preserve">о подписани </w:t>
      </w:r>
      <w:r w:rsidR="00913DF1" w:rsidRPr="00C95D04">
        <w:rPr>
          <w:rFonts w:ascii="Times New Roman" w:hAnsi="Times New Roman" w:cs="Times New Roman"/>
          <w:sz w:val="24"/>
          <w:szCs w:val="24"/>
        </w:rPr>
        <w:t>документ</w:t>
      </w:r>
      <w:r w:rsidR="00A41328" w:rsidRPr="00C95D04">
        <w:rPr>
          <w:rFonts w:ascii="Times New Roman" w:hAnsi="Times New Roman" w:cs="Times New Roman"/>
          <w:sz w:val="24"/>
          <w:szCs w:val="24"/>
        </w:rPr>
        <w:t>и</w:t>
      </w:r>
      <w:r w:rsidR="00913DF1" w:rsidRPr="00C95D04">
        <w:rPr>
          <w:rFonts w:ascii="Times New Roman" w:hAnsi="Times New Roman" w:cs="Times New Roman"/>
          <w:sz w:val="24"/>
          <w:szCs w:val="24"/>
        </w:rPr>
        <w:t>, съдържащ</w:t>
      </w:r>
      <w:r w:rsidR="007F7DB6" w:rsidRPr="00C95D04">
        <w:rPr>
          <w:rFonts w:ascii="Times New Roman" w:hAnsi="Times New Roman" w:cs="Times New Roman"/>
          <w:sz w:val="24"/>
          <w:szCs w:val="24"/>
        </w:rPr>
        <w:t>и</w:t>
      </w:r>
      <w:r w:rsidR="00913DF1" w:rsidRPr="00C95D04">
        <w:rPr>
          <w:rFonts w:ascii="Times New Roman" w:hAnsi="Times New Roman" w:cs="Times New Roman"/>
          <w:sz w:val="24"/>
          <w:szCs w:val="24"/>
        </w:rPr>
        <w:t xml:space="preserve"> електронните подписи на изготви</w:t>
      </w:r>
      <w:r w:rsidR="00902212" w:rsidRPr="00C95D04">
        <w:rPr>
          <w:rFonts w:ascii="Times New Roman" w:hAnsi="Times New Roman" w:cs="Times New Roman"/>
          <w:sz w:val="24"/>
          <w:szCs w:val="24"/>
        </w:rPr>
        <w:t>ли</w:t>
      </w:r>
      <w:r w:rsidR="00CF74AC" w:rsidRPr="00C95D04">
        <w:rPr>
          <w:rFonts w:ascii="Times New Roman" w:hAnsi="Times New Roman" w:cs="Times New Roman"/>
          <w:sz w:val="24"/>
          <w:szCs w:val="24"/>
        </w:rPr>
        <w:t xml:space="preserve">я </w:t>
      </w:r>
      <w:r w:rsidR="00913DF1" w:rsidRPr="00C95D04">
        <w:rPr>
          <w:rFonts w:ascii="Times New Roman" w:hAnsi="Times New Roman" w:cs="Times New Roman"/>
          <w:sz w:val="24"/>
          <w:szCs w:val="24"/>
        </w:rPr>
        <w:t xml:space="preserve">служител, съгласуващите и </w:t>
      </w:r>
      <w:r w:rsidR="00B669F5" w:rsidRPr="00C95D04">
        <w:rPr>
          <w:rFonts w:ascii="Times New Roman" w:hAnsi="Times New Roman" w:cs="Times New Roman"/>
          <w:sz w:val="24"/>
          <w:szCs w:val="24"/>
        </w:rPr>
        <w:t>издателя</w:t>
      </w:r>
      <w:r w:rsidR="007F7DB6" w:rsidRPr="00C95D04">
        <w:rPr>
          <w:rFonts w:ascii="Times New Roman" w:hAnsi="Times New Roman" w:cs="Times New Roman"/>
          <w:sz w:val="24"/>
          <w:szCs w:val="24"/>
        </w:rPr>
        <w:t>,</w:t>
      </w:r>
      <w:r w:rsidR="00B669F5" w:rsidRPr="00C95D04">
        <w:rPr>
          <w:rFonts w:ascii="Times New Roman" w:hAnsi="Times New Roman" w:cs="Times New Roman"/>
          <w:sz w:val="24"/>
          <w:szCs w:val="24"/>
        </w:rPr>
        <w:t xml:space="preserve"> </w:t>
      </w:r>
      <w:r w:rsidR="00913DF1" w:rsidRPr="00C95D04">
        <w:rPr>
          <w:rFonts w:ascii="Times New Roman" w:hAnsi="Times New Roman" w:cs="Times New Roman"/>
          <w:sz w:val="24"/>
          <w:szCs w:val="24"/>
        </w:rPr>
        <w:t xml:space="preserve">независимо </w:t>
      </w:r>
      <w:r w:rsidR="007F7DB6" w:rsidRPr="00C95D04">
        <w:rPr>
          <w:rFonts w:ascii="Times New Roman" w:hAnsi="Times New Roman" w:cs="Times New Roman"/>
          <w:sz w:val="24"/>
          <w:szCs w:val="24"/>
        </w:rPr>
        <w:t xml:space="preserve">от </w:t>
      </w:r>
      <w:r w:rsidR="00913DF1" w:rsidRPr="00C95D04">
        <w:rPr>
          <w:rFonts w:ascii="Times New Roman" w:hAnsi="Times New Roman" w:cs="Times New Roman"/>
          <w:sz w:val="24"/>
          <w:szCs w:val="24"/>
        </w:rPr>
        <w:t>начин</w:t>
      </w:r>
      <w:r w:rsidR="007F7DB6" w:rsidRPr="00C95D04">
        <w:rPr>
          <w:rFonts w:ascii="Times New Roman" w:hAnsi="Times New Roman" w:cs="Times New Roman"/>
          <w:sz w:val="24"/>
          <w:szCs w:val="24"/>
        </w:rPr>
        <w:t>а</w:t>
      </w:r>
      <w:r w:rsidR="00913DF1" w:rsidRPr="00C95D04">
        <w:rPr>
          <w:rFonts w:ascii="Times New Roman" w:hAnsi="Times New Roman" w:cs="Times New Roman"/>
          <w:sz w:val="24"/>
          <w:szCs w:val="24"/>
        </w:rPr>
        <w:t xml:space="preserve"> на подписване с КЕП чрез средствата на </w:t>
      </w:r>
      <w:r w:rsidR="00913DF1" w:rsidRPr="00C95D04">
        <w:rPr>
          <w:rFonts w:ascii="Times New Roman" w:hAnsi="Times New Roman"/>
          <w:sz w:val="24"/>
        </w:rPr>
        <w:t xml:space="preserve">MS Office </w:t>
      </w:r>
      <w:r w:rsidR="00913DF1" w:rsidRPr="00C95D04">
        <w:rPr>
          <w:rFonts w:ascii="Times New Roman" w:hAnsi="Times New Roman" w:cs="Times New Roman"/>
          <w:sz w:val="24"/>
          <w:szCs w:val="24"/>
        </w:rPr>
        <w:t xml:space="preserve">или с приложението </w:t>
      </w:r>
      <w:r w:rsidR="00C337B4" w:rsidRPr="00C95D04">
        <w:rPr>
          <w:rFonts w:ascii="Times New Roman" w:hAnsi="Times New Roman" w:cs="Times New Roman"/>
          <w:sz w:val="24"/>
          <w:szCs w:val="24"/>
        </w:rPr>
        <w:t>ЕКП</w:t>
      </w:r>
      <w:r w:rsidR="00A41328" w:rsidRPr="00C95D04">
        <w:rPr>
          <w:rFonts w:ascii="Times New Roman" w:hAnsi="Times New Roman" w:cs="Times New Roman"/>
          <w:sz w:val="24"/>
          <w:szCs w:val="24"/>
        </w:rPr>
        <w:t xml:space="preserve">, </w:t>
      </w:r>
      <w:r w:rsidR="007F7DB6" w:rsidRPr="00C95D04">
        <w:rPr>
          <w:rFonts w:ascii="Times New Roman" w:hAnsi="Times New Roman" w:cs="Times New Roman"/>
          <w:sz w:val="24"/>
          <w:szCs w:val="24"/>
        </w:rPr>
        <w:t>подлежат</w:t>
      </w:r>
      <w:r w:rsidR="00913DF1" w:rsidRPr="00C95D04">
        <w:rPr>
          <w:rFonts w:ascii="Times New Roman" w:hAnsi="Times New Roman" w:cs="Times New Roman"/>
          <w:sz w:val="24"/>
          <w:szCs w:val="24"/>
        </w:rPr>
        <w:t xml:space="preserve"> на съхранение и архивиране по реда на процедури УДД2 „Обработка на изходящи документи“, УДД3 „Съхраняване на документи в архив“ и Глава </w:t>
      </w:r>
      <w:r w:rsidR="00291A46" w:rsidRPr="00C95D04">
        <w:rPr>
          <w:rFonts w:ascii="Times New Roman" w:hAnsi="Times New Roman" w:cs="Times New Roman"/>
          <w:sz w:val="24"/>
          <w:szCs w:val="24"/>
          <w:lang w:val="en-US"/>
        </w:rPr>
        <w:t>V</w:t>
      </w:r>
      <w:r w:rsidR="00913DF1" w:rsidRPr="00C95D04">
        <w:rPr>
          <w:rFonts w:ascii="Times New Roman" w:hAnsi="Times New Roman" w:cs="Times New Roman"/>
          <w:sz w:val="24"/>
          <w:szCs w:val="24"/>
        </w:rPr>
        <w:t xml:space="preserve"> о</w:t>
      </w:r>
      <w:r w:rsidR="00BA5418" w:rsidRPr="00C95D04">
        <w:rPr>
          <w:rFonts w:ascii="Times New Roman" w:hAnsi="Times New Roman" w:cs="Times New Roman"/>
          <w:sz w:val="24"/>
          <w:szCs w:val="24"/>
        </w:rPr>
        <w:t xml:space="preserve">т </w:t>
      </w:r>
      <w:r w:rsidR="00913DF1" w:rsidRPr="00C95D04">
        <w:rPr>
          <w:rFonts w:ascii="Times New Roman" w:hAnsi="Times New Roman" w:cs="Times New Roman"/>
          <w:sz w:val="24"/>
          <w:szCs w:val="24"/>
        </w:rPr>
        <w:t>правила</w:t>
      </w:r>
      <w:r w:rsidR="00BA5418" w:rsidRPr="00C95D04">
        <w:rPr>
          <w:rFonts w:ascii="Times New Roman" w:hAnsi="Times New Roman" w:cs="Times New Roman"/>
          <w:sz w:val="24"/>
          <w:szCs w:val="24"/>
        </w:rPr>
        <w:t>та</w:t>
      </w:r>
      <w:r w:rsidR="00913DF1" w:rsidRPr="00C95D04">
        <w:rPr>
          <w:rFonts w:ascii="Times New Roman" w:hAnsi="Times New Roman" w:cs="Times New Roman"/>
          <w:sz w:val="24"/>
          <w:szCs w:val="24"/>
        </w:rPr>
        <w:t>.</w:t>
      </w:r>
    </w:p>
    <w:p w14:paraId="6F6F8EF4" w14:textId="111786EE" w:rsidR="00913DF1" w:rsidRPr="006477AF" w:rsidRDefault="00C337B4" w:rsidP="00436195">
      <w:pPr>
        <w:spacing w:line="360" w:lineRule="auto"/>
        <w:ind w:firstLine="709"/>
        <w:jc w:val="both"/>
        <w:rPr>
          <w:rFonts w:ascii="Times New Roman" w:hAnsi="Times New Roman"/>
          <w:sz w:val="24"/>
        </w:rPr>
      </w:pPr>
      <w:r>
        <w:rPr>
          <w:rFonts w:ascii="Times New Roman" w:hAnsi="Times New Roman" w:cs="Times New Roman"/>
          <w:sz w:val="24"/>
          <w:szCs w:val="24"/>
        </w:rPr>
        <w:t xml:space="preserve">Чл. </w:t>
      </w:r>
      <w:r w:rsidR="00913DF1" w:rsidRPr="006477AF">
        <w:rPr>
          <w:rFonts w:ascii="Times New Roman" w:hAnsi="Times New Roman"/>
          <w:sz w:val="24"/>
        </w:rPr>
        <w:t>30</w:t>
      </w:r>
      <w:r w:rsidR="00BA5418">
        <w:rPr>
          <w:rFonts w:ascii="Times New Roman" w:hAnsi="Times New Roman"/>
          <w:sz w:val="24"/>
        </w:rPr>
        <w:t>д</w:t>
      </w:r>
      <w:r w:rsidR="00913DF1" w:rsidRPr="00913DF1">
        <w:rPr>
          <w:rFonts w:ascii="Times New Roman" w:hAnsi="Times New Roman" w:cs="Times New Roman"/>
          <w:sz w:val="24"/>
          <w:szCs w:val="24"/>
        </w:rPr>
        <w:t xml:space="preserve"> </w:t>
      </w:r>
      <w:r w:rsidR="00913DF1" w:rsidRPr="006477AF">
        <w:rPr>
          <w:rFonts w:ascii="Times New Roman" w:hAnsi="Times New Roman"/>
          <w:sz w:val="24"/>
        </w:rPr>
        <w:t xml:space="preserve">(1) </w:t>
      </w:r>
      <w:r w:rsidR="00913DF1" w:rsidRPr="00913DF1">
        <w:rPr>
          <w:rFonts w:ascii="Times New Roman" w:hAnsi="Times New Roman" w:cs="Times New Roman"/>
          <w:sz w:val="24"/>
          <w:szCs w:val="24"/>
        </w:rPr>
        <w:t>Подписаните с пр</w:t>
      </w:r>
      <w:r w:rsidR="00EA384A">
        <w:rPr>
          <w:rFonts w:ascii="Times New Roman" w:hAnsi="Times New Roman" w:cs="Times New Roman"/>
          <w:sz w:val="24"/>
          <w:szCs w:val="24"/>
        </w:rPr>
        <w:t>и</w:t>
      </w:r>
      <w:r w:rsidR="00913DF1" w:rsidRPr="00913DF1">
        <w:rPr>
          <w:rFonts w:ascii="Times New Roman" w:hAnsi="Times New Roman" w:cs="Times New Roman"/>
          <w:sz w:val="24"/>
          <w:szCs w:val="24"/>
        </w:rPr>
        <w:t xml:space="preserve">ложението </w:t>
      </w:r>
      <w:r>
        <w:rPr>
          <w:rFonts w:ascii="Times New Roman" w:hAnsi="Times New Roman" w:cs="Times New Roman"/>
          <w:sz w:val="24"/>
          <w:szCs w:val="24"/>
        </w:rPr>
        <w:t>ЕКП</w:t>
      </w:r>
      <w:r w:rsidR="00913DF1" w:rsidRPr="00913DF1">
        <w:rPr>
          <w:rFonts w:ascii="Times New Roman" w:hAnsi="Times New Roman" w:cs="Times New Roman"/>
          <w:sz w:val="24"/>
          <w:szCs w:val="24"/>
        </w:rPr>
        <w:t xml:space="preserve"> екземпляри на електронни документи, заедно с приложенията </w:t>
      </w:r>
      <w:r w:rsidR="00BA5418">
        <w:rPr>
          <w:rFonts w:ascii="Times New Roman" w:hAnsi="Times New Roman" w:cs="Times New Roman"/>
          <w:sz w:val="24"/>
          <w:szCs w:val="24"/>
        </w:rPr>
        <w:t xml:space="preserve">към тях </w:t>
      </w:r>
      <w:r w:rsidR="00913DF1" w:rsidRPr="00913DF1">
        <w:rPr>
          <w:rFonts w:ascii="Times New Roman" w:hAnsi="Times New Roman" w:cs="Times New Roman"/>
          <w:sz w:val="24"/>
          <w:szCs w:val="24"/>
        </w:rPr>
        <w:t>се изпращат по електронна поща</w:t>
      </w:r>
      <w:r w:rsidR="009A3544">
        <w:rPr>
          <w:rFonts w:ascii="Times New Roman" w:hAnsi="Times New Roman" w:cs="Times New Roman"/>
          <w:sz w:val="24"/>
          <w:szCs w:val="24"/>
        </w:rPr>
        <w:t xml:space="preserve"> от самите издатели,</w:t>
      </w:r>
      <w:r w:rsidR="00913DF1" w:rsidRPr="00913DF1">
        <w:rPr>
          <w:rFonts w:ascii="Times New Roman" w:hAnsi="Times New Roman" w:cs="Times New Roman"/>
          <w:sz w:val="24"/>
          <w:szCs w:val="24"/>
        </w:rPr>
        <w:t xml:space="preserve"> от </w:t>
      </w:r>
      <w:r w:rsidR="00913DF1" w:rsidRPr="00753564">
        <w:rPr>
          <w:rFonts w:ascii="Times New Roman" w:hAnsi="Times New Roman" w:cs="Times New Roman"/>
          <w:sz w:val="24"/>
          <w:szCs w:val="24"/>
        </w:rPr>
        <w:t>техническите</w:t>
      </w:r>
      <w:r w:rsidR="00BA5418">
        <w:rPr>
          <w:rFonts w:ascii="Times New Roman" w:hAnsi="Times New Roman" w:cs="Times New Roman"/>
          <w:sz w:val="24"/>
          <w:szCs w:val="24"/>
        </w:rPr>
        <w:t xml:space="preserve"> </w:t>
      </w:r>
      <w:r w:rsidR="00913DF1" w:rsidRPr="00913DF1">
        <w:rPr>
          <w:rFonts w:ascii="Times New Roman" w:hAnsi="Times New Roman" w:cs="Times New Roman"/>
          <w:sz w:val="24"/>
          <w:szCs w:val="24"/>
        </w:rPr>
        <w:t xml:space="preserve">сътрудници на </w:t>
      </w:r>
      <w:r w:rsidR="00913DF1" w:rsidRPr="00753564">
        <w:rPr>
          <w:rFonts w:ascii="Times New Roman" w:hAnsi="Times New Roman" w:cs="Times New Roman"/>
          <w:sz w:val="24"/>
          <w:szCs w:val="24"/>
        </w:rPr>
        <w:t>ръководителите</w:t>
      </w:r>
      <w:r w:rsidR="00913DF1" w:rsidRPr="00913DF1">
        <w:rPr>
          <w:rFonts w:ascii="Times New Roman" w:hAnsi="Times New Roman" w:cs="Times New Roman"/>
          <w:sz w:val="24"/>
          <w:szCs w:val="24"/>
        </w:rPr>
        <w:t xml:space="preserve"> по чл. 9, т. 1</w:t>
      </w:r>
      <w:r w:rsidR="00F76D1E">
        <w:rPr>
          <w:rFonts w:ascii="Times New Roman" w:hAnsi="Times New Roman" w:cs="Times New Roman"/>
          <w:sz w:val="24"/>
          <w:szCs w:val="24"/>
        </w:rPr>
        <w:t>-</w:t>
      </w:r>
      <w:r w:rsidR="00F315BD">
        <w:rPr>
          <w:rFonts w:ascii="Times New Roman" w:hAnsi="Times New Roman" w:cs="Times New Roman"/>
          <w:sz w:val="24"/>
          <w:szCs w:val="24"/>
        </w:rPr>
        <w:t xml:space="preserve">4, </w:t>
      </w:r>
      <w:r w:rsidR="00913DF1" w:rsidRPr="00913DF1">
        <w:rPr>
          <w:rFonts w:ascii="Times New Roman" w:hAnsi="Times New Roman" w:cs="Times New Roman"/>
          <w:sz w:val="24"/>
          <w:szCs w:val="24"/>
        </w:rPr>
        <w:t>или от технически лица на съответната дирекция</w:t>
      </w:r>
      <w:r w:rsidR="00F315BD">
        <w:rPr>
          <w:rFonts w:ascii="Times New Roman" w:hAnsi="Times New Roman" w:cs="Times New Roman"/>
          <w:sz w:val="24"/>
          <w:szCs w:val="24"/>
        </w:rPr>
        <w:t>,</w:t>
      </w:r>
      <w:r w:rsidR="00913DF1" w:rsidRPr="00913DF1">
        <w:rPr>
          <w:rFonts w:ascii="Times New Roman" w:hAnsi="Times New Roman" w:cs="Times New Roman"/>
          <w:sz w:val="24"/>
          <w:szCs w:val="24"/>
        </w:rPr>
        <w:t xml:space="preserve"> на служ</w:t>
      </w:r>
      <w:r w:rsidR="00F315BD">
        <w:rPr>
          <w:rFonts w:ascii="Times New Roman" w:hAnsi="Times New Roman" w:cs="Times New Roman"/>
          <w:sz w:val="24"/>
          <w:szCs w:val="24"/>
        </w:rPr>
        <w:t>ителите</w:t>
      </w:r>
      <w:r w:rsidR="00913DF1" w:rsidRPr="00913DF1">
        <w:rPr>
          <w:rFonts w:ascii="Times New Roman" w:hAnsi="Times New Roman" w:cs="Times New Roman"/>
          <w:sz w:val="24"/>
          <w:szCs w:val="24"/>
        </w:rPr>
        <w:t>, определени съгласно чл. 5</w:t>
      </w:r>
      <w:r w:rsidR="00E5048D">
        <w:rPr>
          <w:rFonts w:ascii="Times New Roman" w:hAnsi="Times New Roman" w:cs="Times New Roman"/>
          <w:sz w:val="24"/>
          <w:szCs w:val="24"/>
        </w:rPr>
        <w:t>,</w:t>
      </w:r>
      <w:r w:rsidR="00913DF1" w:rsidRPr="00913DF1">
        <w:rPr>
          <w:rFonts w:ascii="Times New Roman" w:hAnsi="Times New Roman" w:cs="Times New Roman"/>
          <w:sz w:val="24"/>
          <w:szCs w:val="24"/>
        </w:rPr>
        <w:t xml:space="preserve"> за деловодна регистрация в ИСД. </w:t>
      </w:r>
    </w:p>
    <w:p w14:paraId="25CC14B6" w14:textId="2CDB3C7B" w:rsidR="00913DF1" w:rsidRPr="006477AF" w:rsidRDefault="00913DF1" w:rsidP="00436195">
      <w:pPr>
        <w:spacing w:line="360" w:lineRule="auto"/>
        <w:ind w:firstLine="709"/>
        <w:jc w:val="both"/>
        <w:rPr>
          <w:rFonts w:ascii="Times New Roman" w:hAnsi="Times New Roman"/>
          <w:sz w:val="24"/>
        </w:rPr>
      </w:pPr>
      <w:r w:rsidRPr="00F72825">
        <w:rPr>
          <w:rFonts w:ascii="Times New Roman" w:hAnsi="Times New Roman"/>
          <w:sz w:val="24"/>
        </w:rPr>
        <w:t>(2)</w:t>
      </w:r>
      <w:r w:rsidRPr="00913DF1">
        <w:rPr>
          <w:rFonts w:ascii="Times New Roman" w:hAnsi="Times New Roman" w:cs="Times New Roman"/>
          <w:sz w:val="24"/>
          <w:szCs w:val="24"/>
        </w:rPr>
        <w:t xml:space="preserve"> </w:t>
      </w:r>
      <w:r w:rsidRPr="006477AF">
        <w:rPr>
          <w:rFonts w:ascii="Times New Roman" w:hAnsi="Times New Roman"/>
          <w:sz w:val="24"/>
        </w:rPr>
        <w:t xml:space="preserve">Изпращането </w:t>
      </w:r>
      <w:r w:rsidR="00DB362C" w:rsidRPr="00F72825">
        <w:rPr>
          <w:rFonts w:ascii="Times New Roman" w:hAnsi="Times New Roman"/>
          <w:sz w:val="24"/>
        </w:rPr>
        <w:t>до адресат</w:t>
      </w:r>
      <w:r w:rsidR="00DB362C">
        <w:rPr>
          <w:rFonts w:ascii="Times New Roman" w:hAnsi="Times New Roman" w:cs="Times New Roman"/>
          <w:sz w:val="24"/>
          <w:szCs w:val="24"/>
        </w:rPr>
        <w:t xml:space="preserve">а </w:t>
      </w:r>
      <w:r w:rsidRPr="006477AF">
        <w:rPr>
          <w:rFonts w:ascii="Times New Roman" w:hAnsi="Times New Roman"/>
          <w:sz w:val="24"/>
        </w:rPr>
        <w:t xml:space="preserve">на </w:t>
      </w:r>
      <w:r w:rsidRPr="00913DF1">
        <w:rPr>
          <w:rFonts w:ascii="Times New Roman" w:hAnsi="Times New Roman" w:cs="Times New Roman"/>
          <w:sz w:val="24"/>
          <w:szCs w:val="24"/>
        </w:rPr>
        <w:t>екземпляр</w:t>
      </w:r>
      <w:r w:rsidR="004F620C">
        <w:rPr>
          <w:rFonts w:ascii="Times New Roman" w:hAnsi="Times New Roman" w:cs="Times New Roman"/>
          <w:sz w:val="24"/>
          <w:szCs w:val="24"/>
        </w:rPr>
        <w:t>а</w:t>
      </w:r>
      <w:r w:rsidRPr="00913DF1">
        <w:rPr>
          <w:rFonts w:ascii="Times New Roman" w:hAnsi="Times New Roman" w:cs="Times New Roman"/>
          <w:sz w:val="24"/>
          <w:szCs w:val="24"/>
        </w:rPr>
        <w:t xml:space="preserve"> на </w:t>
      </w:r>
      <w:r w:rsidRPr="006477AF">
        <w:rPr>
          <w:rFonts w:ascii="Times New Roman" w:hAnsi="Times New Roman"/>
          <w:sz w:val="24"/>
        </w:rPr>
        <w:t>официал</w:t>
      </w:r>
      <w:r w:rsidR="004F620C">
        <w:rPr>
          <w:rFonts w:ascii="Times New Roman" w:hAnsi="Times New Roman" w:cs="Times New Roman"/>
          <w:sz w:val="24"/>
          <w:szCs w:val="24"/>
        </w:rPr>
        <w:t xml:space="preserve">ния изходящ </w:t>
      </w:r>
      <w:r w:rsidRPr="006477AF">
        <w:rPr>
          <w:rFonts w:ascii="Times New Roman" w:hAnsi="Times New Roman"/>
          <w:sz w:val="24"/>
        </w:rPr>
        <w:t>електронен документ</w:t>
      </w:r>
      <w:r w:rsidR="004F620C">
        <w:rPr>
          <w:rFonts w:ascii="Times New Roman" w:hAnsi="Times New Roman" w:cs="Times New Roman"/>
          <w:sz w:val="24"/>
          <w:szCs w:val="24"/>
        </w:rPr>
        <w:t xml:space="preserve"> </w:t>
      </w:r>
      <w:r w:rsidRPr="006477AF">
        <w:rPr>
          <w:rFonts w:ascii="Times New Roman" w:hAnsi="Times New Roman"/>
          <w:sz w:val="24"/>
        </w:rPr>
        <w:t>се извършва чр</w:t>
      </w:r>
      <w:r w:rsidR="004F620C" w:rsidRPr="00F72825">
        <w:rPr>
          <w:rFonts w:ascii="Times New Roman" w:hAnsi="Times New Roman"/>
          <w:sz w:val="24"/>
        </w:rPr>
        <w:t>ез електронно съобщение</w:t>
      </w:r>
      <w:r w:rsidRPr="00913DF1">
        <w:rPr>
          <w:rFonts w:ascii="Times New Roman" w:hAnsi="Times New Roman" w:cs="Times New Roman"/>
          <w:sz w:val="24"/>
          <w:szCs w:val="24"/>
        </w:rPr>
        <w:t>,</w:t>
      </w:r>
      <w:r w:rsidRPr="006477AF">
        <w:rPr>
          <w:rFonts w:ascii="Times New Roman" w:hAnsi="Times New Roman"/>
          <w:sz w:val="24"/>
        </w:rPr>
        <w:t xml:space="preserve"> подписано от лицата по</w:t>
      </w:r>
      <w:r w:rsidRPr="00913DF1">
        <w:rPr>
          <w:rFonts w:ascii="Times New Roman" w:hAnsi="Times New Roman" w:cs="Times New Roman"/>
          <w:sz w:val="24"/>
          <w:szCs w:val="24"/>
        </w:rPr>
        <w:t xml:space="preserve"> чл. 5,</w:t>
      </w:r>
      <w:r w:rsidRPr="006477AF">
        <w:rPr>
          <w:rFonts w:ascii="Times New Roman" w:hAnsi="Times New Roman"/>
          <w:sz w:val="24"/>
        </w:rPr>
        <w:t xml:space="preserve"> ал. 1, т.</w:t>
      </w:r>
      <w:r w:rsidRPr="00913DF1">
        <w:rPr>
          <w:rFonts w:ascii="Times New Roman" w:hAnsi="Times New Roman" w:cs="Times New Roman"/>
          <w:sz w:val="24"/>
          <w:szCs w:val="24"/>
        </w:rPr>
        <w:t xml:space="preserve"> </w:t>
      </w:r>
      <w:r w:rsidRPr="006477AF">
        <w:rPr>
          <w:rFonts w:ascii="Times New Roman" w:hAnsi="Times New Roman"/>
          <w:sz w:val="24"/>
        </w:rPr>
        <w:t>1</w:t>
      </w:r>
      <w:r w:rsidRPr="00913DF1">
        <w:rPr>
          <w:rFonts w:ascii="Times New Roman" w:hAnsi="Times New Roman" w:cs="Times New Roman"/>
          <w:sz w:val="24"/>
          <w:szCs w:val="24"/>
        </w:rPr>
        <w:t xml:space="preserve"> </w:t>
      </w:r>
      <w:r w:rsidRPr="006477AF">
        <w:rPr>
          <w:rFonts w:ascii="Times New Roman" w:hAnsi="Times New Roman"/>
          <w:sz w:val="24"/>
        </w:rPr>
        <w:t>в съответствие с чл. 13 от ЗЕДЕ</w:t>
      </w:r>
      <w:r w:rsidR="00484669">
        <w:rPr>
          <w:rFonts w:ascii="Times New Roman" w:hAnsi="Times New Roman" w:cs="Times New Roman"/>
          <w:sz w:val="24"/>
          <w:szCs w:val="24"/>
        </w:rPr>
        <w:t>УУ</w:t>
      </w:r>
      <w:r w:rsidRPr="00913DF1">
        <w:rPr>
          <w:rFonts w:ascii="Times New Roman" w:hAnsi="Times New Roman" w:cs="Times New Roman"/>
          <w:sz w:val="24"/>
          <w:szCs w:val="24"/>
        </w:rPr>
        <w:t xml:space="preserve">, след </w:t>
      </w:r>
      <w:r w:rsidR="00484669">
        <w:rPr>
          <w:rFonts w:ascii="Times New Roman" w:hAnsi="Times New Roman" w:cs="Times New Roman"/>
          <w:sz w:val="24"/>
          <w:szCs w:val="24"/>
        </w:rPr>
        <w:t>поставяне на регистрацион</w:t>
      </w:r>
      <w:r w:rsidRPr="00913DF1">
        <w:rPr>
          <w:rFonts w:ascii="Times New Roman" w:hAnsi="Times New Roman" w:cs="Times New Roman"/>
          <w:sz w:val="24"/>
          <w:szCs w:val="24"/>
        </w:rPr>
        <w:t xml:space="preserve">ен индекс и </w:t>
      </w:r>
      <w:r w:rsidRPr="00484669">
        <w:rPr>
          <w:rFonts w:ascii="Times New Roman" w:hAnsi="Times New Roman" w:cs="Times New Roman"/>
          <w:sz w:val="24"/>
          <w:szCs w:val="24"/>
        </w:rPr>
        <w:t xml:space="preserve">електронен печат на изпращащата структура на НАП. </w:t>
      </w:r>
    </w:p>
    <w:p w14:paraId="5A8ABB23" w14:textId="7C9FCCE3" w:rsidR="00AB0138" w:rsidRPr="00CF61DE" w:rsidRDefault="000774A2" w:rsidP="00436195">
      <w:pPr>
        <w:spacing w:line="360" w:lineRule="auto"/>
        <w:ind w:firstLine="709"/>
        <w:jc w:val="both"/>
        <w:rPr>
          <w:rFonts w:ascii="Times New Roman" w:hAnsi="Times New Roman" w:cs="Times New Roman"/>
          <w:sz w:val="24"/>
          <w:szCs w:val="24"/>
        </w:rPr>
      </w:pPr>
      <w:r w:rsidRPr="00F72825">
        <w:rPr>
          <w:rFonts w:ascii="Times New Roman" w:hAnsi="Times New Roman"/>
          <w:sz w:val="24"/>
        </w:rPr>
        <w:t>(</w:t>
      </w:r>
      <w:r w:rsidRPr="00CF61DE">
        <w:rPr>
          <w:rFonts w:ascii="Times New Roman" w:hAnsi="Times New Roman" w:cs="Times New Roman"/>
          <w:sz w:val="24"/>
          <w:szCs w:val="24"/>
        </w:rPr>
        <w:t>3</w:t>
      </w:r>
      <w:r w:rsidRPr="006477AF">
        <w:rPr>
          <w:rFonts w:ascii="Times New Roman" w:hAnsi="Times New Roman"/>
          <w:sz w:val="24"/>
        </w:rPr>
        <w:t xml:space="preserve">) </w:t>
      </w:r>
      <w:r w:rsidR="00AB0138" w:rsidRPr="00CF61DE">
        <w:rPr>
          <w:rFonts w:ascii="Times New Roman" w:hAnsi="Times New Roman" w:cs="Times New Roman"/>
          <w:sz w:val="24"/>
          <w:szCs w:val="24"/>
        </w:rPr>
        <w:t>Всички и</w:t>
      </w:r>
      <w:r w:rsidR="00AB0138" w:rsidRPr="006477AF">
        <w:rPr>
          <w:rFonts w:ascii="Times New Roman" w:hAnsi="Times New Roman"/>
          <w:sz w:val="24"/>
        </w:rPr>
        <w:t xml:space="preserve">зходящи </w:t>
      </w:r>
      <w:r w:rsidR="00F65C04" w:rsidRPr="00753564">
        <w:rPr>
          <w:rFonts w:ascii="Times New Roman" w:hAnsi="Times New Roman" w:cs="Times New Roman"/>
          <w:sz w:val="24"/>
          <w:szCs w:val="24"/>
        </w:rPr>
        <w:t>електронн</w:t>
      </w:r>
      <w:r w:rsidR="00BA5418">
        <w:rPr>
          <w:rFonts w:ascii="Times New Roman" w:hAnsi="Times New Roman" w:cs="Times New Roman"/>
          <w:sz w:val="24"/>
          <w:szCs w:val="24"/>
        </w:rPr>
        <w:t>и</w:t>
      </w:r>
      <w:r w:rsidR="00AB0138" w:rsidRPr="006477AF">
        <w:rPr>
          <w:rFonts w:ascii="Times New Roman" w:hAnsi="Times New Roman"/>
          <w:sz w:val="24"/>
        </w:rPr>
        <w:t xml:space="preserve"> документи</w:t>
      </w:r>
      <w:r w:rsidR="00AB0138" w:rsidRPr="00CF61DE">
        <w:rPr>
          <w:rFonts w:ascii="Times New Roman" w:hAnsi="Times New Roman" w:cs="Times New Roman"/>
          <w:sz w:val="24"/>
          <w:szCs w:val="24"/>
        </w:rPr>
        <w:t xml:space="preserve"> в </w:t>
      </w:r>
      <w:r w:rsidR="00E5048D">
        <w:rPr>
          <w:rFonts w:ascii="Times New Roman" w:hAnsi="Times New Roman" w:cs="Times New Roman"/>
          <w:sz w:val="24"/>
          <w:szCs w:val="24"/>
        </w:rPr>
        <w:t>„</w:t>
      </w:r>
      <w:r w:rsidR="00AB0138" w:rsidRPr="00436195">
        <w:rPr>
          <w:rFonts w:ascii="Times New Roman" w:hAnsi="Times New Roman"/>
          <w:sz w:val="24"/>
          <w:lang w:val="en-US"/>
        </w:rPr>
        <w:t>pdf</w:t>
      </w:r>
      <w:r w:rsidR="00E5048D">
        <w:rPr>
          <w:rFonts w:ascii="Times New Roman" w:hAnsi="Times New Roman"/>
          <w:sz w:val="24"/>
        </w:rPr>
        <w:t>.“</w:t>
      </w:r>
      <w:r w:rsidR="00AB0138" w:rsidRPr="00CF61DE">
        <w:rPr>
          <w:rFonts w:ascii="Times New Roman" w:hAnsi="Times New Roman" w:cs="Times New Roman"/>
          <w:sz w:val="24"/>
          <w:szCs w:val="24"/>
        </w:rPr>
        <w:t xml:space="preserve"> формат се извеждат</w:t>
      </w:r>
      <w:r w:rsidR="00E84890">
        <w:rPr>
          <w:rFonts w:ascii="Times New Roman" w:hAnsi="Times New Roman" w:cs="Times New Roman"/>
          <w:sz w:val="24"/>
          <w:szCs w:val="24"/>
        </w:rPr>
        <w:t>,</w:t>
      </w:r>
      <w:r w:rsidR="00AB0138" w:rsidRPr="00CF61DE">
        <w:rPr>
          <w:rFonts w:ascii="Times New Roman" w:hAnsi="Times New Roman" w:cs="Times New Roman"/>
          <w:sz w:val="24"/>
          <w:szCs w:val="24"/>
        </w:rPr>
        <w:t xml:space="preserve"> като се поставя регистрационен индекс чрез електронни</w:t>
      </w:r>
      <w:r w:rsidR="000819ED">
        <w:rPr>
          <w:rFonts w:ascii="Times New Roman" w:hAnsi="Times New Roman" w:cs="Times New Roman"/>
          <w:sz w:val="24"/>
          <w:szCs w:val="24"/>
        </w:rPr>
        <w:t>те</w:t>
      </w:r>
      <w:r w:rsidR="00AB0138" w:rsidRPr="00CF61DE">
        <w:rPr>
          <w:rFonts w:ascii="Times New Roman" w:hAnsi="Times New Roman" w:cs="Times New Roman"/>
          <w:sz w:val="24"/>
          <w:szCs w:val="24"/>
        </w:rPr>
        <w:t xml:space="preserve"> печати на НАП - </w:t>
      </w:r>
      <w:r w:rsidR="00E47D69">
        <w:rPr>
          <w:rFonts w:ascii="Times New Roman" w:hAnsi="Times New Roman" w:cs="Times New Roman"/>
          <w:sz w:val="24"/>
          <w:szCs w:val="24"/>
        </w:rPr>
        <w:t xml:space="preserve"> </w:t>
      </w:r>
      <w:r w:rsidR="00AB0138" w:rsidRPr="00484669">
        <w:rPr>
          <w:rFonts w:ascii="Times New Roman" w:hAnsi="Times New Roman" w:cs="Times New Roman"/>
          <w:sz w:val="24"/>
          <w:szCs w:val="24"/>
        </w:rPr>
        <w:t>ЦУ и ТД на НАП.</w:t>
      </w:r>
      <w:r w:rsidR="00AB0138" w:rsidRPr="00CF61DE">
        <w:rPr>
          <w:rFonts w:ascii="Times New Roman" w:hAnsi="Times New Roman" w:cs="Times New Roman"/>
          <w:sz w:val="24"/>
          <w:szCs w:val="24"/>
        </w:rPr>
        <w:t xml:space="preserve"> </w:t>
      </w:r>
    </w:p>
    <w:p w14:paraId="56C607F9" w14:textId="1D13FE0A" w:rsidR="00E84890" w:rsidRDefault="00913DF1" w:rsidP="0050509E">
      <w:pPr>
        <w:spacing w:line="360" w:lineRule="auto"/>
        <w:ind w:firstLine="709"/>
        <w:jc w:val="both"/>
        <w:rPr>
          <w:rFonts w:ascii="Times New Roman" w:hAnsi="Times New Roman" w:cs="Times New Roman"/>
          <w:sz w:val="24"/>
          <w:szCs w:val="24"/>
        </w:rPr>
      </w:pPr>
      <w:r w:rsidRPr="00436195">
        <w:rPr>
          <w:rFonts w:ascii="Times New Roman" w:hAnsi="Times New Roman"/>
          <w:sz w:val="24"/>
        </w:rPr>
        <w:t>(</w:t>
      </w:r>
      <w:r w:rsidR="005600EB" w:rsidRPr="00436195">
        <w:rPr>
          <w:rFonts w:ascii="Times New Roman" w:hAnsi="Times New Roman"/>
          <w:sz w:val="24"/>
        </w:rPr>
        <w:t>4</w:t>
      </w:r>
      <w:r w:rsidRPr="00436195">
        <w:rPr>
          <w:rFonts w:ascii="Times New Roman" w:hAnsi="Times New Roman"/>
          <w:sz w:val="24"/>
        </w:rPr>
        <w:t xml:space="preserve">) </w:t>
      </w:r>
      <w:r w:rsidR="00AB0138" w:rsidRPr="00CF61DE">
        <w:rPr>
          <w:rFonts w:ascii="Times New Roman" w:hAnsi="Times New Roman" w:cs="Times New Roman"/>
          <w:sz w:val="24"/>
          <w:szCs w:val="24"/>
        </w:rPr>
        <w:t xml:space="preserve">Лицата, отговорни за </w:t>
      </w:r>
      <w:r w:rsidR="000774A2" w:rsidRPr="00CF61DE">
        <w:rPr>
          <w:rFonts w:ascii="Times New Roman" w:hAnsi="Times New Roman" w:cs="Times New Roman"/>
          <w:sz w:val="24"/>
          <w:szCs w:val="24"/>
        </w:rPr>
        <w:t xml:space="preserve">деловодно извеждане на изходящата електронна кореспонденция </w:t>
      </w:r>
      <w:r w:rsidR="00484669" w:rsidRPr="00484669">
        <w:rPr>
          <w:rFonts w:ascii="Times New Roman" w:hAnsi="Times New Roman" w:cs="Times New Roman"/>
          <w:sz w:val="24"/>
          <w:szCs w:val="24"/>
        </w:rPr>
        <w:t>по ал. 3</w:t>
      </w:r>
      <w:r w:rsidR="005A0619" w:rsidRPr="00CF61DE">
        <w:rPr>
          <w:rFonts w:ascii="Times New Roman" w:hAnsi="Times New Roman" w:cs="Times New Roman"/>
          <w:sz w:val="24"/>
          <w:szCs w:val="24"/>
        </w:rPr>
        <w:t>,</w:t>
      </w:r>
      <w:r w:rsidR="000774A2" w:rsidRPr="00CF61DE">
        <w:rPr>
          <w:rFonts w:ascii="Times New Roman" w:hAnsi="Times New Roman" w:cs="Times New Roman"/>
          <w:sz w:val="24"/>
          <w:szCs w:val="24"/>
        </w:rPr>
        <w:t xml:space="preserve"> </w:t>
      </w:r>
      <w:r w:rsidR="005A0619" w:rsidRPr="00CF61DE">
        <w:rPr>
          <w:rFonts w:ascii="Times New Roman" w:hAnsi="Times New Roman" w:cs="Times New Roman"/>
          <w:sz w:val="24"/>
          <w:szCs w:val="24"/>
        </w:rPr>
        <w:t xml:space="preserve">поставят </w:t>
      </w:r>
      <w:r w:rsidR="00CD68F0" w:rsidRPr="00CF61DE">
        <w:rPr>
          <w:rFonts w:ascii="Times New Roman" w:hAnsi="Times New Roman" w:cs="Times New Roman"/>
          <w:sz w:val="24"/>
          <w:szCs w:val="24"/>
        </w:rPr>
        <w:t>удостоверителния електронен</w:t>
      </w:r>
      <w:r w:rsidR="005A0619" w:rsidRPr="00CF61DE">
        <w:rPr>
          <w:rFonts w:ascii="Times New Roman" w:hAnsi="Times New Roman" w:cs="Times New Roman"/>
          <w:sz w:val="24"/>
          <w:szCs w:val="24"/>
        </w:rPr>
        <w:t xml:space="preserve"> печат на изпращащата структура</w:t>
      </w:r>
      <w:r w:rsidR="00CD68F0" w:rsidRPr="00CF61DE">
        <w:rPr>
          <w:rFonts w:ascii="Times New Roman" w:hAnsi="Times New Roman" w:cs="Times New Roman"/>
          <w:sz w:val="24"/>
          <w:szCs w:val="24"/>
        </w:rPr>
        <w:t xml:space="preserve"> чрез </w:t>
      </w:r>
      <w:r w:rsidRPr="00CF61DE">
        <w:rPr>
          <w:rFonts w:ascii="Times New Roman" w:hAnsi="Times New Roman" w:cs="Times New Roman"/>
          <w:sz w:val="24"/>
          <w:szCs w:val="24"/>
        </w:rPr>
        <w:t>използва</w:t>
      </w:r>
      <w:r w:rsidR="00CD68F0" w:rsidRPr="00CF61DE">
        <w:rPr>
          <w:rFonts w:ascii="Times New Roman" w:hAnsi="Times New Roman" w:cs="Times New Roman"/>
          <w:sz w:val="24"/>
          <w:szCs w:val="24"/>
        </w:rPr>
        <w:t xml:space="preserve">не на </w:t>
      </w:r>
      <w:r w:rsidRPr="00CF61DE">
        <w:rPr>
          <w:rFonts w:ascii="Times New Roman" w:hAnsi="Times New Roman" w:cs="Times New Roman"/>
          <w:sz w:val="24"/>
          <w:szCs w:val="24"/>
        </w:rPr>
        <w:t xml:space="preserve">настройката на </w:t>
      </w:r>
      <w:r w:rsidRPr="00CF61DE">
        <w:rPr>
          <w:rFonts w:ascii="Times New Roman" w:hAnsi="Times New Roman" w:cs="Times New Roman"/>
          <w:sz w:val="24"/>
          <w:szCs w:val="24"/>
          <w:lang w:val="en-US"/>
        </w:rPr>
        <w:t>Adobe Acrobat Reader</w:t>
      </w:r>
      <w:r w:rsidR="005A0619" w:rsidRPr="00CF61DE">
        <w:rPr>
          <w:rFonts w:ascii="Times New Roman" w:hAnsi="Times New Roman" w:cs="Times New Roman"/>
          <w:sz w:val="24"/>
          <w:szCs w:val="24"/>
        </w:rPr>
        <w:t xml:space="preserve">, съгласно </w:t>
      </w:r>
      <w:r w:rsidR="00CD68F0" w:rsidRPr="00CF61DE">
        <w:rPr>
          <w:rFonts w:ascii="Times New Roman" w:hAnsi="Times New Roman" w:cs="Times New Roman"/>
          <w:sz w:val="24"/>
          <w:szCs w:val="24"/>
        </w:rPr>
        <w:t xml:space="preserve">начина, описан в </w:t>
      </w:r>
      <w:r w:rsidR="00845C87">
        <w:rPr>
          <w:rFonts w:ascii="Times New Roman" w:hAnsi="Times New Roman" w:cs="Times New Roman"/>
          <w:sz w:val="24"/>
          <w:szCs w:val="24"/>
        </w:rPr>
        <w:t>Приложение №16</w:t>
      </w:r>
      <w:r w:rsidRPr="00CF61DE">
        <w:rPr>
          <w:rFonts w:ascii="Times New Roman" w:hAnsi="Times New Roman" w:cs="Times New Roman"/>
          <w:sz w:val="24"/>
          <w:szCs w:val="24"/>
        </w:rPr>
        <w:t>.</w:t>
      </w:r>
      <w:r w:rsidR="00EA41DC">
        <w:rPr>
          <w:rFonts w:ascii="Times New Roman" w:hAnsi="Times New Roman" w:cs="Times New Roman"/>
          <w:sz w:val="24"/>
          <w:szCs w:val="24"/>
        </w:rPr>
        <w:t xml:space="preserve"> </w:t>
      </w:r>
    </w:p>
    <w:p w14:paraId="05AD56A5" w14:textId="77777777" w:rsidR="00913DF1" w:rsidRPr="00F72825" w:rsidRDefault="00913DF1" w:rsidP="00436195">
      <w:pPr>
        <w:spacing w:line="360" w:lineRule="auto"/>
        <w:jc w:val="center"/>
        <w:rPr>
          <w:rFonts w:ascii="Times New Roman" w:hAnsi="Times New Roman"/>
          <w:sz w:val="24"/>
        </w:rPr>
      </w:pPr>
    </w:p>
    <w:p w14:paraId="28699A10" w14:textId="2A4C0216" w:rsidR="00436195" w:rsidRDefault="00913DF1" w:rsidP="00436195">
      <w:pPr>
        <w:pStyle w:val="Heading1"/>
        <w:spacing w:after="240"/>
        <w:ind w:firstLine="709"/>
        <w:rPr>
          <w:b/>
          <w:lang w:val="en-US"/>
        </w:rPr>
      </w:pPr>
      <w:bookmarkStart w:id="43" w:name="_Toc88135749"/>
      <w:bookmarkStart w:id="44" w:name="_Toc89779639"/>
      <w:r w:rsidRPr="00436195">
        <w:rPr>
          <w:b/>
        </w:rPr>
        <w:lastRenderedPageBreak/>
        <w:t xml:space="preserve">Глава </w:t>
      </w:r>
      <w:r w:rsidR="000D5887" w:rsidRPr="00753564">
        <w:rPr>
          <w:b/>
          <w:lang w:val="en-US"/>
        </w:rPr>
        <w:t>IV</w:t>
      </w:r>
      <w:bookmarkStart w:id="45" w:name="_Toc88135750"/>
      <w:bookmarkEnd w:id="43"/>
      <w:bookmarkEnd w:id="44"/>
    </w:p>
    <w:p w14:paraId="1CA822FC" w14:textId="6BE0C16E" w:rsidR="00913DF1" w:rsidRPr="00436195" w:rsidRDefault="00913DF1" w:rsidP="00436195">
      <w:pPr>
        <w:pStyle w:val="Heading1"/>
        <w:spacing w:after="240"/>
        <w:ind w:firstLine="709"/>
        <w:rPr>
          <w:b/>
        </w:rPr>
      </w:pPr>
      <w:bookmarkStart w:id="46" w:name="_Toc89779640"/>
      <w:r w:rsidRPr="00436195">
        <w:rPr>
          <w:b/>
        </w:rPr>
        <w:t>ПОЛУЧАВАНЕ, ОБРАБОТКА И ИЗДАВАНЕ НА ДОКУМЕНТИ НА ХАРТИЕН НОСИТЕЛ</w:t>
      </w:r>
      <w:bookmarkEnd w:id="45"/>
      <w:bookmarkEnd w:id="46"/>
    </w:p>
    <w:p w14:paraId="608BE431" w14:textId="45C57C60" w:rsidR="00913DF1" w:rsidRPr="0028195E" w:rsidRDefault="00913DF1" w:rsidP="00913DF1">
      <w:pPr>
        <w:pStyle w:val="Heading2"/>
      </w:pPr>
      <w:bookmarkStart w:id="47" w:name="_Toc88135751"/>
      <w:bookmarkStart w:id="48" w:name="_Toc89779641"/>
      <w:r w:rsidRPr="00F72825">
        <w:t>Раздел I.</w:t>
      </w:r>
      <w:bookmarkEnd w:id="47"/>
      <w:r w:rsidR="000D5887" w:rsidRPr="007B36CB">
        <w:t xml:space="preserve"> </w:t>
      </w:r>
      <w:bookmarkStart w:id="49" w:name="_Toc88135752"/>
      <w:r w:rsidRPr="006477AF">
        <w:t>Прие</w:t>
      </w:r>
      <w:r w:rsidRPr="00F72825">
        <w:t>мане и регистра</w:t>
      </w:r>
      <w:r w:rsidRPr="0028195E">
        <w:t>ция на документи на хартиен носител</w:t>
      </w:r>
      <w:bookmarkEnd w:id="48"/>
      <w:bookmarkEnd w:id="49"/>
    </w:p>
    <w:p w14:paraId="2219342F" w14:textId="38424D1A" w:rsidR="00913DF1" w:rsidRPr="00913DF1" w:rsidRDefault="000D5887" w:rsidP="00436195">
      <w:pPr>
        <w:spacing w:line="360" w:lineRule="auto"/>
        <w:jc w:val="both"/>
        <w:rPr>
          <w:rFonts w:ascii="Times New Roman" w:hAnsi="Times New Roman" w:cs="Times New Roman"/>
          <w:sz w:val="24"/>
          <w:szCs w:val="24"/>
        </w:rPr>
      </w:pPr>
      <w:r w:rsidRPr="00753564">
        <w:rPr>
          <w:rFonts w:ascii="Times New Roman" w:hAnsi="Times New Roman" w:cs="Times New Roman"/>
          <w:sz w:val="24"/>
          <w:szCs w:val="24"/>
        </w:rPr>
        <w:tab/>
      </w:r>
      <w:r w:rsidR="00913DF1" w:rsidRPr="00913DF1">
        <w:rPr>
          <w:rFonts w:ascii="Times New Roman" w:hAnsi="Times New Roman" w:cs="Times New Roman"/>
          <w:sz w:val="24"/>
          <w:szCs w:val="24"/>
        </w:rPr>
        <w:t>Чл. 31. Приемането на документи на хартиен носител в НАП се извършва съгласно реда, посочен в Глава седма, раздел I и раздел II от НОДА.</w:t>
      </w:r>
    </w:p>
    <w:p w14:paraId="3BF3AD0A" w14:textId="661B0C5A"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32. (1) На регистрация в НАП подлежат всички входящи и изходящи документи на хартиен носител с изключение на посочените в Приложение №</w:t>
      </w:r>
      <w:r w:rsidR="00372156">
        <w:rPr>
          <w:rFonts w:ascii="Times New Roman" w:hAnsi="Times New Roman" w:cs="Times New Roman"/>
          <w:sz w:val="24"/>
          <w:szCs w:val="24"/>
        </w:rPr>
        <w:t xml:space="preserve"> </w:t>
      </w:r>
      <w:r w:rsidRPr="00913DF1">
        <w:rPr>
          <w:rFonts w:ascii="Times New Roman" w:hAnsi="Times New Roman" w:cs="Times New Roman"/>
          <w:sz w:val="24"/>
          <w:szCs w:val="24"/>
        </w:rPr>
        <w:t>2.</w:t>
      </w:r>
    </w:p>
    <w:p w14:paraId="0E423ACB" w14:textId="596AC239"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(2) Към деловодната регистрация на </w:t>
      </w:r>
      <w:r w:rsidRPr="00CC46ED">
        <w:rPr>
          <w:rFonts w:ascii="Times New Roman" w:hAnsi="Times New Roman" w:cs="Times New Roman"/>
          <w:sz w:val="24"/>
          <w:szCs w:val="24"/>
        </w:rPr>
        <w:t>документи</w:t>
      </w:r>
      <w:r w:rsidR="00C337B4">
        <w:rPr>
          <w:rFonts w:ascii="Times New Roman" w:hAnsi="Times New Roman" w:cs="Times New Roman"/>
          <w:sz w:val="24"/>
          <w:szCs w:val="24"/>
        </w:rPr>
        <w:t>те на</w:t>
      </w:r>
      <w:r w:rsidR="00C337B4" w:rsidRPr="00C337B4">
        <w:rPr>
          <w:rFonts w:ascii="Times New Roman" w:hAnsi="Times New Roman" w:cs="Times New Roman"/>
          <w:sz w:val="24"/>
          <w:szCs w:val="24"/>
        </w:rPr>
        <w:t xml:space="preserve"> </w:t>
      </w:r>
      <w:r w:rsidR="00C337B4" w:rsidRPr="00CC46ED">
        <w:rPr>
          <w:rFonts w:ascii="Times New Roman" w:hAnsi="Times New Roman" w:cs="Times New Roman"/>
          <w:sz w:val="24"/>
          <w:szCs w:val="24"/>
        </w:rPr>
        <w:t>хартиен</w:t>
      </w:r>
      <w:r w:rsidR="00C337B4">
        <w:rPr>
          <w:rFonts w:ascii="Times New Roman" w:hAnsi="Times New Roman" w:cs="Times New Roman"/>
          <w:sz w:val="24"/>
          <w:szCs w:val="24"/>
        </w:rPr>
        <w:t xml:space="preserve"> нос</w:t>
      </w:r>
      <w:r w:rsidR="00C337B4" w:rsidRPr="00CC46ED">
        <w:rPr>
          <w:rFonts w:ascii="Times New Roman" w:hAnsi="Times New Roman" w:cs="Times New Roman"/>
          <w:sz w:val="24"/>
          <w:szCs w:val="24"/>
        </w:rPr>
        <w:t>и</w:t>
      </w:r>
      <w:r w:rsidR="00C337B4">
        <w:rPr>
          <w:rFonts w:ascii="Times New Roman" w:hAnsi="Times New Roman" w:cs="Times New Roman"/>
          <w:sz w:val="24"/>
          <w:szCs w:val="24"/>
        </w:rPr>
        <w:t>тел</w:t>
      </w:r>
      <w:r w:rsidRPr="00913DF1">
        <w:rPr>
          <w:rFonts w:ascii="Times New Roman" w:hAnsi="Times New Roman" w:cs="Times New Roman"/>
          <w:sz w:val="24"/>
          <w:szCs w:val="24"/>
        </w:rPr>
        <w:t>, придружени с електронен еквивалент, се отразява реквизит "неподписан електронен документ". Електронният еквивалент се прикачва към деловодното описание на така регистрирания документ</w:t>
      </w:r>
      <w:r w:rsidR="00E25F18" w:rsidRPr="00E25F18">
        <w:rPr>
          <w:rFonts w:ascii="Times New Roman" w:hAnsi="Times New Roman" w:cs="Times New Roman"/>
          <w:sz w:val="24"/>
          <w:szCs w:val="24"/>
        </w:rPr>
        <w:t xml:space="preserve"> </w:t>
      </w:r>
      <w:r w:rsidR="00E25F18">
        <w:rPr>
          <w:rFonts w:ascii="Times New Roman" w:hAnsi="Times New Roman" w:cs="Times New Roman"/>
          <w:sz w:val="24"/>
          <w:szCs w:val="24"/>
        </w:rPr>
        <w:t xml:space="preserve">на </w:t>
      </w:r>
      <w:r w:rsidR="00E25F18" w:rsidRPr="000424F9">
        <w:rPr>
          <w:rFonts w:ascii="Times New Roman" w:hAnsi="Times New Roman" w:cs="Times New Roman"/>
          <w:sz w:val="24"/>
          <w:szCs w:val="24"/>
        </w:rPr>
        <w:t>хартиен</w:t>
      </w:r>
      <w:r w:rsidR="00E25F18">
        <w:rPr>
          <w:rFonts w:ascii="Times New Roman" w:hAnsi="Times New Roman" w:cs="Times New Roman"/>
          <w:sz w:val="24"/>
          <w:szCs w:val="24"/>
        </w:rPr>
        <w:t xml:space="preserve"> носител</w:t>
      </w:r>
      <w:r w:rsidRPr="00913DF1">
        <w:rPr>
          <w:rFonts w:ascii="Times New Roman" w:hAnsi="Times New Roman" w:cs="Times New Roman"/>
          <w:sz w:val="24"/>
          <w:szCs w:val="24"/>
        </w:rPr>
        <w:t>.</w:t>
      </w:r>
    </w:p>
    <w:p w14:paraId="1DD62F47" w14:textId="4313A985"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Постъпващата кореспонденция на чужд език в деловодството на ЦУ/ТД на НАП, с изключение на документите, посочените в Приложение № 2</w:t>
      </w:r>
      <w:r w:rsidR="005F5EFF">
        <w:rPr>
          <w:rFonts w:ascii="Times New Roman" w:hAnsi="Times New Roman" w:cs="Times New Roman"/>
          <w:sz w:val="24"/>
          <w:szCs w:val="24"/>
        </w:rPr>
        <w:t>,</w:t>
      </w:r>
      <w:r w:rsidRPr="00436195">
        <w:rPr>
          <w:rFonts w:ascii="Times New Roman" w:hAnsi="Times New Roman"/>
          <w:sz w:val="24"/>
        </w:rPr>
        <w:t xml:space="preserve"> </w:t>
      </w:r>
      <w:r w:rsidRPr="00913DF1">
        <w:rPr>
          <w:rFonts w:ascii="Times New Roman" w:hAnsi="Times New Roman" w:cs="Times New Roman"/>
          <w:sz w:val="24"/>
          <w:szCs w:val="24"/>
        </w:rPr>
        <w:t>се обработва, по един от следните начини:</w:t>
      </w:r>
    </w:p>
    <w:p w14:paraId="3CE06CBE" w14:textId="1A673A30"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1. </w:t>
      </w:r>
      <w:r w:rsidR="00E25F18" w:rsidRPr="00E75EFA">
        <w:rPr>
          <w:rFonts w:ascii="Times New Roman" w:hAnsi="Times New Roman" w:cs="Times New Roman"/>
          <w:sz w:val="24"/>
          <w:szCs w:val="24"/>
        </w:rPr>
        <w:t>изготвя</w:t>
      </w:r>
      <w:r w:rsidR="00436195">
        <w:rPr>
          <w:rFonts w:ascii="Times New Roman" w:hAnsi="Times New Roman" w:cs="Times New Roman"/>
          <w:sz w:val="24"/>
          <w:szCs w:val="24"/>
        </w:rPr>
        <w:t xml:space="preserve"> </w:t>
      </w:r>
      <w:r w:rsidRPr="00913DF1">
        <w:rPr>
          <w:rFonts w:ascii="Times New Roman" w:hAnsi="Times New Roman" w:cs="Times New Roman"/>
          <w:sz w:val="24"/>
          <w:szCs w:val="24"/>
        </w:rPr>
        <w:t>се опис (придружително писмо) на постъпилите документи, който се регистрира в ИСД. Описът (придружителното писмо)</w:t>
      </w:r>
      <w:r w:rsidR="005F5EFF">
        <w:rPr>
          <w:rFonts w:ascii="Times New Roman" w:hAnsi="Times New Roman" w:cs="Times New Roman"/>
          <w:sz w:val="24"/>
          <w:szCs w:val="24"/>
        </w:rPr>
        <w:t>,</w:t>
      </w:r>
      <w:r w:rsidRPr="00913DF1">
        <w:rPr>
          <w:rFonts w:ascii="Times New Roman" w:hAnsi="Times New Roman" w:cs="Times New Roman"/>
          <w:sz w:val="24"/>
          <w:szCs w:val="24"/>
        </w:rPr>
        <w:t xml:space="preserve"> ведно с документите</w:t>
      </w:r>
      <w:r w:rsidR="005F5EFF">
        <w:rPr>
          <w:rFonts w:ascii="Times New Roman" w:hAnsi="Times New Roman" w:cs="Times New Roman"/>
          <w:sz w:val="24"/>
          <w:szCs w:val="24"/>
        </w:rPr>
        <w:t>,</w:t>
      </w:r>
      <w:r w:rsidRPr="00913DF1">
        <w:rPr>
          <w:rFonts w:ascii="Times New Roman" w:hAnsi="Times New Roman" w:cs="Times New Roman"/>
          <w:sz w:val="24"/>
          <w:szCs w:val="24"/>
        </w:rPr>
        <w:t xml:space="preserve"> се изпраща на компете</w:t>
      </w:r>
      <w:r w:rsidR="00BE1D10">
        <w:rPr>
          <w:rFonts w:ascii="Times New Roman" w:hAnsi="Times New Roman" w:cs="Times New Roman"/>
          <w:sz w:val="24"/>
          <w:szCs w:val="24"/>
        </w:rPr>
        <w:t>н</w:t>
      </w:r>
      <w:r w:rsidRPr="00913DF1">
        <w:rPr>
          <w:rFonts w:ascii="Times New Roman" w:hAnsi="Times New Roman" w:cs="Times New Roman"/>
          <w:sz w:val="24"/>
          <w:szCs w:val="24"/>
        </w:rPr>
        <w:t>тната дирекция</w:t>
      </w:r>
      <w:r w:rsidR="00E25F18">
        <w:rPr>
          <w:rFonts w:ascii="Times New Roman" w:hAnsi="Times New Roman" w:cs="Times New Roman"/>
          <w:sz w:val="24"/>
          <w:szCs w:val="24"/>
        </w:rPr>
        <w:t>/отдел/служител</w:t>
      </w:r>
      <w:r w:rsidRPr="00913DF1">
        <w:rPr>
          <w:rFonts w:ascii="Times New Roman" w:hAnsi="Times New Roman" w:cs="Times New Roman"/>
          <w:sz w:val="24"/>
          <w:szCs w:val="24"/>
        </w:rPr>
        <w:t xml:space="preserve"> за предприемане на последващи действия</w:t>
      </w:r>
      <w:r w:rsidR="00E25F18">
        <w:rPr>
          <w:rFonts w:ascii="Times New Roman" w:hAnsi="Times New Roman" w:cs="Times New Roman"/>
          <w:sz w:val="24"/>
          <w:szCs w:val="24"/>
        </w:rPr>
        <w:t>;</w:t>
      </w:r>
    </w:p>
    <w:p w14:paraId="08B88679" w14:textId="575BD4D8" w:rsidR="00913DF1" w:rsidRPr="00913DF1" w:rsidRDefault="00913DF1" w:rsidP="002A534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2. </w:t>
      </w:r>
      <w:r w:rsidR="00E25F18" w:rsidRPr="004D3060">
        <w:rPr>
          <w:rFonts w:ascii="Times New Roman" w:hAnsi="Times New Roman" w:cs="Times New Roman"/>
          <w:sz w:val="24"/>
          <w:szCs w:val="24"/>
        </w:rPr>
        <w:t>предават</w:t>
      </w:r>
      <w:r w:rsidR="00E25F18" w:rsidRPr="00D27AF1">
        <w:rPr>
          <w:rFonts w:ascii="Times New Roman" w:hAnsi="Times New Roman" w:cs="Times New Roman"/>
          <w:sz w:val="24"/>
          <w:szCs w:val="24"/>
        </w:rPr>
        <w:t xml:space="preserve"> </w:t>
      </w:r>
      <w:r w:rsidR="00E25F18">
        <w:rPr>
          <w:rFonts w:ascii="Times New Roman" w:hAnsi="Times New Roman" w:cs="Times New Roman"/>
          <w:sz w:val="24"/>
          <w:szCs w:val="24"/>
        </w:rPr>
        <w:t>се на</w:t>
      </w:r>
      <w:r w:rsidR="002A5345">
        <w:rPr>
          <w:rFonts w:ascii="Times New Roman" w:hAnsi="Times New Roman" w:cs="Times New Roman"/>
          <w:sz w:val="24"/>
          <w:szCs w:val="24"/>
        </w:rPr>
        <w:t xml:space="preserve"> </w:t>
      </w:r>
      <w:r w:rsidRPr="00913DF1">
        <w:rPr>
          <w:rFonts w:ascii="Times New Roman" w:hAnsi="Times New Roman" w:cs="Times New Roman"/>
          <w:sz w:val="24"/>
          <w:szCs w:val="24"/>
        </w:rPr>
        <w:t>дирекция „Спогодби за избягване на двойното данъчно облагане“ или дирекция „Централно звено за връзка“ в ЦУ на НАП</w:t>
      </w:r>
      <w:r w:rsidR="00E25F18">
        <w:rPr>
          <w:rFonts w:ascii="Times New Roman" w:hAnsi="Times New Roman" w:cs="Times New Roman"/>
          <w:sz w:val="24"/>
          <w:szCs w:val="24"/>
        </w:rPr>
        <w:t>, когато са съответната дирекция е посочена, като адресат</w:t>
      </w:r>
      <w:r w:rsidRPr="00913DF1">
        <w:rPr>
          <w:rFonts w:ascii="Times New Roman" w:hAnsi="Times New Roman" w:cs="Times New Roman"/>
          <w:sz w:val="24"/>
          <w:szCs w:val="24"/>
        </w:rPr>
        <w:t xml:space="preserve"> по компетентност за последваща обработка, съгласно процедурите, регламентиращи дейността им, включително и</w:t>
      </w:r>
      <w:r w:rsidRPr="00436195">
        <w:rPr>
          <w:rFonts w:ascii="Times New Roman" w:hAnsi="Times New Roman"/>
          <w:sz w:val="24"/>
        </w:rPr>
        <w:t xml:space="preserve"> </w:t>
      </w:r>
      <w:r w:rsidRPr="00913DF1">
        <w:rPr>
          <w:rFonts w:ascii="Times New Roman" w:hAnsi="Times New Roman" w:cs="Times New Roman"/>
          <w:sz w:val="24"/>
          <w:szCs w:val="24"/>
        </w:rPr>
        <w:t>за регистр</w:t>
      </w:r>
      <w:r w:rsidR="005F5EFF">
        <w:rPr>
          <w:rFonts w:ascii="Times New Roman" w:hAnsi="Times New Roman" w:cs="Times New Roman"/>
          <w:sz w:val="24"/>
          <w:szCs w:val="24"/>
        </w:rPr>
        <w:t>а</w:t>
      </w:r>
      <w:r w:rsidRPr="00913DF1">
        <w:rPr>
          <w:rFonts w:ascii="Times New Roman" w:hAnsi="Times New Roman" w:cs="Times New Roman"/>
          <w:sz w:val="24"/>
          <w:szCs w:val="24"/>
        </w:rPr>
        <w:t>ция в съответните АИС, ако се изисква такава</w:t>
      </w:r>
      <w:r w:rsidR="00E25F18">
        <w:rPr>
          <w:rFonts w:ascii="Times New Roman" w:hAnsi="Times New Roman" w:cs="Times New Roman"/>
          <w:sz w:val="24"/>
          <w:szCs w:val="24"/>
        </w:rPr>
        <w:t>;</w:t>
      </w:r>
    </w:p>
    <w:p w14:paraId="2A0B9471" w14:textId="27E3264A"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w:t>
      </w:r>
      <w:r w:rsidR="00E25F18" w:rsidRPr="00436195">
        <w:rPr>
          <w:rFonts w:ascii="Times New Roman" w:hAnsi="Times New Roman"/>
          <w:sz w:val="24"/>
        </w:rPr>
        <w:t xml:space="preserve"> </w:t>
      </w:r>
      <w:r w:rsidR="00436195">
        <w:rPr>
          <w:rFonts w:ascii="Times New Roman" w:hAnsi="Times New Roman" w:cs="Times New Roman"/>
          <w:sz w:val="24"/>
          <w:szCs w:val="24"/>
        </w:rPr>
        <w:t>на</w:t>
      </w:r>
      <w:r w:rsidRPr="00913DF1">
        <w:rPr>
          <w:rFonts w:ascii="Times New Roman" w:hAnsi="Times New Roman" w:cs="Times New Roman"/>
          <w:sz w:val="24"/>
          <w:szCs w:val="24"/>
        </w:rPr>
        <w:t xml:space="preserve"> регистрация в НАП подлежат всички формуляри – образци, използвани в рамките на Европейския съюз </w:t>
      </w:r>
      <w:r w:rsidR="00E25F18" w:rsidRPr="00436195">
        <w:rPr>
          <w:rFonts w:ascii="Times New Roman" w:hAnsi="Times New Roman" w:cs="Times New Roman"/>
          <w:sz w:val="24"/>
          <w:szCs w:val="24"/>
          <w:lang w:val="en-US"/>
        </w:rPr>
        <w:t>(</w:t>
      </w:r>
      <w:r w:rsidR="00E25F18" w:rsidRPr="00436195">
        <w:rPr>
          <w:rFonts w:ascii="Times New Roman" w:hAnsi="Times New Roman" w:cs="Times New Roman"/>
          <w:sz w:val="24"/>
          <w:szCs w:val="24"/>
        </w:rPr>
        <w:t>ЕС</w:t>
      </w:r>
      <w:r w:rsidR="00E25F18" w:rsidRPr="00436195">
        <w:rPr>
          <w:rFonts w:ascii="Times New Roman" w:hAnsi="Times New Roman" w:cs="Times New Roman"/>
          <w:sz w:val="24"/>
          <w:szCs w:val="24"/>
          <w:lang w:val="en-US"/>
        </w:rPr>
        <w:t xml:space="preserve">) </w:t>
      </w:r>
      <w:r w:rsidRPr="00913DF1">
        <w:rPr>
          <w:rFonts w:ascii="Times New Roman" w:hAnsi="Times New Roman" w:cs="Times New Roman"/>
          <w:sz w:val="24"/>
          <w:szCs w:val="24"/>
        </w:rPr>
        <w:t xml:space="preserve">в областта на социалната сигурност, постъпващи на един от официалните езици на </w:t>
      </w:r>
      <w:r w:rsidRPr="0009770C">
        <w:rPr>
          <w:rFonts w:ascii="Times New Roman" w:hAnsi="Times New Roman"/>
          <w:sz w:val="24"/>
        </w:rPr>
        <w:t>Е</w:t>
      </w:r>
      <w:r w:rsidR="00E25F18" w:rsidRPr="00436195">
        <w:rPr>
          <w:rFonts w:ascii="Times New Roman" w:hAnsi="Times New Roman" w:cs="Times New Roman"/>
          <w:sz w:val="24"/>
          <w:szCs w:val="24"/>
        </w:rPr>
        <w:t>С</w:t>
      </w:r>
      <w:r w:rsidRPr="00913DF1">
        <w:rPr>
          <w:rFonts w:ascii="Times New Roman" w:hAnsi="Times New Roman" w:cs="Times New Roman"/>
          <w:sz w:val="24"/>
          <w:szCs w:val="24"/>
        </w:rPr>
        <w:t>, които се насочват към дирекция „Събиране“ в ЦУ на НАП</w:t>
      </w:r>
      <w:r w:rsidR="0098036F" w:rsidRPr="00436195">
        <w:rPr>
          <w:rFonts w:ascii="Times New Roman" w:hAnsi="Times New Roman" w:cs="Times New Roman"/>
          <w:sz w:val="24"/>
          <w:szCs w:val="24"/>
        </w:rPr>
        <w:t>. Такива документи могат да бъдат</w:t>
      </w:r>
      <w:r w:rsidRPr="00913DF1">
        <w:rPr>
          <w:rFonts w:ascii="Times New Roman" w:hAnsi="Times New Roman" w:cs="Times New Roman"/>
          <w:sz w:val="24"/>
          <w:szCs w:val="24"/>
        </w:rPr>
        <w:t xml:space="preserve">: </w:t>
      </w:r>
      <w:r w:rsidR="003E7557" w:rsidRPr="00436195">
        <w:rPr>
          <w:rFonts w:ascii="Times New Roman" w:hAnsi="Times New Roman" w:cs="Times New Roman"/>
          <w:sz w:val="24"/>
          <w:szCs w:val="24"/>
          <w:lang w:val="en-US"/>
        </w:rPr>
        <w:t xml:space="preserve">R004, R012, R014, R015, R016, , R017, R018, R019, R025, R028, R029, R033, R034, R036 </w:t>
      </w:r>
      <w:r w:rsidR="003E7557" w:rsidRPr="00436195">
        <w:rPr>
          <w:rFonts w:ascii="Times New Roman" w:hAnsi="Times New Roman" w:cs="Times New Roman"/>
          <w:sz w:val="24"/>
          <w:szCs w:val="24"/>
        </w:rPr>
        <w:t>и др.;</w:t>
      </w:r>
    </w:p>
    <w:p w14:paraId="6A9BB7B9" w14:textId="0F49FA2E" w:rsidR="00913DF1" w:rsidRPr="00913DF1" w:rsidRDefault="00913DF1" w:rsidP="00436195">
      <w:pPr>
        <w:spacing w:after="0" w:line="360" w:lineRule="auto"/>
        <w:ind w:firstLine="709"/>
        <w:jc w:val="both"/>
        <w:rPr>
          <w:rFonts w:ascii="Times New Roman" w:hAnsi="Times New Roman" w:cs="Times New Roman"/>
          <w:sz w:val="24"/>
          <w:szCs w:val="24"/>
        </w:rPr>
      </w:pPr>
      <w:r w:rsidRPr="00436195">
        <w:rPr>
          <w:rFonts w:ascii="Times New Roman" w:hAnsi="Times New Roman"/>
          <w:sz w:val="24"/>
        </w:rPr>
        <w:t>4</w:t>
      </w:r>
      <w:r w:rsidRPr="00913DF1">
        <w:rPr>
          <w:rFonts w:ascii="Times New Roman" w:hAnsi="Times New Roman" w:cs="Times New Roman"/>
          <w:sz w:val="24"/>
          <w:szCs w:val="24"/>
        </w:rPr>
        <w:t xml:space="preserve">. </w:t>
      </w:r>
      <w:r w:rsidR="005F5EFF">
        <w:rPr>
          <w:rFonts w:ascii="Times New Roman" w:hAnsi="Times New Roman" w:cs="Times New Roman"/>
          <w:sz w:val="24"/>
          <w:szCs w:val="24"/>
        </w:rPr>
        <w:t>н</w:t>
      </w:r>
      <w:r w:rsidRPr="00913DF1">
        <w:rPr>
          <w:rFonts w:ascii="Times New Roman" w:hAnsi="Times New Roman" w:cs="Times New Roman"/>
          <w:sz w:val="24"/>
          <w:szCs w:val="24"/>
        </w:rPr>
        <w:t xml:space="preserve">а регистрация в НАП подлежат всички  формуляри – образци, използвани в рамките на </w:t>
      </w:r>
      <w:r w:rsidRPr="00F22532">
        <w:rPr>
          <w:rFonts w:ascii="Times New Roman" w:hAnsi="Times New Roman" w:cs="Times New Roman"/>
          <w:sz w:val="24"/>
          <w:szCs w:val="24"/>
        </w:rPr>
        <w:t>Е</w:t>
      </w:r>
      <w:r w:rsidR="00E25F18">
        <w:rPr>
          <w:rFonts w:ascii="Times New Roman" w:hAnsi="Times New Roman" w:cs="Times New Roman"/>
          <w:sz w:val="24"/>
          <w:szCs w:val="24"/>
        </w:rPr>
        <w:t>С</w:t>
      </w:r>
      <w:r w:rsidRPr="00913DF1">
        <w:rPr>
          <w:rFonts w:ascii="Times New Roman" w:hAnsi="Times New Roman" w:cs="Times New Roman"/>
          <w:sz w:val="24"/>
          <w:szCs w:val="24"/>
        </w:rPr>
        <w:t xml:space="preserve"> в областта на социалната сигурност, постъпващи на един от официалните езици на </w:t>
      </w:r>
      <w:r w:rsidRPr="00F22532">
        <w:rPr>
          <w:rFonts w:ascii="Times New Roman" w:hAnsi="Times New Roman" w:cs="Times New Roman"/>
          <w:sz w:val="24"/>
          <w:szCs w:val="24"/>
        </w:rPr>
        <w:t>Е</w:t>
      </w:r>
      <w:r w:rsidR="00E25F18">
        <w:rPr>
          <w:rFonts w:ascii="Times New Roman" w:hAnsi="Times New Roman" w:cs="Times New Roman"/>
          <w:sz w:val="24"/>
          <w:szCs w:val="24"/>
        </w:rPr>
        <w:t>С</w:t>
      </w:r>
      <w:r w:rsidRPr="00913DF1">
        <w:rPr>
          <w:rFonts w:ascii="Times New Roman" w:hAnsi="Times New Roman" w:cs="Times New Roman"/>
          <w:sz w:val="24"/>
          <w:szCs w:val="24"/>
        </w:rPr>
        <w:t xml:space="preserve">, </w:t>
      </w:r>
      <w:r w:rsidRPr="00913DF1">
        <w:rPr>
          <w:rFonts w:ascii="Times New Roman" w:hAnsi="Times New Roman" w:cs="Times New Roman"/>
          <w:sz w:val="24"/>
          <w:szCs w:val="24"/>
        </w:rPr>
        <w:lastRenderedPageBreak/>
        <w:t xml:space="preserve">които се насочват към дирекция „Данъчно-осигурителна методология“ (ДОМ) или дирекция „Обслужване“ в ЦУ на НАП. Такива документи могат да бъдат – А1, Е 104, </w:t>
      </w:r>
      <w:r w:rsidRPr="00436195">
        <w:rPr>
          <w:rFonts w:ascii="Times New Roman" w:hAnsi="Times New Roman"/>
          <w:sz w:val="24"/>
        </w:rPr>
        <w:t>S1</w:t>
      </w:r>
      <w:r w:rsidRPr="00913DF1">
        <w:rPr>
          <w:rFonts w:ascii="Times New Roman" w:hAnsi="Times New Roman" w:cs="Times New Roman"/>
          <w:sz w:val="24"/>
          <w:szCs w:val="24"/>
        </w:rPr>
        <w:t>, Е121 и др</w:t>
      </w:r>
      <w:r w:rsidRPr="00F22532">
        <w:rPr>
          <w:rFonts w:ascii="Times New Roman" w:hAnsi="Times New Roman" w:cs="Times New Roman"/>
          <w:sz w:val="24"/>
          <w:szCs w:val="24"/>
        </w:rPr>
        <w:t>.</w:t>
      </w:r>
      <w:r w:rsidR="0098036F">
        <w:rPr>
          <w:rFonts w:ascii="Times New Roman" w:hAnsi="Times New Roman" w:cs="Times New Roman"/>
          <w:sz w:val="24"/>
          <w:szCs w:val="24"/>
        </w:rPr>
        <w:t>;</w:t>
      </w:r>
    </w:p>
    <w:p w14:paraId="72E42CB0" w14:textId="6F8DCD2A"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5. </w:t>
      </w:r>
      <w:r w:rsidR="005F5EFF">
        <w:rPr>
          <w:rFonts w:ascii="Times New Roman" w:hAnsi="Times New Roman" w:cs="Times New Roman"/>
          <w:sz w:val="24"/>
          <w:szCs w:val="24"/>
        </w:rPr>
        <w:t>н</w:t>
      </w:r>
      <w:r w:rsidRPr="00913DF1">
        <w:rPr>
          <w:rFonts w:ascii="Times New Roman" w:hAnsi="Times New Roman" w:cs="Times New Roman"/>
          <w:sz w:val="24"/>
          <w:szCs w:val="24"/>
        </w:rPr>
        <w:t>а регистрация в НАП подлежат и подаваните данъчни декларации по чл.14, ал. 1 от Закона за данък върху застрахователните премии за дължимия данък върху застрахователните премии</w:t>
      </w:r>
      <w:r w:rsidRPr="00436195">
        <w:rPr>
          <w:rFonts w:ascii="Times New Roman" w:hAnsi="Times New Roman"/>
          <w:sz w:val="24"/>
        </w:rPr>
        <w:t xml:space="preserve"> </w:t>
      </w:r>
      <w:r w:rsidRPr="00913DF1">
        <w:rPr>
          <w:rFonts w:ascii="Times New Roman" w:hAnsi="Times New Roman" w:cs="Times New Roman"/>
          <w:sz w:val="24"/>
          <w:szCs w:val="24"/>
        </w:rPr>
        <w:t xml:space="preserve">от данъчни представители </w:t>
      </w:r>
      <w:r w:rsidRPr="006477AF">
        <w:rPr>
          <w:rFonts w:ascii="Times New Roman" w:hAnsi="Times New Roman"/>
          <w:sz w:val="24"/>
        </w:rPr>
        <w:t>по р</w:t>
      </w:r>
      <w:r w:rsidRPr="00F72825">
        <w:rPr>
          <w:rFonts w:ascii="Times New Roman" w:hAnsi="Times New Roman"/>
          <w:sz w:val="24"/>
        </w:rPr>
        <w:t>еда на чл.</w:t>
      </w:r>
      <w:r w:rsidRPr="00913DF1">
        <w:rPr>
          <w:rFonts w:ascii="Times New Roman" w:hAnsi="Times New Roman" w:cs="Times New Roman"/>
          <w:sz w:val="24"/>
          <w:szCs w:val="24"/>
        </w:rPr>
        <w:t xml:space="preserve"> </w:t>
      </w:r>
      <w:r w:rsidRPr="006477AF">
        <w:rPr>
          <w:rFonts w:ascii="Times New Roman" w:hAnsi="Times New Roman"/>
          <w:sz w:val="24"/>
        </w:rPr>
        <w:t xml:space="preserve">19 от </w:t>
      </w:r>
      <w:r w:rsidRPr="00913DF1">
        <w:rPr>
          <w:rFonts w:ascii="Times New Roman" w:hAnsi="Times New Roman" w:cs="Times New Roman"/>
          <w:sz w:val="24"/>
          <w:szCs w:val="24"/>
        </w:rPr>
        <w:t xml:space="preserve">същия </w:t>
      </w:r>
      <w:r w:rsidRPr="006477AF">
        <w:rPr>
          <w:rFonts w:ascii="Times New Roman" w:hAnsi="Times New Roman"/>
          <w:sz w:val="24"/>
        </w:rPr>
        <w:t>закон</w:t>
      </w:r>
      <w:r w:rsidRPr="00913DF1">
        <w:rPr>
          <w:rFonts w:ascii="Times New Roman" w:hAnsi="Times New Roman" w:cs="Times New Roman"/>
          <w:sz w:val="24"/>
          <w:szCs w:val="24"/>
        </w:rPr>
        <w:t>,</w:t>
      </w:r>
      <w:r w:rsidRPr="006477AF">
        <w:rPr>
          <w:rFonts w:ascii="Times New Roman" w:hAnsi="Times New Roman"/>
          <w:sz w:val="24"/>
        </w:rPr>
        <w:t xml:space="preserve"> от </w:t>
      </w:r>
      <w:r w:rsidR="0098036F">
        <w:rPr>
          <w:rFonts w:ascii="Times New Roman" w:hAnsi="Times New Roman" w:cs="Times New Roman"/>
          <w:sz w:val="24"/>
          <w:szCs w:val="24"/>
        </w:rPr>
        <w:t>държави</w:t>
      </w:r>
      <w:r w:rsidRPr="00F72825">
        <w:rPr>
          <w:rFonts w:ascii="Times New Roman" w:hAnsi="Times New Roman"/>
          <w:sz w:val="24"/>
        </w:rPr>
        <w:t>–членки</w:t>
      </w:r>
      <w:r w:rsidRPr="00436195">
        <w:rPr>
          <w:rFonts w:ascii="Times New Roman" w:hAnsi="Times New Roman"/>
          <w:sz w:val="24"/>
        </w:rPr>
        <w:t xml:space="preserve"> </w:t>
      </w:r>
      <w:r w:rsidRPr="00913DF1">
        <w:rPr>
          <w:rFonts w:ascii="Times New Roman" w:hAnsi="Times New Roman" w:cs="Times New Roman"/>
          <w:sz w:val="24"/>
          <w:szCs w:val="24"/>
        </w:rPr>
        <w:t>на ЕС. Същите се насочват към дирекция „Обслужване“.</w:t>
      </w:r>
      <w:r w:rsidRPr="00436195">
        <w:rPr>
          <w:rFonts w:ascii="Times New Roman" w:hAnsi="Times New Roman"/>
          <w:sz w:val="24"/>
        </w:rPr>
        <w:t xml:space="preserve"> </w:t>
      </w:r>
    </w:p>
    <w:p w14:paraId="36935F23" w14:textId="77777777" w:rsidR="00913DF1" w:rsidRPr="00436195" w:rsidRDefault="00913DF1" w:rsidP="00436195">
      <w:pPr>
        <w:spacing w:line="360" w:lineRule="auto"/>
        <w:ind w:firstLine="709"/>
        <w:jc w:val="both"/>
        <w:rPr>
          <w:rFonts w:ascii="Times New Roman" w:hAnsi="Times New Roman"/>
          <w:sz w:val="24"/>
          <w:highlight w:val="white"/>
        </w:rPr>
      </w:pPr>
      <w:r w:rsidRPr="00913DF1">
        <w:rPr>
          <w:rFonts w:ascii="Times New Roman" w:hAnsi="Times New Roman" w:cs="Times New Roman"/>
          <w:sz w:val="24"/>
          <w:szCs w:val="24"/>
        </w:rPr>
        <w:t>(4)</w:t>
      </w:r>
      <w:r w:rsidRPr="00436195">
        <w:rPr>
          <w:rFonts w:ascii="Times New Roman" w:hAnsi="Times New Roman"/>
          <w:sz w:val="24"/>
          <w:highlight w:val="white"/>
        </w:rPr>
        <w:t xml:space="preserve"> Приемането на данъчна декларация може да бъде отказано</w:t>
      </w:r>
      <w:r w:rsidR="005F5EFF">
        <w:rPr>
          <w:rFonts w:ascii="Times New Roman" w:hAnsi="Times New Roman" w:cs="Times New Roman"/>
          <w:sz w:val="24"/>
          <w:szCs w:val="24"/>
          <w:highlight w:val="white"/>
          <w:shd w:val="clear" w:color="auto" w:fill="FEFEFE"/>
        </w:rPr>
        <w:t>,</w:t>
      </w:r>
      <w:r w:rsidRPr="00436195">
        <w:rPr>
          <w:rFonts w:ascii="Times New Roman" w:hAnsi="Times New Roman"/>
          <w:sz w:val="24"/>
          <w:highlight w:val="white"/>
        </w:rPr>
        <w:t xml:space="preserve"> само ако не е подписана или не е подадена от упълномощено лице или не съдържа данните за идентификация по чл. 81, ал. 1, т. 2 и</w:t>
      </w:r>
      <w:r w:rsidRPr="00F22532">
        <w:rPr>
          <w:rFonts w:ascii="Times New Roman" w:hAnsi="Times New Roman" w:cs="Times New Roman"/>
          <w:sz w:val="24"/>
          <w:szCs w:val="24"/>
          <w:highlight w:val="white"/>
          <w:shd w:val="clear" w:color="auto" w:fill="FEFEFE"/>
        </w:rPr>
        <w:t xml:space="preserve"> </w:t>
      </w:r>
      <w:r w:rsidR="0098036F">
        <w:rPr>
          <w:rFonts w:ascii="Times New Roman" w:hAnsi="Times New Roman" w:cs="Times New Roman"/>
          <w:sz w:val="24"/>
          <w:szCs w:val="24"/>
          <w:highlight w:val="white"/>
          <w:shd w:val="clear" w:color="auto" w:fill="FEFEFE"/>
        </w:rPr>
        <w:t>т.</w:t>
      </w:r>
      <w:r w:rsidRPr="00436195">
        <w:rPr>
          <w:rFonts w:ascii="Times New Roman" w:hAnsi="Times New Roman"/>
          <w:sz w:val="24"/>
          <w:highlight w:val="white"/>
        </w:rPr>
        <w:t xml:space="preserve"> 3 от ДОПК.</w:t>
      </w:r>
    </w:p>
    <w:p w14:paraId="4EB59DA7"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(5) Постъпваща кореспонденция и документи на хартиен носител, които са погрешно адресирани или с липсващи реквизити, се връщат на подателя от служителите по чл. 5, ал. 1, съгласно изискването на чл. 86, ал. 1 и чл. 132 от НОДА, в случаите когато:</w:t>
      </w:r>
    </w:p>
    <w:p w14:paraId="286DE4A3" w14:textId="0DA59A23"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1. текстът на изявлението, обективирано върху </w:t>
      </w:r>
      <w:r w:rsidRPr="00F22532">
        <w:rPr>
          <w:rFonts w:ascii="Times New Roman" w:hAnsi="Times New Roman" w:cs="Times New Roman"/>
          <w:sz w:val="24"/>
          <w:szCs w:val="24"/>
        </w:rPr>
        <w:t>документ</w:t>
      </w:r>
      <w:r w:rsidR="00594CF9">
        <w:rPr>
          <w:rFonts w:ascii="Times New Roman" w:hAnsi="Times New Roman" w:cs="Times New Roman"/>
          <w:sz w:val="24"/>
          <w:szCs w:val="24"/>
        </w:rPr>
        <w:t>а</w:t>
      </w:r>
      <w:r w:rsidRPr="00913DF1">
        <w:rPr>
          <w:rFonts w:ascii="Times New Roman" w:hAnsi="Times New Roman" w:cs="Times New Roman"/>
          <w:sz w:val="24"/>
          <w:szCs w:val="24"/>
        </w:rPr>
        <w:t xml:space="preserve">, е трудно </w:t>
      </w:r>
      <w:r w:rsidRPr="00753564">
        <w:rPr>
          <w:rFonts w:ascii="Times New Roman" w:hAnsi="Times New Roman" w:cs="Times New Roman"/>
          <w:sz w:val="24"/>
          <w:szCs w:val="24"/>
        </w:rPr>
        <w:t>ч</w:t>
      </w:r>
      <w:r w:rsidR="009332A4" w:rsidRPr="00753564">
        <w:rPr>
          <w:rFonts w:ascii="Times New Roman" w:hAnsi="Times New Roman" w:cs="Times New Roman"/>
          <w:sz w:val="24"/>
          <w:szCs w:val="24"/>
        </w:rPr>
        <w:t>е</w:t>
      </w:r>
      <w:r w:rsidRPr="00753564">
        <w:rPr>
          <w:rFonts w:ascii="Times New Roman" w:hAnsi="Times New Roman" w:cs="Times New Roman"/>
          <w:sz w:val="24"/>
          <w:szCs w:val="24"/>
        </w:rPr>
        <w:t>т</w:t>
      </w:r>
      <w:r w:rsidR="009332A4" w:rsidRPr="00753564">
        <w:rPr>
          <w:rFonts w:ascii="Times New Roman" w:hAnsi="Times New Roman" w:cs="Times New Roman"/>
          <w:sz w:val="24"/>
          <w:szCs w:val="24"/>
        </w:rPr>
        <w:t>и</w:t>
      </w:r>
      <w:r w:rsidRPr="00753564">
        <w:rPr>
          <w:rFonts w:ascii="Times New Roman" w:hAnsi="Times New Roman" w:cs="Times New Roman"/>
          <w:sz w:val="24"/>
          <w:szCs w:val="24"/>
        </w:rPr>
        <w:t>м</w:t>
      </w:r>
      <w:r w:rsidRPr="00913DF1">
        <w:rPr>
          <w:rFonts w:ascii="Times New Roman" w:hAnsi="Times New Roman" w:cs="Times New Roman"/>
          <w:sz w:val="24"/>
          <w:szCs w:val="24"/>
        </w:rPr>
        <w:t xml:space="preserve"> или </w:t>
      </w:r>
      <w:r w:rsidR="009332A4" w:rsidRPr="00753564">
        <w:rPr>
          <w:rFonts w:ascii="Times New Roman" w:hAnsi="Times New Roman" w:cs="Times New Roman"/>
          <w:sz w:val="24"/>
          <w:szCs w:val="24"/>
        </w:rPr>
        <w:t>нечетим</w:t>
      </w:r>
      <w:r w:rsidRPr="00913DF1">
        <w:rPr>
          <w:rFonts w:ascii="Times New Roman" w:hAnsi="Times New Roman" w:cs="Times New Roman"/>
          <w:sz w:val="24"/>
          <w:szCs w:val="24"/>
        </w:rPr>
        <w:t>;</w:t>
      </w:r>
    </w:p>
    <w:p w14:paraId="1AE91A4F"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липсват изискуеми в нормативен акт данни в изявлението  (Приложение  №</w:t>
      </w:r>
      <w:r w:rsidR="00E653AC">
        <w:rPr>
          <w:rFonts w:ascii="Times New Roman" w:hAnsi="Times New Roman" w:cs="Times New Roman"/>
          <w:sz w:val="24"/>
          <w:szCs w:val="24"/>
        </w:rPr>
        <w:t xml:space="preserve"> </w:t>
      </w:r>
      <w:r w:rsidRPr="00913DF1">
        <w:rPr>
          <w:rFonts w:ascii="Times New Roman" w:hAnsi="Times New Roman" w:cs="Times New Roman"/>
          <w:sz w:val="24"/>
          <w:szCs w:val="24"/>
        </w:rPr>
        <w:t>5);</w:t>
      </w:r>
    </w:p>
    <w:p w14:paraId="7BA2FB0C"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липсва съответствие между идентичността на автора, установена от предоставените в изявлението данни и автентичността на саморъчния подпис върху документа за самоличност;</w:t>
      </w:r>
    </w:p>
    <w:p w14:paraId="3685FDF6"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липсва саморъчен подпис под изявлението, освен ако съгласно действащата нормативна уредба такъв не е се изисква.</w:t>
      </w:r>
    </w:p>
    <w:p w14:paraId="4D6C90EC" w14:textId="6649B3B0"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33. (1) Регистрацията на входящите документи на хартиен носител в ИСД се извършва от лицата по чл. 5, при спазване изискванията на чл. 127, чл. 131 и чл. 132 от НОДА. При предаване на документ на хартиен носител в регистратурата на НАП се извършва следното:</w:t>
      </w:r>
    </w:p>
    <w:p w14:paraId="59007D4F"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идентифицира се заявителят чрез проверка на документа за самоличност и при несъответствие документът не се приема, освен когато не е необходима идентификация на заявителя;</w:t>
      </w:r>
    </w:p>
    <w:p w14:paraId="02D415CC"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ако заявената административна услуга включва извършване на проверки за допустимост за приемане на заявлението от служителя, който го приема, той проверява:</w:t>
      </w:r>
    </w:p>
    <w:p w14:paraId="1D54DB46" w14:textId="2BE16109"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а) използването на задължителен образец, ако за съответния документ, съществува  такова изискване, съгласно </w:t>
      </w:r>
      <w:r w:rsidR="00312545">
        <w:rPr>
          <w:rFonts w:ascii="Times New Roman" w:hAnsi="Times New Roman" w:cs="Times New Roman"/>
          <w:sz w:val="24"/>
          <w:szCs w:val="24"/>
        </w:rPr>
        <w:t>де</w:t>
      </w:r>
      <w:r w:rsidRPr="00913DF1">
        <w:rPr>
          <w:rFonts w:ascii="Times New Roman" w:hAnsi="Times New Roman" w:cs="Times New Roman"/>
          <w:sz w:val="24"/>
          <w:szCs w:val="24"/>
        </w:rPr>
        <w:t>йс</w:t>
      </w:r>
      <w:r w:rsidR="005F5EFF">
        <w:rPr>
          <w:rFonts w:ascii="Times New Roman" w:hAnsi="Times New Roman" w:cs="Times New Roman"/>
          <w:sz w:val="24"/>
          <w:szCs w:val="24"/>
        </w:rPr>
        <w:t>т</w:t>
      </w:r>
      <w:r w:rsidRPr="00913DF1">
        <w:rPr>
          <w:rFonts w:ascii="Times New Roman" w:hAnsi="Times New Roman" w:cs="Times New Roman"/>
          <w:sz w:val="24"/>
          <w:szCs w:val="24"/>
        </w:rPr>
        <w:t>ващ</w:t>
      </w:r>
      <w:r w:rsidR="00312545">
        <w:rPr>
          <w:rFonts w:ascii="Times New Roman" w:hAnsi="Times New Roman" w:cs="Times New Roman"/>
          <w:sz w:val="24"/>
          <w:szCs w:val="24"/>
        </w:rPr>
        <w:t xml:space="preserve"> </w:t>
      </w:r>
      <w:r w:rsidRPr="00913DF1">
        <w:rPr>
          <w:rFonts w:ascii="Times New Roman" w:hAnsi="Times New Roman" w:cs="Times New Roman"/>
          <w:sz w:val="24"/>
          <w:szCs w:val="24"/>
        </w:rPr>
        <w:t>нормативен акт;</w:t>
      </w:r>
    </w:p>
    <w:p w14:paraId="5B6CCDB1"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б) пълнота на попълване на данните</w:t>
      </w:r>
      <w:r w:rsidR="005F5EFF">
        <w:rPr>
          <w:rFonts w:ascii="Times New Roman" w:hAnsi="Times New Roman" w:cs="Times New Roman"/>
          <w:sz w:val="24"/>
          <w:szCs w:val="24"/>
        </w:rPr>
        <w:t>,</w:t>
      </w:r>
      <w:r w:rsidRPr="00913DF1">
        <w:rPr>
          <w:rFonts w:ascii="Times New Roman" w:hAnsi="Times New Roman" w:cs="Times New Roman"/>
          <w:sz w:val="24"/>
          <w:szCs w:val="24"/>
        </w:rPr>
        <w:t xml:space="preserve"> съгласно изискванията за съответния вид документ;</w:t>
      </w:r>
    </w:p>
    <w:p w14:paraId="781BF828"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в) идентификация на автора на документа чрез сверяване с личните данни на приносителя, снети от неговия документ за самоличност, ако има такова изискване за съответния вид документ;</w:t>
      </w:r>
    </w:p>
    <w:p w14:paraId="640C1635"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г) проверка за наличие на саморъчен подпис на заявителя, освен ако съгласно действащата нормативна уредба такъв не е се изисква.</w:t>
      </w:r>
      <w:r w:rsidRPr="00913DF1" w:rsidDel="00707860">
        <w:rPr>
          <w:rFonts w:ascii="Times New Roman" w:hAnsi="Times New Roman" w:cs="Times New Roman"/>
          <w:sz w:val="24"/>
          <w:szCs w:val="24"/>
        </w:rPr>
        <w:t xml:space="preserve"> </w:t>
      </w:r>
    </w:p>
    <w:p w14:paraId="3EBCDCE0" w14:textId="4719927A"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при неуспешна проверка по чл. 131 от НОДА служителят, приемащ документа, изготвя документ "Съобщение, че заявлението не се приема", като за причина за неприемане следва задължително да се посочи поне едно от основанията по чл. 32, ал. 8.</w:t>
      </w:r>
      <w:r w:rsidRPr="00913DF1" w:rsidDel="0064587E">
        <w:rPr>
          <w:rFonts w:ascii="Times New Roman" w:hAnsi="Times New Roman" w:cs="Times New Roman"/>
          <w:sz w:val="24"/>
          <w:szCs w:val="24"/>
        </w:rPr>
        <w:t xml:space="preserve"> </w:t>
      </w:r>
    </w:p>
    <w:p w14:paraId="6E724D3F"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Регистрацията на документите включва въвеждането на данни за кореспондента и анотация на съдържанието на документа в ИСД, полагане на регистрационен щемпел и нанасяне на регистрационен индекс и дата върху документа.</w:t>
      </w:r>
    </w:p>
    <w:p w14:paraId="320A5BDB"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(3) Регистрационният щемпел на хартиения носител </w:t>
      </w:r>
      <w:r w:rsidR="00410704">
        <w:rPr>
          <w:rFonts w:ascii="Times New Roman" w:hAnsi="Times New Roman" w:cs="Times New Roman"/>
          <w:sz w:val="24"/>
          <w:szCs w:val="24"/>
        </w:rPr>
        <w:t xml:space="preserve">на документ </w:t>
      </w:r>
      <w:r w:rsidRPr="00913DF1">
        <w:rPr>
          <w:rFonts w:ascii="Times New Roman" w:hAnsi="Times New Roman" w:cs="Times New Roman"/>
          <w:sz w:val="24"/>
          <w:szCs w:val="24"/>
        </w:rPr>
        <w:t>се полага:</w:t>
      </w:r>
    </w:p>
    <w:p w14:paraId="52729EAC"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за входящи документи – в горния десен ъгъл на първия лист на документа;</w:t>
      </w:r>
    </w:p>
    <w:p w14:paraId="123E1C95"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за изходящи и вътрешни документи – в горния ляв ъгъл на първия лист на документа.</w:t>
      </w:r>
    </w:p>
    <w:p w14:paraId="73DB2969"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(4) След регистрация на входящи, изходящи и вътрешни документи в ИСД оригиналите подлежат на следната обработка: </w:t>
      </w:r>
    </w:p>
    <w:p w14:paraId="39D0A492" w14:textId="143D2E16"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получените входящи документи се сканират от лицата по чл. 5 и се насочват за резолюция към компетентния ръководител (изпълнителен директор, зам. изпълнителен директор, гл. секретар, директори на ТД на НАП, ТД на НАП ГДО, дирекции ОДОП, дирекция СДО, офиси (дирекции), ИРМ на НАП, директори на дирекции/началници на отдели в ЦУ на НАП). В случай, че документът е получен с писмо/куриер, лицата по чл. 5 сканират към преписката и плика/товарителницата, с който е получен регистрираният документ;</w:t>
      </w:r>
    </w:p>
    <w:p w14:paraId="14463F99" w14:textId="2759EDFF"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към оригиналното писмо деловодителят трайно прикрепя лист за резолюция</w:t>
      </w:r>
      <w:r w:rsidR="000973BE">
        <w:rPr>
          <w:rFonts w:ascii="Times New Roman" w:hAnsi="Times New Roman" w:cs="Times New Roman"/>
          <w:sz w:val="24"/>
          <w:szCs w:val="24"/>
        </w:rPr>
        <w:t>,</w:t>
      </w:r>
      <w:r w:rsidRPr="00913DF1">
        <w:rPr>
          <w:rFonts w:ascii="Times New Roman" w:hAnsi="Times New Roman" w:cs="Times New Roman"/>
          <w:sz w:val="24"/>
          <w:szCs w:val="24"/>
        </w:rPr>
        <w:t xml:space="preserve"> съгласно Приложение № 4;</w:t>
      </w:r>
    </w:p>
    <w:p w14:paraId="660279CA"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3. на изпълнителния директор на НАП входяща и изходяща кореспонденция за резолюция/подпис се предава/приема единствено чрез вътрешен куриер на ЦУ на НАП; </w:t>
      </w:r>
    </w:p>
    <w:p w14:paraId="080736D8" w14:textId="0A5A400F"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4. резолираната поща от изпълнителния директор на НАП се предоставя на </w:t>
      </w:r>
      <w:r w:rsidRPr="00666A1F">
        <w:rPr>
          <w:rFonts w:ascii="Times New Roman" w:hAnsi="Times New Roman" w:cs="Times New Roman"/>
          <w:sz w:val="24"/>
          <w:szCs w:val="24"/>
        </w:rPr>
        <w:t>зам</w:t>
      </w:r>
      <w:r w:rsidR="00410704">
        <w:rPr>
          <w:rFonts w:ascii="Times New Roman" w:hAnsi="Times New Roman" w:cs="Times New Roman"/>
          <w:sz w:val="24"/>
          <w:szCs w:val="24"/>
        </w:rPr>
        <w:t>естник</w:t>
      </w:r>
      <w:r w:rsidRPr="00913DF1">
        <w:rPr>
          <w:rFonts w:ascii="Times New Roman" w:hAnsi="Times New Roman" w:cs="Times New Roman"/>
          <w:sz w:val="24"/>
          <w:szCs w:val="24"/>
        </w:rPr>
        <w:t xml:space="preserve"> изпълнителните директори и главния секретар на НАП на хартиен носител чрез вътрешен куриер на ЦУ на НАП;</w:t>
      </w:r>
    </w:p>
    <w:p w14:paraId="17CFA4A2" w14:textId="06C8381B"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5. документи</w:t>
      </w:r>
      <w:r w:rsidR="000973BE">
        <w:rPr>
          <w:rFonts w:ascii="Times New Roman" w:hAnsi="Times New Roman" w:cs="Times New Roman"/>
          <w:sz w:val="24"/>
          <w:szCs w:val="24"/>
        </w:rPr>
        <w:t>,</w:t>
      </w:r>
      <w:r w:rsidRPr="00913DF1">
        <w:rPr>
          <w:rFonts w:ascii="Times New Roman" w:hAnsi="Times New Roman" w:cs="Times New Roman"/>
          <w:sz w:val="24"/>
          <w:szCs w:val="24"/>
        </w:rPr>
        <w:t xml:space="preserve"> подписани от </w:t>
      </w:r>
      <w:r w:rsidRPr="00D27AF1">
        <w:rPr>
          <w:rFonts w:ascii="Times New Roman" w:hAnsi="Times New Roman" w:cs="Times New Roman"/>
          <w:sz w:val="24"/>
          <w:szCs w:val="24"/>
        </w:rPr>
        <w:t>зам</w:t>
      </w:r>
      <w:r w:rsidR="00410704">
        <w:rPr>
          <w:rFonts w:ascii="Times New Roman" w:hAnsi="Times New Roman" w:cs="Times New Roman"/>
          <w:sz w:val="24"/>
          <w:szCs w:val="24"/>
        </w:rPr>
        <w:t>естник</w:t>
      </w:r>
      <w:r w:rsidRPr="00D27AF1">
        <w:rPr>
          <w:rFonts w:ascii="Times New Roman" w:hAnsi="Times New Roman" w:cs="Times New Roman"/>
          <w:sz w:val="24"/>
          <w:szCs w:val="24"/>
        </w:rPr>
        <w:t xml:space="preserve"> изпълнител</w:t>
      </w:r>
      <w:r w:rsidR="00410704">
        <w:rPr>
          <w:rFonts w:ascii="Times New Roman" w:hAnsi="Times New Roman" w:cs="Times New Roman"/>
          <w:sz w:val="24"/>
          <w:szCs w:val="24"/>
        </w:rPr>
        <w:t>е</w:t>
      </w:r>
      <w:r w:rsidRPr="00D27AF1">
        <w:rPr>
          <w:rFonts w:ascii="Times New Roman" w:hAnsi="Times New Roman" w:cs="Times New Roman"/>
          <w:sz w:val="24"/>
          <w:szCs w:val="24"/>
        </w:rPr>
        <w:t>н</w:t>
      </w:r>
      <w:r w:rsidRPr="00913DF1">
        <w:rPr>
          <w:rFonts w:ascii="Times New Roman" w:hAnsi="Times New Roman" w:cs="Times New Roman"/>
          <w:sz w:val="24"/>
          <w:szCs w:val="24"/>
        </w:rPr>
        <w:t xml:space="preserve"> директор и главния секретар на НАП, които подлежат на подпис от изпълнителния директор</w:t>
      </w:r>
      <w:r w:rsidR="000973BE">
        <w:rPr>
          <w:rFonts w:ascii="Times New Roman" w:hAnsi="Times New Roman" w:cs="Times New Roman"/>
          <w:sz w:val="24"/>
          <w:szCs w:val="24"/>
        </w:rPr>
        <w:t>,</w:t>
      </w:r>
      <w:r w:rsidRPr="00913DF1">
        <w:rPr>
          <w:rFonts w:ascii="Times New Roman" w:hAnsi="Times New Roman" w:cs="Times New Roman"/>
          <w:sz w:val="24"/>
          <w:szCs w:val="24"/>
        </w:rPr>
        <w:t xml:space="preserve"> се предават/приемат чрез вътрешен куриер на ЦУ на НАП;</w:t>
      </w:r>
    </w:p>
    <w:p w14:paraId="13EB9C1E" w14:textId="7BB6A360"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 xml:space="preserve">6. документите с </w:t>
      </w:r>
      <w:r w:rsidRPr="00EB2B65">
        <w:rPr>
          <w:rFonts w:ascii="Times New Roman" w:hAnsi="Times New Roman" w:cs="Times New Roman"/>
          <w:sz w:val="24"/>
          <w:szCs w:val="24"/>
        </w:rPr>
        <w:t>резолюци</w:t>
      </w:r>
      <w:r w:rsidR="00410704">
        <w:rPr>
          <w:rFonts w:ascii="Times New Roman" w:hAnsi="Times New Roman" w:cs="Times New Roman"/>
          <w:sz w:val="24"/>
          <w:szCs w:val="24"/>
        </w:rPr>
        <w:t>я</w:t>
      </w:r>
      <w:r w:rsidRPr="00913DF1">
        <w:rPr>
          <w:rFonts w:ascii="Times New Roman" w:hAnsi="Times New Roman" w:cs="Times New Roman"/>
          <w:sz w:val="24"/>
          <w:szCs w:val="24"/>
        </w:rPr>
        <w:t xml:space="preserve"> от </w:t>
      </w:r>
      <w:r w:rsidRPr="00EB2B65">
        <w:rPr>
          <w:rFonts w:ascii="Times New Roman" w:hAnsi="Times New Roman" w:cs="Times New Roman"/>
          <w:sz w:val="24"/>
          <w:szCs w:val="24"/>
        </w:rPr>
        <w:t>зам</w:t>
      </w:r>
      <w:r w:rsidR="00410704">
        <w:rPr>
          <w:rFonts w:ascii="Times New Roman" w:hAnsi="Times New Roman" w:cs="Times New Roman"/>
          <w:sz w:val="24"/>
          <w:szCs w:val="24"/>
        </w:rPr>
        <w:t>естник</w:t>
      </w:r>
      <w:r w:rsidRPr="00EB2B65">
        <w:rPr>
          <w:rFonts w:ascii="Times New Roman" w:hAnsi="Times New Roman" w:cs="Times New Roman"/>
          <w:sz w:val="24"/>
          <w:szCs w:val="24"/>
        </w:rPr>
        <w:t xml:space="preserve"> изпълнителни</w:t>
      </w:r>
      <w:r w:rsidR="00410704">
        <w:rPr>
          <w:rFonts w:ascii="Times New Roman" w:hAnsi="Times New Roman" w:cs="Times New Roman"/>
          <w:sz w:val="24"/>
          <w:szCs w:val="24"/>
        </w:rPr>
        <w:t>я</w:t>
      </w:r>
      <w:r w:rsidRPr="00913DF1">
        <w:rPr>
          <w:rFonts w:ascii="Times New Roman" w:hAnsi="Times New Roman" w:cs="Times New Roman"/>
          <w:sz w:val="24"/>
          <w:szCs w:val="24"/>
        </w:rPr>
        <w:t xml:space="preserve"> директор и главния секретар на НАП се предават на </w:t>
      </w:r>
      <w:r w:rsidR="00410704">
        <w:rPr>
          <w:rFonts w:ascii="Times New Roman" w:hAnsi="Times New Roman" w:cs="Times New Roman"/>
          <w:sz w:val="24"/>
          <w:szCs w:val="24"/>
        </w:rPr>
        <w:t xml:space="preserve">съответния </w:t>
      </w:r>
      <w:r w:rsidRPr="00913DF1">
        <w:rPr>
          <w:rFonts w:ascii="Times New Roman" w:hAnsi="Times New Roman" w:cs="Times New Roman"/>
          <w:sz w:val="24"/>
          <w:szCs w:val="24"/>
        </w:rPr>
        <w:t xml:space="preserve">технически </w:t>
      </w:r>
      <w:r w:rsidRPr="00EB2B65">
        <w:rPr>
          <w:rFonts w:ascii="Times New Roman" w:hAnsi="Times New Roman" w:cs="Times New Roman"/>
          <w:sz w:val="24"/>
          <w:szCs w:val="24"/>
        </w:rPr>
        <w:t>сътрудни</w:t>
      </w:r>
      <w:r w:rsidR="00410704">
        <w:rPr>
          <w:rFonts w:ascii="Times New Roman" w:hAnsi="Times New Roman" w:cs="Times New Roman"/>
          <w:sz w:val="24"/>
          <w:szCs w:val="24"/>
        </w:rPr>
        <w:t>к</w:t>
      </w:r>
      <w:r w:rsidRPr="00913DF1">
        <w:rPr>
          <w:rFonts w:ascii="Times New Roman" w:hAnsi="Times New Roman" w:cs="Times New Roman"/>
          <w:sz w:val="24"/>
          <w:szCs w:val="24"/>
        </w:rPr>
        <w:t xml:space="preserve"> на </w:t>
      </w:r>
      <w:r w:rsidRPr="00EB2B65">
        <w:rPr>
          <w:rFonts w:ascii="Times New Roman" w:hAnsi="Times New Roman" w:cs="Times New Roman"/>
          <w:sz w:val="24"/>
          <w:szCs w:val="24"/>
        </w:rPr>
        <w:t>дир</w:t>
      </w:r>
      <w:r w:rsidRPr="00FF761A">
        <w:rPr>
          <w:rFonts w:ascii="Times New Roman" w:hAnsi="Times New Roman" w:cs="Times New Roman"/>
          <w:sz w:val="24"/>
          <w:szCs w:val="24"/>
        </w:rPr>
        <w:t>екци</w:t>
      </w:r>
      <w:r w:rsidR="0067154A">
        <w:rPr>
          <w:rFonts w:ascii="Times New Roman" w:hAnsi="Times New Roman" w:cs="Times New Roman"/>
          <w:sz w:val="24"/>
          <w:szCs w:val="24"/>
        </w:rPr>
        <w:t>ята по резолюция</w:t>
      </w:r>
      <w:r w:rsidRPr="00913DF1">
        <w:rPr>
          <w:rFonts w:ascii="Times New Roman" w:hAnsi="Times New Roman" w:cs="Times New Roman"/>
          <w:sz w:val="24"/>
          <w:szCs w:val="24"/>
        </w:rPr>
        <w:t>;</w:t>
      </w:r>
    </w:p>
    <w:p w14:paraId="50D0E664" w14:textId="0796B479"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7. техническите сътрудници на дирекциите или определен служител от дирекциите в ЦУ на НАП окомплектоват готовите преписки с приложенията, като ги съгласуват с дирекциите и предоставят на </w:t>
      </w:r>
      <w:r w:rsidRPr="00FF761A">
        <w:rPr>
          <w:rFonts w:ascii="Times New Roman" w:hAnsi="Times New Roman" w:cs="Times New Roman"/>
          <w:sz w:val="24"/>
          <w:szCs w:val="24"/>
        </w:rPr>
        <w:t>зам</w:t>
      </w:r>
      <w:r w:rsidR="0067154A">
        <w:rPr>
          <w:rFonts w:ascii="Times New Roman" w:hAnsi="Times New Roman" w:cs="Times New Roman"/>
          <w:sz w:val="24"/>
          <w:szCs w:val="24"/>
        </w:rPr>
        <w:t>естник</w:t>
      </w:r>
      <w:r w:rsidRPr="00913DF1">
        <w:rPr>
          <w:rFonts w:ascii="Times New Roman" w:hAnsi="Times New Roman" w:cs="Times New Roman"/>
          <w:sz w:val="24"/>
          <w:szCs w:val="24"/>
        </w:rPr>
        <w:t xml:space="preserve"> изпълнителните директори и главния секретар на НАП за подпис;</w:t>
      </w:r>
    </w:p>
    <w:p w14:paraId="79236CB5"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8. техническите сътрудници или определен служител от дирекциите предават/приемат документи за регистрация в деловодството на ЦУ на НАП;</w:t>
      </w:r>
    </w:p>
    <w:p w14:paraId="5F0E488C"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9. след приемането на резолираните документи, техническите сътрудници или лицата, определени с роля за технически сътрудник ги сканират и изпращат за изпълнение на определената дирекция /отдел в структурите на НАП;</w:t>
      </w:r>
    </w:p>
    <w:p w14:paraId="4202192C" w14:textId="2236AA1F"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10. директорът на дирекция/началникът на отдел поставя задача/резолюция и посочва изпълнителя/ите на задачата, а в случаите когато не е определен срок за изпълнение в резолюцията от по-</w:t>
      </w:r>
      <w:r w:rsidR="009332A4" w:rsidRPr="00753564">
        <w:rPr>
          <w:rFonts w:ascii="Times New Roman" w:hAnsi="Times New Roman" w:cs="Times New Roman"/>
          <w:sz w:val="24"/>
          <w:szCs w:val="24"/>
        </w:rPr>
        <w:t xml:space="preserve">висшестоящ </w:t>
      </w:r>
      <w:r w:rsidRPr="00913DF1">
        <w:rPr>
          <w:rFonts w:ascii="Times New Roman" w:hAnsi="Times New Roman" w:cs="Times New Roman"/>
          <w:sz w:val="24"/>
          <w:szCs w:val="24"/>
        </w:rPr>
        <w:t>ръководител – определя и срок за изпълнение на задачата</w:t>
      </w:r>
      <w:r w:rsidR="000973BE">
        <w:rPr>
          <w:rFonts w:ascii="Times New Roman" w:hAnsi="Times New Roman" w:cs="Times New Roman"/>
          <w:sz w:val="24"/>
          <w:szCs w:val="24"/>
        </w:rPr>
        <w:t>,</w:t>
      </w:r>
      <w:r w:rsidRPr="00913DF1">
        <w:rPr>
          <w:rFonts w:ascii="Times New Roman" w:hAnsi="Times New Roman" w:cs="Times New Roman"/>
          <w:sz w:val="24"/>
          <w:szCs w:val="24"/>
        </w:rPr>
        <w:t xml:space="preserve"> насочена към служителя. В случай, че не е определен срок, срокът е един месец от датата на </w:t>
      </w:r>
      <w:r w:rsidR="0067154A">
        <w:rPr>
          <w:rFonts w:ascii="Times New Roman" w:hAnsi="Times New Roman" w:cs="Times New Roman"/>
          <w:sz w:val="24"/>
          <w:szCs w:val="24"/>
        </w:rPr>
        <w:t xml:space="preserve">регистриране с </w:t>
      </w:r>
      <w:r w:rsidRPr="00DD5572">
        <w:rPr>
          <w:rFonts w:ascii="Times New Roman" w:hAnsi="Times New Roman" w:cs="Times New Roman"/>
          <w:sz w:val="24"/>
          <w:szCs w:val="24"/>
        </w:rPr>
        <w:t>вход</w:t>
      </w:r>
      <w:r w:rsidR="0067154A">
        <w:rPr>
          <w:rFonts w:ascii="Times New Roman" w:hAnsi="Times New Roman" w:cs="Times New Roman"/>
          <w:sz w:val="24"/>
          <w:szCs w:val="24"/>
        </w:rPr>
        <w:t>ящ номер</w:t>
      </w:r>
      <w:r w:rsidRPr="00913DF1">
        <w:rPr>
          <w:rFonts w:ascii="Times New Roman" w:hAnsi="Times New Roman" w:cs="Times New Roman"/>
          <w:sz w:val="24"/>
          <w:szCs w:val="24"/>
        </w:rPr>
        <w:t xml:space="preserve"> на документа;</w:t>
      </w:r>
    </w:p>
    <w:p w14:paraId="658C7F8E" w14:textId="112BDC58"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11. в случай че към </w:t>
      </w:r>
      <w:r w:rsidR="0067154A">
        <w:rPr>
          <w:rFonts w:ascii="Times New Roman" w:hAnsi="Times New Roman" w:cs="Times New Roman"/>
          <w:sz w:val="24"/>
          <w:szCs w:val="24"/>
        </w:rPr>
        <w:t xml:space="preserve">регистрираното с </w:t>
      </w:r>
      <w:r w:rsidRPr="00DD5572">
        <w:rPr>
          <w:rFonts w:ascii="Times New Roman" w:hAnsi="Times New Roman" w:cs="Times New Roman"/>
          <w:sz w:val="24"/>
          <w:szCs w:val="24"/>
        </w:rPr>
        <w:t>вход</w:t>
      </w:r>
      <w:r w:rsidR="0067154A">
        <w:rPr>
          <w:rFonts w:ascii="Times New Roman" w:hAnsi="Times New Roman" w:cs="Times New Roman"/>
          <w:sz w:val="24"/>
          <w:szCs w:val="24"/>
        </w:rPr>
        <w:t>ящ номер</w:t>
      </w:r>
      <w:r w:rsidRPr="00913DF1">
        <w:rPr>
          <w:rFonts w:ascii="Times New Roman" w:hAnsi="Times New Roman" w:cs="Times New Roman"/>
          <w:sz w:val="24"/>
          <w:szCs w:val="24"/>
        </w:rPr>
        <w:t xml:space="preserve"> оригинално писмо има приложения, то след резолюцията на компетентния ръководител същите се сканират от техническия сътрудник или лицето, определено с роля за технически сътрудник на дирекцията</w:t>
      </w:r>
      <w:r w:rsidR="0067154A">
        <w:rPr>
          <w:rFonts w:ascii="Times New Roman" w:hAnsi="Times New Roman" w:cs="Times New Roman"/>
          <w:sz w:val="24"/>
          <w:szCs w:val="24"/>
        </w:rPr>
        <w:t>,</w:t>
      </w:r>
      <w:r w:rsidRPr="00913DF1">
        <w:rPr>
          <w:rFonts w:ascii="Times New Roman" w:hAnsi="Times New Roman" w:cs="Times New Roman"/>
          <w:sz w:val="24"/>
          <w:szCs w:val="24"/>
        </w:rPr>
        <w:t xml:space="preserve"> първа по резолюция и се изпращат по електронен път до изпълнителите на задачата от цитираните в резолюцията дирекции/отдели;</w:t>
      </w:r>
    </w:p>
    <w:p w14:paraId="5A064ADE"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12. оригиналът на преписката се съхранява от служителя, посочен като първи в резолюцията, до приключването на задачата;</w:t>
      </w:r>
    </w:p>
    <w:p w14:paraId="3E731026"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13. в случай</w:t>
      </w:r>
      <w:r w:rsidR="0067154A">
        <w:rPr>
          <w:rFonts w:ascii="Times New Roman" w:hAnsi="Times New Roman" w:cs="Times New Roman"/>
          <w:sz w:val="24"/>
          <w:szCs w:val="24"/>
        </w:rPr>
        <w:t>,</w:t>
      </w:r>
      <w:r w:rsidRPr="00913DF1">
        <w:rPr>
          <w:rFonts w:ascii="Times New Roman" w:hAnsi="Times New Roman" w:cs="Times New Roman"/>
          <w:sz w:val="24"/>
          <w:szCs w:val="24"/>
        </w:rPr>
        <w:t xml:space="preserve"> че има няколко изпълнители на задачата, отговорът по преписката се обобщава от първия служител, посочен по резолюция.</w:t>
      </w:r>
    </w:p>
    <w:p w14:paraId="5F3F520D"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(5) Актове за уреждане на трудови и служебни правоотношения се изготвят и регистрират в дирекция „Управление на човешките ресурси” (УЧР), като получават поредни номера чрез вътрешен регистър на дирекцията от информационната система за управление на човешките ресурси. Документите се класират, съхраняват и опазват в архив на дирекцията. Директорът/началникът на дирекцията/отдел УЧР отговаря за документите, които се съхраняват в архив на дирекция УЧР.</w:t>
      </w:r>
    </w:p>
    <w:p w14:paraId="1B3BAB2B"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(6) Регистрация на протоколи и решения от заседания на УС на НАП се извършва от секретаря на УС на НАП.</w:t>
      </w:r>
    </w:p>
    <w:p w14:paraId="5B22606B" w14:textId="77777777" w:rsidR="00913DF1" w:rsidRPr="00913DF1" w:rsidRDefault="00913DF1" w:rsidP="00436195">
      <w:pPr>
        <w:spacing w:line="360" w:lineRule="auto"/>
        <w:ind w:left="709"/>
        <w:jc w:val="both"/>
        <w:rPr>
          <w:rFonts w:ascii="Times New Roman" w:hAnsi="Times New Roman" w:cs="Times New Roman"/>
          <w:sz w:val="24"/>
          <w:szCs w:val="24"/>
        </w:rPr>
      </w:pPr>
      <w:r w:rsidRPr="00913DF1">
        <w:rPr>
          <w:rFonts w:ascii="Times New Roman" w:hAnsi="Times New Roman" w:cs="Times New Roman"/>
          <w:sz w:val="24"/>
          <w:szCs w:val="24"/>
        </w:rPr>
        <w:t>(7) Документите от УС на НАП се съхраняват в архив на секретаря на УС на НАП.</w:t>
      </w:r>
    </w:p>
    <w:p w14:paraId="50D9D3DE"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3</w:t>
      </w:r>
      <w:r w:rsidRPr="00436195">
        <w:rPr>
          <w:rFonts w:ascii="Times New Roman" w:hAnsi="Times New Roman"/>
          <w:sz w:val="24"/>
        </w:rPr>
        <w:t>4</w:t>
      </w:r>
      <w:r w:rsidRPr="00913DF1">
        <w:rPr>
          <w:rFonts w:ascii="Times New Roman" w:hAnsi="Times New Roman" w:cs="Times New Roman"/>
          <w:sz w:val="24"/>
          <w:szCs w:val="24"/>
        </w:rPr>
        <w:t>. Документи, получени по факс и по електронна поща, се завеждат в ИСД от лицата по чл. 5, ал. 1.</w:t>
      </w:r>
    </w:p>
    <w:p w14:paraId="4FA1D42C"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3</w:t>
      </w:r>
      <w:r w:rsidRPr="00436195">
        <w:rPr>
          <w:rFonts w:ascii="Times New Roman" w:hAnsi="Times New Roman"/>
          <w:sz w:val="24"/>
        </w:rPr>
        <w:t>5</w:t>
      </w:r>
      <w:r w:rsidRPr="00913DF1">
        <w:rPr>
          <w:rFonts w:ascii="Times New Roman" w:hAnsi="Times New Roman" w:cs="Times New Roman"/>
          <w:sz w:val="24"/>
          <w:szCs w:val="24"/>
        </w:rPr>
        <w:t>. (1) Финансово-счетоводните документи се завеждат и извеждат във вътрешния регистър на дирекция/отдел “Бюджет и финанси” (БФ). Документите се класират, съхраняват и опазват в архив на дирекцията/отдела. Директорът/началникът на отдела или определен от него служител със заповед на изпълнителния/ териториалния директор на НАП отговаря за документите, които се съхраняват в счетоводния архив.</w:t>
      </w:r>
    </w:p>
    <w:p w14:paraId="0E5584BD" w14:textId="4287DB49" w:rsidR="00913DF1" w:rsidRPr="00913DF1" w:rsidRDefault="00913DF1" w:rsidP="00436195">
      <w:pPr>
        <w:spacing w:line="360" w:lineRule="auto"/>
        <w:jc w:val="both"/>
        <w:rPr>
          <w:rFonts w:ascii="Times New Roman" w:hAnsi="Times New Roman" w:cs="Times New Roman"/>
          <w:sz w:val="24"/>
          <w:szCs w:val="24"/>
        </w:rPr>
      </w:pPr>
      <w:r w:rsidRPr="00436195">
        <w:rPr>
          <w:rFonts w:ascii="Times New Roman" w:hAnsi="Times New Roman"/>
          <w:sz w:val="24"/>
        </w:rPr>
        <w:tab/>
        <w:t xml:space="preserve">(2) </w:t>
      </w:r>
      <w:r w:rsidRPr="00913DF1">
        <w:rPr>
          <w:rFonts w:ascii="Times New Roman" w:hAnsi="Times New Roman" w:cs="Times New Roman"/>
          <w:sz w:val="24"/>
          <w:szCs w:val="24"/>
        </w:rPr>
        <w:t xml:space="preserve">Електронни документи „Информация за извлечения от банка за дата“, съдържащи банкови извлечения в електронен вид от сметки на ТД на НАП, за </w:t>
      </w:r>
      <w:r w:rsidR="009332A4" w:rsidRPr="00753564">
        <w:rPr>
          <w:rFonts w:ascii="Times New Roman" w:hAnsi="Times New Roman" w:cs="Times New Roman"/>
          <w:sz w:val="24"/>
          <w:szCs w:val="24"/>
        </w:rPr>
        <w:t>администриране</w:t>
      </w:r>
      <w:r w:rsidRPr="00913DF1">
        <w:rPr>
          <w:rFonts w:ascii="Times New Roman" w:hAnsi="Times New Roman" w:cs="Times New Roman"/>
          <w:sz w:val="24"/>
          <w:szCs w:val="24"/>
        </w:rPr>
        <w:t xml:space="preserve"> на приходи, се генерират, визуализират, съхраняват и опазват в електронен архив на системата ,,ПП ЕБР“. Регистрираните в системата ,,ПП ЕБР“ документи (преписки)  се съхраняват в дирекция ИС</w:t>
      </w:r>
      <w:r w:rsidR="00710C46">
        <w:rPr>
          <w:rFonts w:ascii="Times New Roman" w:hAnsi="Times New Roman" w:cs="Times New Roman"/>
          <w:sz w:val="24"/>
          <w:szCs w:val="24"/>
        </w:rPr>
        <w:t xml:space="preserve">ЕУ </w:t>
      </w:r>
      <w:r w:rsidRPr="00913DF1">
        <w:rPr>
          <w:rFonts w:ascii="Times New Roman" w:hAnsi="Times New Roman" w:cs="Times New Roman"/>
          <w:sz w:val="24"/>
          <w:szCs w:val="24"/>
        </w:rPr>
        <w:t>в базата данни на системата съгласно утвърдените вътрешни процедури. Определен от изпълнителния/териториалния директор на НАП служител от дирекция ,,Обслужване“/отдел ОПЗ, отговаря за предоставянето при необходимост  на документите, съхранявани в електронен архив на системата ,,ПП ЕБР“.</w:t>
      </w:r>
    </w:p>
    <w:p w14:paraId="01D1F798"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3</w:t>
      </w:r>
      <w:r w:rsidRPr="00436195">
        <w:rPr>
          <w:rFonts w:ascii="Times New Roman" w:hAnsi="Times New Roman"/>
          <w:sz w:val="24"/>
        </w:rPr>
        <w:t>6</w:t>
      </w:r>
      <w:r w:rsidRPr="00913DF1">
        <w:rPr>
          <w:rFonts w:ascii="Times New Roman" w:hAnsi="Times New Roman" w:cs="Times New Roman"/>
          <w:sz w:val="24"/>
          <w:szCs w:val="24"/>
        </w:rPr>
        <w:t>. Болничните листове се завеждат в дирекция/отдел УЧР, обработват се чрез информационната система за управление на човешките ресурси, след което дирекция/отдел БФ предприема действия по изплащането им, съгласно нормативните изисквания.</w:t>
      </w:r>
    </w:p>
    <w:p w14:paraId="6F1426C8" w14:textId="14429EF9"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3</w:t>
      </w:r>
      <w:r w:rsidRPr="00436195">
        <w:rPr>
          <w:rFonts w:ascii="Times New Roman" w:hAnsi="Times New Roman"/>
          <w:sz w:val="24"/>
        </w:rPr>
        <w:t>7</w:t>
      </w:r>
      <w:r w:rsidRPr="00913DF1">
        <w:rPr>
          <w:rFonts w:ascii="Times New Roman" w:hAnsi="Times New Roman" w:cs="Times New Roman"/>
          <w:sz w:val="24"/>
          <w:szCs w:val="24"/>
        </w:rPr>
        <w:t>. (1) Призовки, съобщения и книжа от органи на досъдебното производство, съдилища или съдебни изпълнители, адресирани до ЦУ на НАП, се приемат и регистрират от служители на д</w:t>
      </w:r>
      <w:r w:rsidR="00106032">
        <w:rPr>
          <w:rFonts w:ascii="Times New Roman" w:hAnsi="Times New Roman" w:cs="Times New Roman"/>
          <w:sz w:val="24"/>
          <w:szCs w:val="24"/>
        </w:rPr>
        <w:t xml:space="preserve">ирекция “Държавни вземания” в </w:t>
      </w:r>
      <w:r w:rsidRPr="00913DF1">
        <w:rPr>
          <w:rFonts w:ascii="Times New Roman" w:hAnsi="Times New Roman" w:cs="Times New Roman"/>
          <w:sz w:val="24"/>
          <w:szCs w:val="24"/>
        </w:rPr>
        <w:t>ЦУ на НАП.</w:t>
      </w:r>
    </w:p>
    <w:p w14:paraId="7320B912" w14:textId="1C90D170"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Призовки, съобщения и книжа от органи на досъдебното производство, съдилища или съдебни изпълнители,</w:t>
      </w:r>
      <w:r w:rsidR="00524E03">
        <w:rPr>
          <w:rFonts w:ascii="Times New Roman" w:hAnsi="Times New Roman" w:cs="Times New Roman"/>
          <w:sz w:val="24"/>
          <w:szCs w:val="24"/>
        </w:rPr>
        <w:t xml:space="preserve"> адресирани до дирекции ОДОП в</w:t>
      </w:r>
      <w:r w:rsidRPr="00913DF1">
        <w:rPr>
          <w:rFonts w:ascii="Times New Roman" w:hAnsi="Times New Roman" w:cs="Times New Roman"/>
          <w:sz w:val="24"/>
          <w:szCs w:val="24"/>
        </w:rPr>
        <w:t xml:space="preserve"> ЦУ на НАП или ТД на НАП, включително офиси (дирекции) към ТД на НАП, се приемат и регистрират от служители, определени със заповед н</w:t>
      </w:r>
      <w:r w:rsidR="00524E03">
        <w:rPr>
          <w:rFonts w:ascii="Times New Roman" w:hAnsi="Times New Roman" w:cs="Times New Roman"/>
          <w:sz w:val="24"/>
          <w:szCs w:val="24"/>
        </w:rPr>
        <w:t>а директора на дирекция ОДОП в</w:t>
      </w:r>
      <w:r w:rsidRPr="00913DF1">
        <w:rPr>
          <w:rFonts w:ascii="Times New Roman" w:hAnsi="Times New Roman" w:cs="Times New Roman"/>
          <w:sz w:val="24"/>
          <w:szCs w:val="24"/>
        </w:rPr>
        <w:t xml:space="preserve"> ЦУ на НАП, респективно на териториалния директор или директор на офис (дирекция).</w:t>
      </w:r>
    </w:p>
    <w:p w14:paraId="4968E664" w14:textId="2F6C61CE"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 xml:space="preserve">(3) Сигнали и жалби за неспазване на данъчно-осигурителното законодателство (ДОЗ) могат да се подават на хартиен носител. Сигналите и жалбите се подават лично или чрез упълномощен представител, снабден с обикновено писмено пълномощно в деловодството на ЦУ на НАП/ТД на НАП/офис на НАП или в специални кутии, поставени в ТД на НАП/офиси на НАП. </w:t>
      </w:r>
    </w:p>
    <w:p w14:paraId="585B7819"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Предложения и сигнали, подлежащи на разглеждане по реда на Глава осма от Административнопроцесуалния кодекс, могат да бъдат подавани писмено или устно или чрез упълномощен представител, по телефон, телеграф, телекс, факс или електронна поща. По този ред могат да бъдат подавани и сигнали за корупция.</w:t>
      </w:r>
    </w:p>
    <w:p w14:paraId="481B34E4"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w:t>
      </w:r>
      <w:r w:rsidRPr="00436195">
        <w:rPr>
          <w:rFonts w:ascii="Times New Roman" w:hAnsi="Times New Roman"/>
          <w:sz w:val="24"/>
        </w:rPr>
        <w:t>5</w:t>
      </w:r>
      <w:r w:rsidRPr="00913DF1">
        <w:rPr>
          <w:rFonts w:ascii="Times New Roman" w:hAnsi="Times New Roman" w:cs="Times New Roman"/>
          <w:sz w:val="24"/>
          <w:szCs w:val="24"/>
        </w:rPr>
        <w:t xml:space="preserve">) Подадените предложения и сигнали по ал. </w:t>
      </w:r>
      <w:r w:rsidRPr="00436195">
        <w:rPr>
          <w:rFonts w:ascii="Times New Roman" w:hAnsi="Times New Roman"/>
          <w:sz w:val="24"/>
        </w:rPr>
        <w:t>4</w:t>
      </w:r>
      <w:r w:rsidRPr="00913DF1">
        <w:rPr>
          <w:rFonts w:ascii="Times New Roman" w:hAnsi="Times New Roman" w:cs="Times New Roman"/>
          <w:sz w:val="24"/>
          <w:szCs w:val="24"/>
        </w:rPr>
        <w:t xml:space="preserve"> се завеждат в деловодната система на НАП, като се регистрират следните данни:</w:t>
      </w:r>
    </w:p>
    <w:p w14:paraId="56C8F88D"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дата на получаване на предложението/сигнала;</w:t>
      </w:r>
    </w:p>
    <w:p w14:paraId="76F41E5F"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данни за подателя;</w:t>
      </w:r>
    </w:p>
    <w:p w14:paraId="0E3E2AF6"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форма на предложението/сигнала;</w:t>
      </w:r>
    </w:p>
    <w:p w14:paraId="0202CA01" w14:textId="6BF0EF74"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кратко съдържание на въпроса</w:t>
      </w:r>
      <w:r w:rsidR="001D50EA">
        <w:rPr>
          <w:rFonts w:ascii="Times New Roman" w:hAnsi="Times New Roman" w:cs="Times New Roman"/>
          <w:sz w:val="24"/>
          <w:szCs w:val="24"/>
        </w:rPr>
        <w:t>.</w:t>
      </w:r>
    </w:p>
    <w:p w14:paraId="400C4967" w14:textId="151F2A42"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w:t>
      </w:r>
      <w:r w:rsidRPr="00436195">
        <w:rPr>
          <w:rFonts w:ascii="Times New Roman" w:hAnsi="Times New Roman"/>
          <w:sz w:val="24"/>
        </w:rPr>
        <w:t>6</w:t>
      </w:r>
      <w:r w:rsidRPr="00913DF1">
        <w:rPr>
          <w:rFonts w:ascii="Times New Roman" w:hAnsi="Times New Roman" w:cs="Times New Roman"/>
          <w:sz w:val="24"/>
          <w:szCs w:val="24"/>
        </w:rPr>
        <w:t xml:space="preserve">) В дирекция „Информационния център“ в ЦУ на НАП се приемат устни предложения и сигнали, които се подават на телефон 0700 18 700, както и предложения и сигнали, изпратени по електронен път на електронния адрес на дирекцията, обявен на сайта на НАП, като в този случай не е необходимо използването на </w:t>
      </w:r>
      <w:r w:rsidR="00666A1F">
        <w:rPr>
          <w:rFonts w:ascii="Times New Roman" w:hAnsi="Times New Roman" w:cs="Times New Roman"/>
          <w:sz w:val="24"/>
          <w:szCs w:val="24"/>
        </w:rPr>
        <w:t>КЕП</w:t>
      </w:r>
      <w:r w:rsidRPr="00913DF1">
        <w:rPr>
          <w:rFonts w:ascii="Times New Roman" w:hAnsi="Times New Roman" w:cs="Times New Roman"/>
          <w:sz w:val="24"/>
          <w:szCs w:val="24"/>
        </w:rPr>
        <w:t>.</w:t>
      </w:r>
    </w:p>
    <w:p w14:paraId="3268C15F"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w:t>
      </w:r>
      <w:r w:rsidRPr="00436195">
        <w:rPr>
          <w:rFonts w:ascii="Times New Roman" w:hAnsi="Times New Roman"/>
          <w:sz w:val="24"/>
        </w:rPr>
        <w:t>7</w:t>
      </w:r>
      <w:r w:rsidRPr="00913DF1">
        <w:rPr>
          <w:rFonts w:ascii="Times New Roman" w:hAnsi="Times New Roman" w:cs="Times New Roman"/>
          <w:sz w:val="24"/>
          <w:szCs w:val="24"/>
        </w:rPr>
        <w:t xml:space="preserve">) Предложенията и сигналите по ал. 6 се регистрират в </w:t>
      </w:r>
      <w:r w:rsidR="001D50EA">
        <w:rPr>
          <w:rFonts w:ascii="Times New Roman" w:hAnsi="Times New Roman" w:cs="Times New Roman"/>
          <w:sz w:val="24"/>
          <w:szCs w:val="24"/>
        </w:rPr>
        <w:t xml:space="preserve">дирекция </w:t>
      </w:r>
      <w:r w:rsidRPr="00913DF1">
        <w:rPr>
          <w:rFonts w:ascii="Times New Roman" w:hAnsi="Times New Roman" w:cs="Times New Roman"/>
          <w:sz w:val="24"/>
          <w:szCs w:val="24"/>
        </w:rPr>
        <w:t>„Информационен център“ в ЦУ на НАП</w:t>
      </w:r>
    </w:p>
    <w:p w14:paraId="77CF38E4" w14:textId="3F261233"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w:t>
      </w:r>
      <w:r w:rsidRPr="00436195">
        <w:rPr>
          <w:rFonts w:ascii="Times New Roman" w:hAnsi="Times New Roman"/>
          <w:sz w:val="24"/>
        </w:rPr>
        <w:t>8</w:t>
      </w:r>
      <w:r w:rsidRPr="00913DF1">
        <w:rPr>
          <w:rFonts w:ascii="Times New Roman" w:hAnsi="Times New Roman" w:cs="Times New Roman"/>
          <w:sz w:val="24"/>
          <w:szCs w:val="24"/>
        </w:rPr>
        <w:t xml:space="preserve">) След регистрирането </w:t>
      </w:r>
      <w:r w:rsidR="001D50EA">
        <w:rPr>
          <w:rFonts w:ascii="Times New Roman" w:hAnsi="Times New Roman" w:cs="Times New Roman"/>
          <w:sz w:val="24"/>
          <w:szCs w:val="24"/>
        </w:rPr>
        <w:t>на предложенията и сигналите по ал. 6</w:t>
      </w:r>
      <w:r w:rsidRPr="00913DF1">
        <w:rPr>
          <w:rFonts w:ascii="Times New Roman" w:hAnsi="Times New Roman" w:cs="Times New Roman"/>
          <w:sz w:val="24"/>
          <w:szCs w:val="24"/>
        </w:rPr>
        <w:t xml:space="preserve"> в</w:t>
      </w:r>
      <w:r w:rsidRPr="00436195">
        <w:rPr>
          <w:rFonts w:ascii="Times New Roman" w:hAnsi="Times New Roman"/>
          <w:sz w:val="24"/>
        </w:rPr>
        <w:t xml:space="preserve"> </w:t>
      </w:r>
      <w:r w:rsidRPr="00913DF1">
        <w:rPr>
          <w:rFonts w:ascii="Times New Roman" w:hAnsi="Times New Roman" w:cs="Times New Roman"/>
          <w:sz w:val="24"/>
          <w:szCs w:val="24"/>
        </w:rPr>
        <w:t>дирекция „Информационния център“</w:t>
      </w:r>
      <w:r w:rsidRPr="00436195">
        <w:rPr>
          <w:rFonts w:ascii="Times New Roman" w:hAnsi="Times New Roman"/>
          <w:sz w:val="24"/>
        </w:rPr>
        <w:t xml:space="preserve"> </w:t>
      </w:r>
      <w:r w:rsidRPr="00913DF1">
        <w:rPr>
          <w:rFonts w:ascii="Times New Roman" w:hAnsi="Times New Roman" w:cs="Times New Roman"/>
          <w:sz w:val="24"/>
          <w:szCs w:val="24"/>
        </w:rPr>
        <w:t>в ЦУ на НАП, документите се насочват към компетентното звено за предприемане на надлежни действия.</w:t>
      </w:r>
    </w:p>
    <w:p w14:paraId="63C68BCC" w14:textId="555D9C94"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w:t>
      </w:r>
      <w:r w:rsidRPr="00436195">
        <w:rPr>
          <w:rFonts w:ascii="Times New Roman" w:hAnsi="Times New Roman"/>
          <w:sz w:val="24"/>
        </w:rPr>
        <w:t>9</w:t>
      </w:r>
      <w:r w:rsidRPr="00913DF1">
        <w:rPr>
          <w:rFonts w:ascii="Times New Roman" w:hAnsi="Times New Roman" w:cs="Times New Roman"/>
          <w:sz w:val="24"/>
          <w:szCs w:val="24"/>
        </w:rPr>
        <w:t xml:space="preserve">) По анонимни предложения и сигнали не се предприемат действия по ал. 4 и ал. 6, с изключение на сигналите, които се отнасят до нарушения на </w:t>
      </w:r>
      <w:r w:rsidR="00C353AE">
        <w:rPr>
          <w:rFonts w:ascii="Times New Roman" w:hAnsi="Times New Roman" w:cs="Times New Roman"/>
          <w:sz w:val="24"/>
          <w:szCs w:val="24"/>
        </w:rPr>
        <w:t>данъчно-</w:t>
      </w:r>
      <w:r w:rsidR="00163384">
        <w:rPr>
          <w:rFonts w:ascii="Times New Roman" w:hAnsi="Times New Roman" w:cs="Times New Roman"/>
          <w:sz w:val="24"/>
          <w:szCs w:val="24"/>
        </w:rPr>
        <w:t>осигурителното</w:t>
      </w:r>
      <w:r w:rsidR="00C353AE">
        <w:rPr>
          <w:rFonts w:ascii="Times New Roman" w:hAnsi="Times New Roman" w:cs="Times New Roman"/>
          <w:sz w:val="24"/>
          <w:szCs w:val="24"/>
        </w:rPr>
        <w:t xml:space="preserve"> законодателство </w:t>
      </w:r>
      <w:r w:rsidR="00C353AE">
        <w:rPr>
          <w:rFonts w:ascii="Times New Roman" w:hAnsi="Times New Roman" w:cs="Times New Roman"/>
          <w:sz w:val="24"/>
          <w:szCs w:val="24"/>
          <w:lang w:val="en-US"/>
        </w:rPr>
        <w:t>(</w:t>
      </w:r>
      <w:r w:rsidRPr="00913DF1">
        <w:rPr>
          <w:rFonts w:ascii="Times New Roman" w:hAnsi="Times New Roman" w:cs="Times New Roman"/>
          <w:sz w:val="24"/>
          <w:szCs w:val="24"/>
        </w:rPr>
        <w:t>ДОЗ</w:t>
      </w:r>
      <w:r w:rsidR="001D50EA">
        <w:rPr>
          <w:rFonts w:ascii="Times New Roman" w:hAnsi="Times New Roman" w:cs="Times New Roman"/>
          <w:sz w:val="24"/>
          <w:szCs w:val="24"/>
        </w:rPr>
        <w:t>.</w:t>
      </w:r>
      <w:r w:rsidR="00C353AE">
        <w:rPr>
          <w:rFonts w:ascii="Times New Roman" w:hAnsi="Times New Roman" w:cs="Times New Roman"/>
          <w:sz w:val="24"/>
          <w:szCs w:val="24"/>
          <w:lang w:val="en-US"/>
        </w:rPr>
        <w:t>)</w:t>
      </w:r>
      <w:r w:rsidR="000973BE">
        <w:rPr>
          <w:rFonts w:ascii="Times New Roman" w:hAnsi="Times New Roman" w:cs="Times New Roman"/>
          <w:sz w:val="24"/>
          <w:szCs w:val="24"/>
        </w:rPr>
        <w:t>.</w:t>
      </w:r>
      <w:r w:rsidRPr="00913DF1">
        <w:rPr>
          <w:rFonts w:ascii="Times New Roman" w:hAnsi="Times New Roman" w:cs="Times New Roman"/>
          <w:sz w:val="24"/>
          <w:szCs w:val="24"/>
        </w:rPr>
        <w:t xml:space="preserve"> В тези случаи се прилагат действията, описани в процедура К43 „Осъществяване на производство по сигнали за нарушение на ДОЗ от задължени лица“. Анонимни сигнали, които се отнасят до нарушения на ДОЗ, получени по електронната поща, се изпращат на директора на дирекция „Контрол“ в ЦУ на НАП за преглед. В случай, че </w:t>
      </w:r>
      <w:r w:rsidRPr="00913DF1">
        <w:rPr>
          <w:rFonts w:ascii="Times New Roman" w:hAnsi="Times New Roman" w:cs="Times New Roman"/>
          <w:sz w:val="24"/>
          <w:szCs w:val="24"/>
        </w:rPr>
        <w:lastRenderedPageBreak/>
        <w:t>същият вземе решение за разглеждането им, анонимните сигнали се изпращат по електронна поща в деловодството за завеждане и предприемане на действия по компетентност.</w:t>
      </w:r>
    </w:p>
    <w:p w14:paraId="52EDEC72" w14:textId="77777777"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(10) За анонимни предложения и сигнали се считат тези, в които не са посочени/не са предоставени следните данни за подателя/пълномощника: </w:t>
      </w:r>
    </w:p>
    <w:p w14:paraId="0C94BB5E" w14:textId="74A0639C" w:rsidR="00913DF1" w:rsidRPr="00913DF1" w:rsidRDefault="00913DF1" w:rsidP="00436195">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1. </w:t>
      </w:r>
      <w:r w:rsidR="001D50EA">
        <w:rPr>
          <w:rFonts w:ascii="Times New Roman" w:hAnsi="Times New Roman" w:cs="Times New Roman"/>
          <w:sz w:val="24"/>
          <w:szCs w:val="24"/>
        </w:rPr>
        <w:t xml:space="preserve">пълното </w:t>
      </w:r>
      <w:r w:rsidRPr="00913DF1">
        <w:rPr>
          <w:rFonts w:ascii="Times New Roman" w:hAnsi="Times New Roman" w:cs="Times New Roman"/>
          <w:sz w:val="24"/>
          <w:szCs w:val="24"/>
        </w:rPr>
        <w:t>име и адрес за кореспонденция;</w:t>
      </w:r>
    </w:p>
    <w:p w14:paraId="40E4B27B" w14:textId="08EBC6FF"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2. </w:t>
      </w:r>
      <w:r w:rsidRPr="00F22532">
        <w:rPr>
          <w:rFonts w:ascii="Times New Roman" w:hAnsi="Times New Roman" w:cs="Times New Roman"/>
          <w:sz w:val="24"/>
          <w:szCs w:val="24"/>
        </w:rPr>
        <w:t>подпис</w:t>
      </w:r>
      <w:r w:rsidR="001D50EA">
        <w:rPr>
          <w:rFonts w:ascii="Times New Roman" w:hAnsi="Times New Roman" w:cs="Times New Roman"/>
          <w:sz w:val="24"/>
          <w:szCs w:val="24"/>
        </w:rPr>
        <w:t>а</w:t>
      </w:r>
      <w:r w:rsidRPr="00913DF1">
        <w:rPr>
          <w:rFonts w:ascii="Times New Roman" w:hAnsi="Times New Roman" w:cs="Times New Roman"/>
          <w:sz w:val="24"/>
          <w:szCs w:val="24"/>
        </w:rPr>
        <w:t xml:space="preserve"> на подателя – саморъчен, когато предложението или сигналът се подава на хартиен носител или </w:t>
      </w:r>
      <w:r w:rsidR="00666A1F">
        <w:rPr>
          <w:rFonts w:ascii="Times New Roman" w:hAnsi="Times New Roman" w:cs="Times New Roman"/>
          <w:sz w:val="24"/>
          <w:szCs w:val="24"/>
        </w:rPr>
        <w:t>КЕП</w:t>
      </w:r>
      <w:r w:rsidRPr="00913DF1">
        <w:rPr>
          <w:rFonts w:ascii="Times New Roman" w:hAnsi="Times New Roman" w:cs="Times New Roman"/>
          <w:sz w:val="24"/>
          <w:szCs w:val="24"/>
        </w:rPr>
        <w:t>, когато се подава по електронен път в деловодството на ЦУ/ТД на НАП.</w:t>
      </w:r>
    </w:p>
    <w:p w14:paraId="3289B777" w14:textId="5525FE66"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(11) При необходимост, на подателите на предложения и сигнали се дават разяснения относно изискванията,</w:t>
      </w:r>
      <w:r w:rsidRPr="00913DF1">
        <w:rPr>
          <w:rFonts w:ascii="Times New Roman" w:hAnsi="Times New Roman" w:cs="Times New Roman"/>
          <w:sz w:val="24"/>
          <w:szCs w:val="24"/>
        </w:rPr>
        <w:tab/>
        <w:t xml:space="preserve"> на които документите следва да отговарят, за да бъдат регистрирани и разгледани.</w:t>
      </w:r>
      <w:r w:rsidRPr="00913DF1" w:rsidDel="00D03668">
        <w:rPr>
          <w:rFonts w:ascii="Times New Roman" w:hAnsi="Times New Roman" w:cs="Times New Roman"/>
          <w:sz w:val="24"/>
          <w:szCs w:val="24"/>
        </w:rPr>
        <w:t xml:space="preserve"> </w:t>
      </w:r>
    </w:p>
    <w:p w14:paraId="65D26D10" w14:textId="4F6C3831" w:rsidR="00913DF1" w:rsidRPr="006477AF" w:rsidRDefault="00913DF1" w:rsidP="00913DF1">
      <w:pPr>
        <w:pStyle w:val="Heading2"/>
      </w:pPr>
      <w:bookmarkStart w:id="50" w:name="_Toc88135753"/>
      <w:bookmarkStart w:id="51" w:name="_Toc89779642"/>
      <w:r w:rsidRPr="006477AF">
        <w:t>Раздел II.</w:t>
      </w:r>
      <w:bookmarkEnd w:id="50"/>
      <w:r w:rsidR="000D5887" w:rsidRPr="007B36CB">
        <w:t xml:space="preserve"> </w:t>
      </w:r>
      <w:bookmarkStart w:id="52" w:name="_Toc88135754"/>
      <w:r w:rsidRPr="006477AF">
        <w:t>Издаване на документи на хартиен носител</w:t>
      </w:r>
      <w:bookmarkEnd w:id="51"/>
      <w:bookmarkEnd w:id="52"/>
    </w:p>
    <w:p w14:paraId="56A58334" w14:textId="16EB2DFE"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38. (1) Копия, преписи, препис-извлечения от документи в НАП се заверяват, като се поставя дата върху преписа или копието, щемпел „Вярно с оригинала” или „Сверено с електронен документ“ и се удостоверява с печат на НАП. Заверка на документи могат да правят, както авторите на документите, така и служителите по чл. 5, ал. 1 с подпис и печат в отдел „Деловодство и архив“/сектор „Деловодство и архив” при ЦУ на НАП, ТД на НАП, ТД на НАП ГДО, дирекции ОДОП, дирекция СДО, офиси на НАП, с изключение на документи, които се представят от юрисконсулти пред съдилищата, органи на досъдебното производство или съдебни изпълнители, които се заверяват с подпис на процесуалния представител.</w:t>
      </w:r>
    </w:p>
    <w:p w14:paraId="26A74ED7"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(2) Документи, генерирани от АИС на НАП се нотифицират с щемпел </w:t>
      </w:r>
      <w:r w:rsidRPr="005A3554">
        <w:rPr>
          <w:rFonts w:ascii="Times New Roman" w:hAnsi="Times New Roman" w:cs="Times New Roman"/>
          <w:sz w:val="24"/>
          <w:szCs w:val="24"/>
        </w:rPr>
        <w:t>„Сверено с електронен документ“</w:t>
      </w:r>
      <w:r w:rsidRPr="00913DF1">
        <w:rPr>
          <w:rFonts w:ascii="Times New Roman" w:hAnsi="Times New Roman" w:cs="Times New Roman"/>
          <w:sz w:val="24"/>
          <w:szCs w:val="24"/>
        </w:rPr>
        <w:t xml:space="preserve"> и подпис с име и фамилия на служителите, които го генерират на хартиен носител</w:t>
      </w:r>
      <w:r w:rsidR="00A2372A">
        <w:rPr>
          <w:rFonts w:ascii="Times New Roman" w:hAnsi="Times New Roman" w:cs="Times New Roman"/>
          <w:sz w:val="24"/>
          <w:szCs w:val="24"/>
        </w:rPr>
        <w:t>,</w:t>
      </w:r>
      <w:r w:rsidRPr="00913DF1">
        <w:rPr>
          <w:rFonts w:ascii="Times New Roman" w:hAnsi="Times New Roman" w:cs="Times New Roman"/>
          <w:sz w:val="24"/>
          <w:szCs w:val="24"/>
        </w:rPr>
        <w:t xml:space="preserve"> или от служители в отдели/сектори „Деловодство и архив“. Този щемпел се полага от лица, оправомощени със заповед на изпълнителния директор/териториалния директор на НАП. </w:t>
      </w:r>
    </w:p>
    <w:p w14:paraId="7B8845A0"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39. Препис-извлечения от протоколи от заседания на УС на НАП се заверяват от секретаря на УС на НАП.</w:t>
      </w:r>
    </w:p>
    <w:p w14:paraId="35E3FBD1"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40 (1) За подписване и извеждане на документи само на хартиен носител се прилага процедурата по Глава седма, Раздел IV от НОДА.</w:t>
      </w:r>
    </w:p>
    <w:p w14:paraId="064061F6"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 xml:space="preserve">(2) </w:t>
      </w:r>
      <w:r w:rsidRPr="00350EE9">
        <w:rPr>
          <w:rFonts w:ascii="Times New Roman" w:hAnsi="Times New Roman" w:cs="Times New Roman"/>
          <w:sz w:val="24"/>
          <w:szCs w:val="24"/>
        </w:rPr>
        <w:t>Изходящите и вътрешните документи се предават в деловодството</w:t>
      </w:r>
      <w:r w:rsidR="00A2372A" w:rsidRPr="00350EE9">
        <w:rPr>
          <w:rFonts w:ascii="Times New Roman" w:hAnsi="Times New Roman" w:cs="Times New Roman"/>
          <w:sz w:val="24"/>
          <w:szCs w:val="24"/>
        </w:rPr>
        <w:t>,</w:t>
      </w:r>
      <w:r w:rsidRPr="00350EE9">
        <w:rPr>
          <w:rFonts w:ascii="Times New Roman" w:hAnsi="Times New Roman" w:cs="Times New Roman"/>
          <w:sz w:val="24"/>
          <w:szCs w:val="24"/>
        </w:rPr>
        <w:t xml:space="preserve"> оформени съобразно правилата за графична идентичност на документите в НАП и окомплектовани с описаните като приложения материали в толкова екземпляри, колкото са получателите, плюс един екземпляр за съхранение в архив. </w:t>
      </w:r>
    </w:p>
    <w:p w14:paraId="6EFAD675" w14:textId="69109849"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(3) Издадените заповеди, свързани с организацията, ръководството и контрола на цялостната дейност на НАП, методически указания, циркулярни писма, образци на документи и др. задължителни за служителите на НАП, се предоставят от отдел/сектор „Деловодство и архив“, като се сканират и изпращат на </w:t>
      </w:r>
      <w:r w:rsidR="00A528D6">
        <w:rPr>
          <w:rFonts w:ascii="Times New Roman" w:hAnsi="Times New Roman" w:cs="Times New Roman"/>
          <w:sz w:val="24"/>
          <w:szCs w:val="24"/>
        </w:rPr>
        <w:t>посочените</w:t>
      </w:r>
      <w:r w:rsidRPr="00913DF1">
        <w:rPr>
          <w:rFonts w:ascii="Times New Roman" w:hAnsi="Times New Roman" w:cs="Times New Roman"/>
          <w:sz w:val="24"/>
          <w:szCs w:val="24"/>
        </w:rPr>
        <w:t xml:space="preserve"> в документите лица по електронен път.</w:t>
      </w:r>
    </w:p>
    <w:p w14:paraId="28023A45"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Изпълнителят изготвя документа, окомплектова го с приложенията, ако има такива, подписва за съставил/и и го предава на техническия сътрудник на дирекцията/ отдела за събиране на съгласувателните подписи.</w:t>
      </w:r>
    </w:p>
    <w:p w14:paraId="788234F7"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(5) Техническият сътрудник събира съгласувателните подписи от съответните служители, след което представя документа за подпис на длъжностното лице, компетентно да издаде документа.</w:t>
      </w:r>
    </w:p>
    <w:p w14:paraId="3636E802"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(6) Съгласуването на документа с подпис и дата се извършва от съгласуващите служители на отдели/дирекции в НАП, до които е резолиран документът. </w:t>
      </w:r>
    </w:p>
    <w:p w14:paraId="736F6D5D"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(7) Командировъчни заповеди на командировани лица от </w:t>
      </w:r>
      <w:r w:rsidR="00AB4ACE">
        <w:rPr>
          <w:rFonts w:ascii="Times New Roman" w:hAnsi="Times New Roman" w:cs="Times New Roman"/>
          <w:sz w:val="24"/>
          <w:szCs w:val="24"/>
        </w:rPr>
        <w:t xml:space="preserve">структурите/звената/ИРМ на НАП в </w:t>
      </w:r>
      <w:r w:rsidRPr="00913DF1">
        <w:rPr>
          <w:rFonts w:ascii="Times New Roman" w:hAnsi="Times New Roman" w:cs="Times New Roman"/>
          <w:sz w:val="24"/>
          <w:szCs w:val="24"/>
        </w:rPr>
        <w:t>страната се заверяват и подпечатват в деловодствата на съответната структура от служителите по чл. 5, ал. 1.</w:t>
      </w:r>
    </w:p>
    <w:p w14:paraId="14C3846B" w14:textId="2B716790"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4</w:t>
      </w:r>
      <w:r w:rsidRPr="007751E8">
        <w:rPr>
          <w:rFonts w:ascii="Times New Roman" w:hAnsi="Times New Roman"/>
          <w:sz w:val="24"/>
        </w:rPr>
        <w:t>1</w:t>
      </w:r>
      <w:r w:rsidRPr="00913DF1">
        <w:rPr>
          <w:rFonts w:ascii="Times New Roman" w:hAnsi="Times New Roman" w:cs="Times New Roman"/>
          <w:sz w:val="24"/>
          <w:szCs w:val="24"/>
        </w:rPr>
        <w:t xml:space="preserve">. Не се разрешава използването на служебни документи за публикации в средствата за масово осведомяване без разрешение на изпълнителния директор на НАП, </w:t>
      </w:r>
      <w:r w:rsidRPr="00F22532">
        <w:rPr>
          <w:rFonts w:ascii="Times New Roman" w:hAnsi="Times New Roman" w:cs="Times New Roman"/>
          <w:sz w:val="24"/>
          <w:szCs w:val="24"/>
        </w:rPr>
        <w:t>гл</w:t>
      </w:r>
      <w:r w:rsidR="00AB4ACE">
        <w:rPr>
          <w:rFonts w:ascii="Times New Roman" w:hAnsi="Times New Roman" w:cs="Times New Roman"/>
          <w:sz w:val="24"/>
          <w:szCs w:val="24"/>
        </w:rPr>
        <w:t>авния</w:t>
      </w:r>
      <w:r w:rsidRPr="00913DF1">
        <w:rPr>
          <w:rFonts w:ascii="Times New Roman" w:hAnsi="Times New Roman" w:cs="Times New Roman"/>
          <w:sz w:val="24"/>
          <w:szCs w:val="24"/>
        </w:rPr>
        <w:t xml:space="preserve"> секретар, </w:t>
      </w:r>
      <w:r w:rsidRPr="00F22532">
        <w:rPr>
          <w:rFonts w:ascii="Times New Roman" w:hAnsi="Times New Roman" w:cs="Times New Roman"/>
          <w:sz w:val="24"/>
          <w:szCs w:val="24"/>
        </w:rPr>
        <w:t>зам</w:t>
      </w:r>
      <w:r w:rsidR="00AB4ACE">
        <w:rPr>
          <w:rFonts w:ascii="Times New Roman" w:hAnsi="Times New Roman" w:cs="Times New Roman"/>
          <w:sz w:val="24"/>
          <w:szCs w:val="24"/>
        </w:rPr>
        <w:t>естник</w:t>
      </w:r>
      <w:r w:rsidRPr="00913DF1">
        <w:rPr>
          <w:rFonts w:ascii="Times New Roman" w:hAnsi="Times New Roman" w:cs="Times New Roman"/>
          <w:sz w:val="24"/>
          <w:szCs w:val="24"/>
        </w:rPr>
        <w:t xml:space="preserve"> изпълнителен директор или оправомощени от тях длъжностни лица.</w:t>
      </w:r>
    </w:p>
    <w:p w14:paraId="2BBBCB9F"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4</w:t>
      </w:r>
      <w:r w:rsidRPr="007751E8">
        <w:rPr>
          <w:rFonts w:ascii="Times New Roman" w:hAnsi="Times New Roman"/>
          <w:sz w:val="24"/>
        </w:rPr>
        <w:t>2</w:t>
      </w:r>
      <w:r w:rsidRPr="00913DF1">
        <w:rPr>
          <w:rFonts w:ascii="Times New Roman" w:hAnsi="Times New Roman" w:cs="Times New Roman"/>
          <w:sz w:val="24"/>
          <w:szCs w:val="24"/>
        </w:rPr>
        <w:t>. (1</w:t>
      </w:r>
      <w:r w:rsidRPr="00350EE9">
        <w:rPr>
          <w:rFonts w:ascii="Times New Roman" w:hAnsi="Times New Roman" w:cs="Times New Roman"/>
          <w:sz w:val="24"/>
          <w:szCs w:val="24"/>
        </w:rPr>
        <w:t>) Изходящите документи на хартиен носител се съставят в толкова екземпляри, колкото са адресатите и един екземпляр за класиране “Към дело/архив”.</w:t>
      </w:r>
      <w:r w:rsidRPr="00913DF1">
        <w:rPr>
          <w:rFonts w:ascii="Times New Roman" w:hAnsi="Times New Roman" w:cs="Times New Roman"/>
          <w:sz w:val="24"/>
          <w:szCs w:val="24"/>
        </w:rPr>
        <w:t xml:space="preserve"> </w:t>
      </w:r>
    </w:p>
    <w:p w14:paraId="5E7F68ED" w14:textId="389EBC61"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(2) Към документите за подпис се прилага писмото, на което се отговаря или документът, на чието основание е изготвено инициативното писмо, както и други документи, относими към </w:t>
      </w:r>
      <w:r w:rsidR="00AB4ACE">
        <w:rPr>
          <w:rFonts w:ascii="Times New Roman" w:hAnsi="Times New Roman" w:cs="Times New Roman"/>
          <w:sz w:val="24"/>
          <w:szCs w:val="24"/>
        </w:rPr>
        <w:t>писмото</w:t>
      </w:r>
      <w:r w:rsidRPr="00913DF1">
        <w:rPr>
          <w:rFonts w:ascii="Times New Roman" w:hAnsi="Times New Roman" w:cs="Times New Roman"/>
          <w:sz w:val="24"/>
          <w:szCs w:val="24"/>
        </w:rPr>
        <w:t>.</w:t>
      </w:r>
    </w:p>
    <w:p w14:paraId="58E947F4" w14:textId="247FAE82" w:rsidR="00913DF1" w:rsidRPr="00913DF1"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(3) Когато към изходящия документ има приложения, те се описват в края на текста, като изрично се посочва оригина</w:t>
      </w:r>
      <w:r w:rsidR="005468B7">
        <w:rPr>
          <w:rFonts w:ascii="Times New Roman" w:hAnsi="Times New Roman" w:cs="Times New Roman"/>
          <w:sz w:val="24"/>
          <w:szCs w:val="24"/>
        </w:rPr>
        <w:t>л/копие/,</w:t>
      </w:r>
      <w:r w:rsidRPr="00913DF1">
        <w:rPr>
          <w:rFonts w:ascii="Times New Roman" w:hAnsi="Times New Roman" w:cs="Times New Roman"/>
          <w:sz w:val="24"/>
          <w:szCs w:val="24"/>
        </w:rPr>
        <w:t xml:space="preserve"> брой страници/листа</w:t>
      </w:r>
      <w:r w:rsidR="00674FA6">
        <w:rPr>
          <w:rFonts w:ascii="Times New Roman" w:hAnsi="Times New Roman" w:cs="Times New Roman"/>
          <w:sz w:val="24"/>
          <w:szCs w:val="24"/>
        </w:rPr>
        <w:t xml:space="preserve"> и формат, когато са в електронен формат или са записани на технически/магнитен носител</w:t>
      </w:r>
      <w:r w:rsidRPr="00913DF1">
        <w:rPr>
          <w:rFonts w:ascii="Times New Roman" w:hAnsi="Times New Roman" w:cs="Times New Roman"/>
          <w:sz w:val="24"/>
          <w:szCs w:val="24"/>
        </w:rPr>
        <w:t>.</w:t>
      </w:r>
    </w:p>
    <w:p w14:paraId="087A3F26" w14:textId="77986BC6" w:rsidR="00913DF1" w:rsidRPr="00350EE9" w:rsidRDefault="00913DF1" w:rsidP="00436195">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(4) </w:t>
      </w:r>
      <w:r w:rsidRPr="00350EE9">
        <w:rPr>
          <w:rFonts w:ascii="Times New Roman" w:hAnsi="Times New Roman" w:cs="Times New Roman"/>
          <w:sz w:val="24"/>
          <w:szCs w:val="24"/>
        </w:rPr>
        <w:t>Подготвените за подпис изходящи документи се подписват от съставителя им и съответните ръководни служители до нивото на длъжностното лице, което ще подпише документа от името на НАП, съгласно изискванията на чл. 9.</w:t>
      </w:r>
    </w:p>
    <w:p w14:paraId="54D550AC" w14:textId="77777777" w:rsidR="00913DF1" w:rsidRPr="00913DF1" w:rsidRDefault="00913DF1" w:rsidP="00436195">
      <w:pPr>
        <w:spacing w:line="360" w:lineRule="auto"/>
        <w:ind w:firstLine="709"/>
        <w:jc w:val="both"/>
        <w:rPr>
          <w:rFonts w:ascii="Times New Roman" w:hAnsi="Times New Roman" w:cs="Times New Roman"/>
          <w:sz w:val="24"/>
          <w:szCs w:val="24"/>
        </w:rPr>
      </w:pPr>
      <w:r w:rsidRPr="00350EE9">
        <w:rPr>
          <w:rFonts w:ascii="Times New Roman" w:hAnsi="Times New Roman" w:cs="Times New Roman"/>
          <w:sz w:val="24"/>
          <w:szCs w:val="24"/>
        </w:rPr>
        <w:t>(5) Съгласувателните подписи се поставят върху екземпляра, който остава за съхранение в архива на НАП. В случаите на “особено мнение” при съгласуване на документите, към тях се прилагат подписаните мотиви за същото. Не се допуска изпращане до външни адресати на екземпляра на изходящ документ, който съдържа съгласувателни подписи на служители на НАП.</w:t>
      </w:r>
    </w:p>
    <w:p w14:paraId="1684B559" w14:textId="56014609"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(6) Изходящата кореспонденция се окомплектова от съставителя на съответния/ните документ</w:t>
      </w:r>
      <w:r w:rsidR="00F65C04" w:rsidRPr="00753564">
        <w:rPr>
          <w:rFonts w:ascii="Times New Roman" w:hAnsi="Times New Roman" w:cs="Times New Roman"/>
          <w:sz w:val="24"/>
          <w:szCs w:val="24"/>
        </w:rPr>
        <w:t>/</w:t>
      </w:r>
      <w:r w:rsidRPr="00913DF1">
        <w:rPr>
          <w:rFonts w:ascii="Times New Roman" w:hAnsi="Times New Roman" w:cs="Times New Roman"/>
          <w:sz w:val="24"/>
          <w:szCs w:val="24"/>
        </w:rPr>
        <w:t>и.</w:t>
      </w:r>
    </w:p>
    <w:p w14:paraId="7C2DC928" w14:textId="77777777" w:rsidR="00913DF1" w:rsidRPr="00913DF1" w:rsidRDefault="00913DF1" w:rsidP="007751E8">
      <w:pPr>
        <w:spacing w:line="360" w:lineRule="auto"/>
        <w:ind w:firstLine="709"/>
        <w:jc w:val="both"/>
        <w:rPr>
          <w:rFonts w:ascii="Times New Roman" w:eastAsia="Arial Unicode MS" w:hAnsi="Times New Roman" w:cs="Times New Roman"/>
          <w:sz w:val="24"/>
          <w:szCs w:val="24"/>
        </w:rPr>
      </w:pPr>
      <w:r w:rsidRPr="00913DF1">
        <w:rPr>
          <w:rFonts w:ascii="Times New Roman" w:hAnsi="Times New Roman" w:cs="Times New Roman"/>
          <w:sz w:val="24"/>
          <w:szCs w:val="24"/>
        </w:rPr>
        <w:t>(7) Окончателно подготвените и окомплектовани документи за изпращане се предават в деловодството от техническия сътрудник или лицето, определено с роля за технически сътрудник на дирекцията/отдел за изпращане.</w:t>
      </w:r>
    </w:p>
    <w:p w14:paraId="038AFBB8"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(8) Регистрираните изходящи документи се поставят в надписани пликове с точни адреси на кореспондентите, код на населеното място или район, съгласно образец, утвърден от лицензиран пощенски оператор (подател – в горния ляв ъгъл, получател – в долния десен ъгъл). </w:t>
      </w:r>
    </w:p>
    <w:p w14:paraId="05E782CF"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(9) Регистрацията на изходящи, вътрешни и циркулярни документи/преписки в деловодствата на НАП се извършва от определените служителите по чл. 5, ал. 1.</w:t>
      </w:r>
    </w:p>
    <w:p w14:paraId="1D92052F" w14:textId="44D9158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(10) Деловодната регистрация в ИСД на изходящи документи на хартиен носител, съставени вследствие на предприети действия по резолюция на първичен документ и притежаващи уникален регистрационен номер от ИСД, се извършва от техническите сътрудници или лицата, изпълняващи технически функции в дирекциите/отделите на ЦУ на НАП/ТД на НАП. В деня на регистриране в ИСД, след отразяването в деловодната програма и сканирането им, подписаните и комплектувани със съответните приложения изходящи документи се предават в деловодството на ЦУ на НАП/ТД на НАП за подпечатване с печат на </w:t>
      </w:r>
      <w:r w:rsidR="009332A4" w:rsidRPr="00753564">
        <w:rPr>
          <w:rFonts w:ascii="Times New Roman" w:hAnsi="Times New Roman" w:cs="Times New Roman"/>
          <w:sz w:val="24"/>
          <w:szCs w:val="24"/>
        </w:rPr>
        <w:lastRenderedPageBreak/>
        <w:t>агенцията</w:t>
      </w:r>
      <w:r w:rsidR="00F315BD">
        <w:rPr>
          <w:rFonts w:ascii="Times New Roman" w:hAnsi="Times New Roman" w:cs="Times New Roman"/>
          <w:sz w:val="24"/>
          <w:szCs w:val="24"/>
        </w:rPr>
        <w:t xml:space="preserve"> </w:t>
      </w:r>
      <w:r w:rsidR="00BC56B6">
        <w:rPr>
          <w:rFonts w:ascii="Times New Roman" w:hAnsi="Times New Roman" w:cs="Times New Roman"/>
          <w:sz w:val="24"/>
          <w:szCs w:val="24"/>
        </w:rPr>
        <w:t>НАП</w:t>
      </w:r>
      <w:r w:rsidRPr="00913DF1">
        <w:rPr>
          <w:rFonts w:ascii="Times New Roman" w:hAnsi="Times New Roman" w:cs="Times New Roman"/>
          <w:sz w:val="24"/>
          <w:szCs w:val="24"/>
        </w:rPr>
        <w:t xml:space="preserve">, пликоване, изготвяне на опис и изпращане </w:t>
      </w:r>
      <w:r w:rsidR="00BC56B6">
        <w:rPr>
          <w:rFonts w:ascii="Times New Roman" w:hAnsi="Times New Roman" w:cs="Times New Roman"/>
          <w:sz w:val="24"/>
          <w:szCs w:val="24"/>
          <w:lang w:val="en-US"/>
        </w:rPr>
        <w:t>(</w:t>
      </w:r>
      <w:r w:rsidRPr="00913DF1">
        <w:rPr>
          <w:rFonts w:ascii="Times New Roman" w:hAnsi="Times New Roman" w:cs="Times New Roman"/>
          <w:sz w:val="24"/>
          <w:szCs w:val="24"/>
        </w:rPr>
        <w:t>чрез куриер или пощенски оператор</w:t>
      </w:r>
      <w:r w:rsidR="00BC56B6">
        <w:rPr>
          <w:rFonts w:ascii="Times New Roman" w:hAnsi="Times New Roman" w:cs="Times New Roman"/>
          <w:sz w:val="24"/>
          <w:szCs w:val="24"/>
          <w:lang w:val="en-US"/>
        </w:rPr>
        <w:t>)</w:t>
      </w:r>
      <w:r w:rsidRPr="00913DF1">
        <w:rPr>
          <w:rFonts w:ascii="Times New Roman" w:hAnsi="Times New Roman" w:cs="Times New Roman"/>
          <w:sz w:val="24"/>
          <w:szCs w:val="24"/>
        </w:rPr>
        <w:t xml:space="preserve"> до адресата.</w:t>
      </w:r>
    </w:p>
    <w:p w14:paraId="05DDA894" w14:textId="77777777" w:rsidR="00913DF1" w:rsidRPr="00ED191A"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(11) В случаите, в които е необходимо изпращането на документите да бъде придружено от известие за доставка (обратна разписка), при предаването им в деловодството, техническите сътрудници или лицата</w:t>
      </w:r>
      <w:r w:rsidR="00A2372A">
        <w:rPr>
          <w:rFonts w:ascii="Times New Roman" w:hAnsi="Times New Roman" w:cs="Times New Roman"/>
          <w:sz w:val="24"/>
          <w:szCs w:val="24"/>
        </w:rPr>
        <w:t>,</w:t>
      </w:r>
      <w:r w:rsidRPr="00913DF1">
        <w:rPr>
          <w:rFonts w:ascii="Times New Roman" w:hAnsi="Times New Roman" w:cs="Times New Roman"/>
          <w:sz w:val="24"/>
          <w:szCs w:val="24"/>
        </w:rPr>
        <w:t xml:space="preserve"> изпълняващи технически функции в дирекциите/отделите</w:t>
      </w:r>
      <w:r w:rsidR="00A2372A">
        <w:rPr>
          <w:rFonts w:ascii="Times New Roman" w:hAnsi="Times New Roman" w:cs="Times New Roman"/>
          <w:sz w:val="24"/>
          <w:szCs w:val="24"/>
        </w:rPr>
        <w:t>,</w:t>
      </w:r>
      <w:r w:rsidRPr="00913DF1">
        <w:rPr>
          <w:rFonts w:ascii="Times New Roman" w:hAnsi="Times New Roman" w:cs="Times New Roman"/>
          <w:sz w:val="24"/>
          <w:szCs w:val="24"/>
        </w:rPr>
        <w:t xml:space="preserve"> следва да прикрепят и предварително попълнено известие за </w:t>
      </w:r>
      <w:r w:rsidRPr="00ED191A">
        <w:rPr>
          <w:rFonts w:ascii="Times New Roman" w:hAnsi="Times New Roman" w:cs="Times New Roman"/>
          <w:sz w:val="24"/>
          <w:szCs w:val="24"/>
        </w:rPr>
        <w:t>доставка (обратна разписка).</w:t>
      </w:r>
    </w:p>
    <w:p w14:paraId="2398FAB4" w14:textId="53F2E5F8" w:rsidR="00913DF1" w:rsidRPr="00ED191A" w:rsidRDefault="00913DF1" w:rsidP="007751E8">
      <w:pPr>
        <w:spacing w:line="360" w:lineRule="auto"/>
        <w:ind w:firstLine="709"/>
        <w:jc w:val="both"/>
        <w:rPr>
          <w:rFonts w:ascii="Times New Roman" w:hAnsi="Times New Roman" w:cs="Times New Roman"/>
          <w:sz w:val="24"/>
          <w:szCs w:val="24"/>
        </w:rPr>
      </w:pPr>
      <w:r w:rsidRPr="00ED191A">
        <w:rPr>
          <w:rFonts w:ascii="Times New Roman" w:hAnsi="Times New Roman" w:cs="Times New Roman"/>
          <w:sz w:val="24"/>
          <w:szCs w:val="24"/>
        </w:rPr>
        <w:t>Чл. 4</w:t>
      </w:r>
      <w:r w:rsidRPr="007751E8">
        <w:rPr>
          <w:rFonts w:ascii="Times New Roman" w:hAnsi="Times New Roman"/>
          <w:sz w:val="24"/>
        </w:rPr>
        <w:t>3</w:t>
      </w:r>
      <w:r w:rsidRPr="00ED191A">
        <w:rPr>
          <w:rFonts w:ascii="Times New Roman" w:hAnsi="Times New Roman" w:cs="Times New Roman"/>
          <w:sz w:val="24"/>
          <w:szCs w:val="24"/>
        </w:rPr>
        <w:t xml:space="preserve">. (1) Съставянето и оформянето на документи на хартиен носител в НАП се извършва съгласно указанията в Приложение №6 и действащите правила за графична идентичност на документите в НАП. </w:t>
      </w:r>
    </w:p>
    <w:p w14:paraId="3ED68310" w14:textId="286D3768" w:rsidR="00913DF1" w:rsidRPr="00ED191A" w:rsidRDefault="00913DF1" w:rsidP="007751E8">
      <w:pPr>
        <w:spacing w:line="360" w:lineRule="auto"/>
        <w:ind w:firstLine="709"/>
        <w:jc w:val="both"/>
        <w:rPr>
          <w:rFonts w:ascii="Times New Roman" w:hAnsi="Times New Roman" w:cs="Times New Roman"/>
          <w:sz w:val="24"/>
          <w:szCs w:val="24"/>
        </w:rPr>
      </w:pPr>
      <w:r w:rsidRPr="00ED191A">
        <w:rPr>
          <w:rFonts w:ascii="Times New Roman" w:hAnsi="Times New Roman" w:cs="Times New Roman"/>
          <w:sz w:val="24"/>
          <w:szCs w:val="24"/>
        </w:rPr>
        <w:t>(2) Образците на документите по Приложение №6 се утвърждават със заповед на изпълнителния директор на НАП.</w:t>
      </w:r>
    </w:p>
    <w:p w14:paraId="73B9FA44" w14:textId="7892FE26" w:rsidR="00E653AC" w:rsidRPr="007751E8" w:rsidRDefault="00913DF1" w:rsidP="007751E8">
      <w:pPr>
        <w:spacing w:line="360" w:lineRule="auto"/>
        <w:ind w:firstLine="709"/>
        <w:jc w:val="both"/>
        <w:rPr>
          <w:rFonts w:ascii="Times New Roman" w:hAnsi="Times New Roman"/>
          <w:sz w:val="24"/>
        </w:rPr>
      </w:pPr>
      <w:r w:rsidRPr="00ED191A">
        <w:rPr>
          <w:rFonts w:ascii="Times New Roman" w:hAnsi="Times New Roman" w:cs="Times New Roman"/>
          <w:sz w:val="24"/>
          <w:szCs w:val="24"/>
        </w:rPr>
        <w:t>(3) Не се разрешава използването на други бланки, както и видоизменянето на утвърдените образци.</w:t>
      </w:r>
      <w:r w:rsidR="00E653AC" w:rsidRPr="007751E8">
        <w:rPr>
          <w:rFonts w:ascii="Times New Roman" w:hAnsi="Times New Roman"/>
          <w:sz w:val="24"/>
        </w:rPr>
        <w:t xml:space="preserve"> </w:t>
      </w:r>
    </w:p>
    <w:p w14:paraId="5526B14A"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ED191A">
        <w:rPr>
          <w:rFonts w:ascii="Times New Roman" w:hAnsi="Times New Roman" w:cs="Times New Roman"/>
          <w:sz w:val="24"/>
          <w:szCs w:val="24"/>
        </w:rPr>
        <w:t>Чл. 44. Първата страница на всички изходящи документи, касаещи кореспонденция от общоадминистративен характер</w:t>
      </w:r>
      <w:r w:rsidR="00A2372A">
        <w:rPr>
          <w:rFonts w:ascii="Times New Roman" w:hAnsi="Times New Roman" w:cs="Times New Roman"/>
          <w:sz w:val="24"/>
          <w:szCs w:val="24"/>
        </w:rPr>
        <w:t>,</w:t>
      </w:r>
      <w:r w:rsidRPr="00ED191A">
        <w:rPr>
          <w:rFonts w:ascii="Times New Roman" w:hAnsi="Times New Roman" w:cs="Times New Roman"/>
          <w:sz w:val="24"/>
          <w:szCs w:val="24"/>
        </w:rPr>
        <w:t xml:space="preserve"> се отпечатва на официалната бланка с логото на НАП за съответната структура на агенцията (Приложение № 7).</w:t>
      </w:r>
    </w:p>
    <w:p w14:paraId="486C509B"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45. (1) Изходящите от ЦУ на НАП документи се изготвят за подпис от името на изпълнителния директор на НАП или определени от него със заповед длъжностни лица, съобразно тяхната компетентност.</w:t>
      </w:r>
    </w:p>
    <w:p w14:paraId="7E5D1349"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Документите, свързани с вътрешната служебна кореспонденция, се изготвят за подпис от името на длъжностното лице, което е възложило задачата или съобразно дадените в резолюцията указания.</w:t>
      </w:r>
    </w:p>
    <w:p w14:paraId="53B9D493" w14:textId="692222AF" w:rsidR="00913DF1" w:rsidRPr="00913DF1" w:rsidRDefault="00913DF1" w:rsidP="007751E8">
      <w:pPr>
        <w:spacing w:line="360" w:lineRule="auto"/>
        <w:ind w:firstLine="709"/>
        <w:jc w:val="both"/>
        <w:rPr>
          <w:rFonts w:ascii="Times New Roman" w:hAnsi="Times New Roman" w:cs="Times New Roman"/>
          <w:sz w:val="24"/>
          <w:szCs w:val="24"/>
        </w:rPr>
      </w:pPr>
      <w:r w:rsidRPr="00350EE9">
        <w:rPr>
          <w:rFonts w:ascii="Times New Roman" w:hAnsi="Times New Roman" w:cs="Times New Roman"/>
          <w:sz w:val="24"/>
          <w:szCs w:val="24"/>
        </w:rPr>
        <w:t>(3) Вторият екземпляр от документа, който остава за съхранение, се оформя съгласно Приложение №6, като на него се нанася и индекса за класиране на документа по Номенклатурата на делата в НАП.</w:t>
      </w:r>
    </w:p>
    <w:p w14:paraId="1B1CEB63"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Изготвените документи за подпис, заедно с цялата преписка към тях, се предават от водещия изпълнител на техническия сътрудник или лицето, определено с роля за технически сътрудник на съответната дирекция.</w:t>
      </w:r>
    </w:p>
    <w:p w14:paraId="3F7F0297" w14:textId="7263AA46"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(5) Техническият сътрудник или лицето, определено с роля за технически сътрудник на съответната дирекция</w:t>
      </w:r>
      <w:r w:rsidR="00A2372A">
        <w:rPr>
          <w:rFonts w:ascii="Times New Roman" w:hAnsi="Times New Roman" w:cs="Times New Roman"/>
          <w:sz w:val="24"/>
          <w:szCs w:val="24"/>
        </w:rPr>
        <w:t>,</w:t>
      </w:r>
      <w:r w:rsidRPr="00913DF1">
        <w:rPr>
          <w:rFonts w:ascii="Times New Roman" w:hAnsi="Times New Roman" w:cs="Times New Roman"/>
          <w:sz w:val="24"/>
          <w:szCs w:val="24"/>
        </w:rPr>
        <w:t xml:space="preserve"> представя окомплектованата готова преписка на компетентния ръководен служител за подпис, след което същата се регистрира от посочените в чл. 5 служители в ИСД, по реда и начина определен в чл. 42. </w:t>
      </w:r>
    </w:p>
    <w:p w14:paraId="06933B97" w14:textId="77777777" w:rsidR="00913DF1" w:rsidRPr="00710C46"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(6) </w:t>
      </w:r>
      <w:r w:rsidRPr="00350EE9">
        <w:rPr>
          <w:rFonts w:ascii="Times New Roman" w:hAnsi="Times New Roman" w:cs="Times New Roman"/>
          <w:sz w:val="24"/>
          <w:szCs w:val="24"/>
        </w:rPr>
        <w:t>За преписки, които ще приключат с последващи регистрации на изходящи от НАП писма, съставителят на изходящото писмо (техническият сътрудник или лицето, определено с роля за технически сътрудник) предава в деловодството следните оригинални екземпляри:</w:t>
      </w:r>
    </w:p>
    <w:p w14:paraId="5961D670" w14:textId="748832BE" w:rsidR="00913DF1" w:rsidRPr="00710C46" w:rsidRDefault="00913DF1" w:rsidP="007751E8">
      <w:pPr>
        <w:spacing w:after="0" w:line="360" w:lineRule="auto"/>
        <w:ind w:firstLine="709"/>
        <w:jc w:val="both"/>
        <w:rPr>
          <w:rFonts w:ascii="Times New Roman" w:hAnsi="Times New Roman" w:cs="Times New Roman"/>
          <w:sz w:val="24"/>
          <w:szCs w:val="24"/>
        </w:rPr>
      </w:pPr>
      <w:r w:rsidRPr="00710C46">
        <w:rPr>
          <w:rFonts w:ascii="Times New Roman" w:hAnsi="Times New Roman" w:cs="Times New Roman"/>
          <w:sz w:val="24"/>
          <w:szCs w:val="24"/>
        </w:rPr>
        <w:t>1. изходящ оригинал на писмото със съгласувателните подписи, се сканира в ИСД, и се съхранява от съставителя на писмото до окончателното окомплектоване на преписката и предаване за архив в деловодството на НАП</w:t>
      </w:r>
      <w:r w:rsidR="005F278E" w:rsidRPr="00710C46">
        <w:rPr>
          <w:rFonts w:ascii="Times New Roman" w:hAnsi="Times New Roman" w:cs="Times New Roman"/>
          <w:sz w:val="24"/>
          <w:szCs w:val="24"/>
        </w:rPr>
        <w:t>;</w:t>
      </w:r>
    </w:p>
    <w:p w14:paraId="196C6493" w14:textId="280F91D8" w:rsidR="00913DF1" w:rsidRPr="00913DF1" w:rsidRDefault="00913DF1" w:rsidP="007751E8">
      <w:pPr>
        <w:spacing w:line="360" w:lineRule="auto"/>
        <w:ind w:firstLine="709"/>
        <w:jc w:val="both"/>
        <w:rPr>
          <w:rFonts w:ascii="Times New Roman" w:hAnsi="Times New Roman" w:cs="Times New Roman"/>
          <w:sz w:val="24"/>
          <w:szCs w:val="24"/>
        </w:rPr>
      </w:pPr>
      <w:r w:rsidRPr="00710C46">
        <w:rPr>
          <w:rFonts w:ascii="Times New Roman" w:hAnsi="Times New Roman" w:cs="Times New Roman"/>
          <w:sz w:val="24"/>
          <w:szCs w:val="24"/>
        </w:rPr>
        <w:t>2. подписан екземпляр/и, който/които впоследствие се изпраща/т до адресата/</w:t>
      </w:r>
      <w:r w:rsidR="000D5887" w:rsidRPr="00710C46">
        <w:rPr>
          <w:rFonts w:ascii="Times New Roman" w:hAnsi="Times New Roman" w:cs="Times New Roman"/>
          <w:sz w:val="24"/>
          <w:szCs w:val="24"/>
        </w:rPr>
        <w:t>адреса</w:t>
      </w:r>
      <w:r w:rsidRPr="00710C46">
        <w:rPr>
          <w:rFonts w:ascii="Times New Roman" w:hAnsi="Times New Roman" w:cs="Times New Roman"/>
          <w:sz w:val="24"/>
          <w:szCs w:val="24"/>
        </w:rPr>
        <w:t>тите чрез деловодството на НАП.</w:t>
      </w:r>
    </w:p>
    <w:p w14:paraId="6E5B25BB"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(7) Длъжностните лица, които съхраняват преписките до окончателното им приключване и предаване в архив, класират документите към тях по хронологичен признак, като номерират полистно постъпващите подлежащи и неподлежащи на регистрация документи и ги описват в опис, който е неразделна част от преписката.</w:t>
      </w:r>
    </w:p>
    <w:p w14:paraId="39C357F7" w14:textId="07EC76BC"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Чл. 46. (1) Подписаните документи, заедно с цялата преписка към тях, се предават от техническия сътрудник или лицето, определено с роля за технически сътрудник на съответната дирекция на служителите, определени съгласно чл. 5 за извеждане и подпечатване с печата на НАП. </w:t>
      </w:r>
    </w:p>
    <w:p w14:paraId="16128144"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След полагането на подпис и печат върху документа не могат да бъдат правени бележки, допълнения или изменения.</w:t>
      </w:r>
    </w:p>
    <w:p w14:paraId="5EF5BBB5"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За изходящи документи, изготвени от дирекции/отдели, в които се ползват специфични регистри извън ИСД, регистрацията включва полагане на изходящ регистрационен щемпел, нанасяне на регистрационен индекс и дата (за документи на хартиен носител), въвеждането на данни за кореспондента/изпращача и анотация на съдържанието в съответния регистър.</w:t>
      </w:r>
    </w:p>
    <w:p w14:paraId="142EFCD4"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(4) Изходящ документ, съдържащ класифицирана информация и създаден в резултат на обработката на входящ документ, несъдържащ класифицирана информация, се извежда в регистратурата за класифицирана информация без да се предоставя екземпляр или копие от </w:t>
      </w:r>
      <w:r w:rsidRPr="00913DF1">
        <w:rPr>
          <w:rFonts w:ascii="Times New Roman" w:hAnsi="Times New Roman" w:cs="Times New Roman"/>
          <w:sz w:val="24"/>
          <w:szCs w:val="24"/>
        </w:rPr>
        <w:lastRenderedPageBreak/>
        <w:t xml:space="preserve">него в деловодството, като лицата по чл. 5, отбелязват в ИСД само регистрационния номер, генериран от регистратурата за класифицирана информация.  </w:t>
      </w:r>
    </w:p>
    <w:p w14:paraId="69A5FDF8"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(5) Документите, съдържащи класифицирана информация се съхраняват в регистратурата  за класифицирана информация.</w:t>
      </w:r>
    </w:p>
    <w:p w14:paraId="200D12B3"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7751E8">
        <w:rPr>
          <w:rFonts w:ascii="Times New Roman" w:hAnsi="Times New Roman"/>
          <w:sz w:val="24"/>
        </w:rPr>
        <w:t>(</w:t>
      </w:r>
      <w:r w:rsidRPr="00913DF1">
        <w:rPr>
          <w:rFonts w:ascii="Times New Roman" w:hAnsi="Times New Roman" w:cs="Times New Roman"/>
          <w:sz w:val="24"/>
          <w:szCs w:val="24"/>
        </w:rPr>
        <w:t>6</w:t>
      </w:r>
      <w:r w:rsidRPr="007751E8">
        <w:rPr>
          <w:rFonts w:ascii="Times New Roman" w:hAnsi="Times New Roman"/>
          <w:sz w:val="24"/>
        </w:rPr>
        <w:t>)</w:t>
      </w:r>
      <w:r w:rsidRPr="00913DF1">
        <w:rPr>
          <w:rFonts w:ascii="Times New Roman" w:hAnsi="Times New Roman" w:cs="Times New Roman"/>
          <w:sz w:val="24"/>
          <w:szCs w:val="24"/>
        </w:rPr>
        <w:t xml:space="preserve"> Служители, на които е предаден за работа оригинален документ от компетентното лице, са длъжни да го върнат в архива след приключване на работата по него.</w:t>
      </w:r>
    </w:p>
    <w:p w14:paraId="30931D51"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47. Деловодството/архивът съхранява в оригинал</w:t>
      </w:r>
      <w:r w:rsidRPr="00913DF1" w:rsidDel="001B3083">
        <w:rPr>
          <w:rFonts w:ascii="Times New Roman" w:hAnsi="Times New Roman" w:cs="Times New Roman"/>
          <w:sz w:val="24"/>
          <w:szCs w:val="24"/>
        </w:rPr>
        <w:t xml:space="preserve"> </w:t>
      </w:r>
      <w:r w:rsidRPr="00913DF1">
        <w:rPr>
          <w:rFonts w:ascii="Times New Roman" w:hAnsi="Times New Roman" w:cs="Times New Roman"/>
          <w:sz w:val="24"/>
          <w:szCs w:val="24"/>
        </w:rPr>
        <w:t>заповеди, циркулярни писма, заповеди за командировъчни, известия за доставка на кореспонденция и изготвените описи за предоставяне и приемане на кореспонденция, като и всички приключени преписки в оригинал.</w:t>
      </w:r>
      <w:r w:rsidRPr="00913DF1">
        <w:rPr>
          <w:rFonts w:ascii="Times New Roman" w:hAnsi="Times New Roman" w:cs="Times New Roman"/>
          <w:sz w:val="24"/>
          <w:szCs w:val="24"/>
        </w:rPr>
        <w:tab/>
      </w:r>
    </w:p>
    <w:p w14:paraId="0AC37A77" w14:textId="1593C964" w:rsidR="00913DF1" w:rsidRPr="007751E8" w:rsidRDefault="00913DF1" w:rsidP="007751E8">
      <w:pPr>
        <w:spacing w:line="360" w:lineRule="auto"/>
        <w:ind w:firstLine="709"/>
        <w:jc w:val="both"/>
        <w:rPr>
          <w:sz w:val="24"/>
        </w:rPr>
      </w:pPr>
      <w:r w:rsidRPr="00913DF1">
        <w:rPr>
          <w:rFonts w:ascii="Times New Roman" w:hAnsi="Times New Roman" w:cs="Times New Roman"/>
          <w:sz w:val="24"/>
          <w:szCs w:val="24"/>
        </w:rPr>
        <w:t>Чл. 48. Изпращането на документи до Народното събрание, администрацията на Президента на Република България, Министерския съвет, Министерство на финансите, министерствата, БНБ, съда и прокуратурата, структурите на НАП, Националния осигурителен институт (НОИ) и Националния статистически институт може да се извършва и от вътрешни куриери.</w:t>
      </w:r>
    </w:p>
    <w:p w14:paraId="174ECD48" w14:textId="77777777" w:rsidR="002A5345" w:rsidRDefault="00913DF1" w:rsidP="00913DF1">
      <w:pPr>
        <w:pStyle w:val="Heading2"/>
      </w:pPr>
      <w:bookmarkStart w:id="53" w:name="_Toc88135755"/>
      <w:bookmarkStart w:id="54" w:name="_Toc89779643"/>
      <w:r w:rsidRPr="006477AF">
        <w:t>Раздел ІІI.</w:t>
      </w:r>
      <w:bookmarkEnd w:id="53"/>
      <w:bookmarkEnd w:id="54"/>
    </w:p>
    <w:p w14:paraId="4A188B1D" w14:textId="312B65BF" w:rsidR="00913DF1" w:rsidRPr="006477AF" w:rsidRDefault="00913DF1" w:rsidP="00913DF1">
      <w:pPr>
        <w:pStyle w:val="Heading2"/>
      </w:pPr>
      <w:bookmarkStart w:id="55" w:name="_Toc88135756"/>
      <w:bookmarkStart w:id="56" w:name="_Toc89779644"/>
      <w:r w:rsidRPr="006477AF">
        <w:t>Класиране, приключване и експертиза на документи на хартиен носител</w:t>
      </w:r>
      <w:bookmarkEnd w:id="55"/>
      <w:bookmarkEnd w:id="56"/>
    </w:p>
    <w:p w14:paraId="7D79CF41" w14:textId="6AE18F24" w:rsidR="00913DF1" w:rsidRPr="00913DF1" w:rsidRDefault="000D5887" w:rsidP="007751E8">
      <w:pPr>
        <w:spacing w:line="360" w:lineRule="auto"/>
        <w:jc w:val="both"/>
        <w:rPr>
          <w:rFonts w:ascii="Times New Roman" w:hAnsi="Times New Roman" w:cs="Times New Roman"/>
          <w:sz w:val="24"/>
          <w:szCs w:val="24"/>
        </w:rPr>
      </w:pPr>
      <w:r w:rsidRPr="00753564">
        <w:rPr>
          <w:rFonts w:ascii="Times New Roman" w:hAnsi="Times New Roman" w:cs="Times New Roman"/>
          <w:sz w:val="24"/>
          <w:szCs w:val="24"/>
        </w:rPr>
        <w:tab/>
      </w:r>
      <w:r w:rsidR="00913DF1" w:rsidRPr="00913DF1">
        <w:rPr>
          <w:rFonts w:ascii="Times New Roman" w:hAnsi="Times New Roman" w:cs="Times New Roman"/>
          <w:sz w:val="24"/>
          <w:szCs w:val="24"/>
        </w:rPr>
        <w:t>Чл. 49. Документите на хартиен носител се класират от служителите по чл. 5 чрез генерирани данни от ИСД и АИС, съгласно Номенклатурата на делата в НАП по срокове за съхранението им, съгласно изискванията на процедури УДД-3 и УДД-5.</w:t>
      </w:r>
    </w:p>
    <w:p w14:paraId="4510D8D7"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50. (1) Класирането на документите се извършва по един от следните признаци:</w:t>
      </w:r>
    </w:p>
    <w:p w14:paraId="325B7D0F"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структурно звено;</w:t>
      </w:r>
    </w:p>
    <w:p w14:paraId="7AD970D4"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вид на документа;</w:t>
      </w:r>
    </w:p>
    <w:p w14:paraId="02CA60B1"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съдържание на документа;</w:t>
      </w:r>
    </w:p>
    <w:p w14:paraId="28EC1A87"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кореспондент;</w:t>
      </w:r>
    </w:p>
    <w:p w14:paraId="04C277AE"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5. дейност.</w:t>
      </w:r>
    </w:p>
    <w:p w14:paraId="3375EF08"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Документите могат да бъдат класирани по горецитираните признаци, в съответствие с Номенклатурата на делата на НАП.</w:t>
      </w:r>
    </w:p>
    <w:p w14:paraId="4E5FCED0"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(3) Документите, които не подлежат на регистрация, се класират в зависимост от характера и предназначението им.</w:t>
      </w:r>
    </w:p>
    <w:p w14:paraId="4C8DD149"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51. Преписките на хартиен носител се приключват в отдел „Деловодство и архив“ при ЦУ на НАП и отдел „Логистика“/сектор „Деловодство и архив“ при ТД на НАП, ТД на НАП ГДО, дирекции ОДОП, дирекция СДО, офиси и ИРМ на НАП, след регистриране на съответния документ-отговор или при поставена резолюция „Към дело/архив”.</w:t>
      </w:r>
    </w:p>
    <w:p w14:paraId="77A2C18C"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52. (1) Дейността по архивното съхраняване на документите се извършва в отдел/сектор „Деловодство и архив“ при ЦУ на НАП, ТД на НАП, ТД на НАП ГДО, дирекции ОДОП, дирекция СДО, офиси и ИРМ на НАП.</w:t>
      </w:r>
    </w:p>
    <w:p w14:paraId="39E80482" w14:textId="00F3623C"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Дейността по текущото съхраняване на документи, свързани с възлагането на обществени поръчки, се осъществява от отдел “Обществени поръчки и държавна собственост” (ОПДС) в дирекция “Правна” в ЦУ на НАП /отдел „Правен” в ТД на НАП/, в зависимост от мястото, в което се организира и възлага обществената поръчка.</w:t>
      </w:r>
    </w:p>
    <w:p w14:paraId="1501B164"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Дейността по текущо съхраняване на документи, свързани с провеждането на тръжни процедури по реда на Закона за държавната собственост и подзаконовите нормативни актове по неговото прилагане, се осъществява от отдел ОПДС в дирекция “Правна” в ЦУ на НАП/отдел „Правен” в ТД на НАП, в зависимост от мястото, на което се организира и провежда тръжната процедура.</w:t>
      </w:r>
    </w:p>
    <w:p w14:paraId="7CFF0BB6"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Дейността по текущо и архивно съхраняване на документи по процедури на ОПАК и Световната банка се извършва в дирекция „Координация на проекти и международна дейност“ (КПМД) в ЦУ на НАП. Опазването и архивирането на документите е отговорност на дирекция КПМД при ЦУ на НАП.</w:t>
      </w:r>
    </w:p>
    <w:p w14:paraId="5F7142C5" w14:textId="6F700C21"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(5) Дейността по текущото съхраняване на материалите, свързани с дейността на Надзорния съвет на Националния здравноосигурителен институт (НЗОК) и Надзорния съвет на НОИ за периода, обхващащ последните 12 месеца, се осъществява от отдел „Нормативни актове и правна помощ” в дирекция „Правна” в ЦУ на НАП. За целта, след разглеждането на съответните документи и изразяване на становище, материалите се предават от отговорната дирекция на дирекция „Правна”, при спазване на изискванията на </w:t>
      </w:r>
      <w:r w:rsidRPr="00372156">
        <w:rPr>
          <w:rFonts w:ascii="Times New Roman" w:hAnsi="Times New Roman" w:cs="Times New Roman"/>
          <w:sz w:val="24"/>
          <w:szCs w:val="24"/>
        </w:rPr>
        <w:t>правила</w:t>
      </w:r>
      <w:r w:rsidR="00372156">
        <w:rPr>
          <w:rFonts w:ascii="Times New Roman" w:hAnsi="Times New Roman" w:cs="Times New Roman"/>
          <w:sz w:val="24"/>
          <w:szCs w:val="24"/>
        </w:rPr>
        <w:t>та</w:t>
      </w:r>
      <w:r w:rsidRPr="00913DF1">
        <w:rPr>
          <w:rFonts w:ascii="Times New Roman" w:hAnsi="Times New Roman" w:cs="Times New Roman"/>
          <w:sz w:val="24"/>
          <w:szCs w:val="24"/>
        </w:rPr>
        <w:t>. Материалите се предават за архивиране в деловодството на ЦУ на НАП след изтичането на 12-месечния период за текущото им съхранение в дирекция „Правна“.</w:t>
      </w:r>
    </w:p>
    <w:p w14:paraId="171B70F0"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Чл. 53. (1) Архивното запазване на документите се извършва съгласно изискванията на Закона за Националния архивен фонд (ЗНАФ), Наредбата за реда за използване на документите от Националния архивен фонд, НОДА и утвърдените вътрешни правила и процедури, относими към процеса.</w:t>
      </w:r>
    </w:p>
    <w:p w14:paraId="12C853D9"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Приключените документи се приемат за текущ архив в деловодствата на НАП.</w:t>
      </w:r>
    </w:p>
    <w:p w14:paraId="2A456933" w14:textId="42DF67A4"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(3) Номенклатурата на делата се изготвя </w:t>
      </w:r>
      <w:r w:rsidR="007F5D17">
        <w:rPr>
          <w:rFonts w:ascii="Times New Roman" w:hAnsi="Times New Roman" w:cs="Times New Roman"/>
          <w:sz w:val="24"/>
          <w:szCs w:val="24"/>
        </w:rPr>
        <w:t xml:space="preserve">по предложение на ръководителите на структурите/структурните звена  на НАП/директорите на дирекции/началниците на отдели/длъжностното лице по защита на данните в НАП </w:t>
      </w:r>
      <w:r w:rsidRPr="00913DF1">
        <w:rPr>
          <w:rFonts w:ascii="Times New Roman" w:hAnsi="Times New Roman" w:cs="Times New Roman"/>
          <w:sz w:val="24"/>
          <w:szCs w:val="24"/>
        </w:rPr>
        <w:t>от постоянно действаща Експертна комисия (ЕК), одобрява се от изпълнителния директор на НАП и се утвърждава от председателя на Държавна агенция „Архиви”. Експертизата на документи се извършва от ЕК и в изпълнение на изискванията на процедурата УДД-5 „Експертна оценка на сроковете за съхранение на документи“, като се изготвят и съответните актове по образци УДДд-7 „Инвентарен опис на делата за постоянно запазване“, УДДд-8 „Инвентарен опис на делата за временно запазване“ и УДДд-9 „Инвентарен опис на делата неподлежащи на запазване“. Начинът за унищожаването на документи с изтекъл срок е разписан в процедура УДД-5 „Експертна оценка на сроковете за съхранение на документи“.</w:t>
      </w:r>
    </w:p>
    <w:p w14:paraId="43E19A4D" w14:textId="0F97C41D"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След изтичане на деловодната година в архива на ЦУ на НАП, ТД на НАП, ТД на НАП ГДО, дирекции ОДОП, дирекция СДО, офиси и ИРМ на НАП</w:t>
      </w:r>
      <w:r w:rsidRPr="00913DF1" w:rsidDel="00F371F7">
        <w:rPr>
          <w:rFonts w:ascii="Times New Roman" w:hAnsi="Times New Roman" w:cs="Times New Roman"/>
          <w:sz w:val="24"/>
          <w:szCs w:val="24"/>
        </w:rPr>
        <w:t xml:space="preserve"> </w:t>
      </w:r>
      <w:r w:rsidRPr="00913DF1">
        <w:rPr>
          <w:rFonts w:ascii="Times New Roman" w:hAnsi="Times New Roman" w:cs="Times New Roman"/>
          <w:sz w:val="24"/>
          <w:szCs w:val="24"/>
        </w:rPr>
        <w:t>се предават за съхранение:</w:t>
      </w:r>
    </w:p>
    <w:p w14:paraId="40E94E78"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1. класираните в дела документи, съхранявани текущо в деловодствата на НАП; </w:t>
      </w:r>
    </w:p>
    <w:p w14:paraId="51742AE8" w14:textId="140C35EC"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всички приключени преписки и документи, оставени за временно ползване в дирекциите/отделите през текущата година, се предават полистно номерирани с описи на делата, в архив не по-късно до края на месец юни на следващата календарна година.</w:t>
      </w:r>
    </w:p>
    <w:p w14:paraId="709EF3E6" w14:textId="011F5F85"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(5) Текущото архивиране на общоадминистративните преписки, регистрирани в ИСД, за периода на текущата година, се извършва без използване на “Акт за приемане на документи в архив“ (обр.УДДд-5). Авторът на преписката вписва в долния ляв ъгъл на последния документ текст „За приключване“ и посочва индекса от действащата номенклатура на делата, след което хартиеният носител на преписката се предава на отдел/сектор „Деловодство и архив“ за физическо архивиране на документите на хартиен носител. Текущо архивиране на приключените документи и преписки от функционалната дейност (декларации, искания за издаване на документи, документи по досиета на задължените лица и др.) се предават в архив непосредствено след приключване на работата с тях</w:t>
      </w:r>
      <w:r w:rsidR="007F5D17">
        <w:rPr>
          <w:rFonts w:ascii="Times New Roman" w:hAnsi="Times New Roman" w:cs="Times New Roman"/>
          <w:sz w:val="24"/>
          <w:szCs w:val="24"/>
        </w:rPr>
        <w:t>:</w:t>
      </w:r>
    </w:p>
    <w:p w14:paraId="1CFFB4CB" w14:textId="2BA026BE"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1. служителят с роля „Отговорник на архив“ в структурите на НАП извършва периодични проверки чрез Софтуер за управление на електронен архив (СУЕА). Отговорникът на архива изисква от служителите в дирекциите/отделите приключените преписки и документи, дадени за временно ползване и невърнати в определените срокове</w:t>
      </w:r>
      <w:r w:rsidR="007F5D17">
        <w:rPr>
          <w:rFonts w:ascii="Times New Roman" w:hAnsi="Times New Roman" w:cs="Times New Roman"/>
          <w:sz w:val="24"/>
          <w:szCs w:val="24"/>
        </w:rPr>
        <w:t>;</w:t>
      </w:r>
    </w:p>
    <w:p w14:paraId="18C79B80" w14:textId="39FB0E0F"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предаването в архив на хартиени носители по започнали и/или приключили производства към досиета на задължените лица, се извършва задължително с опис (обр. УДДд-2 „Опис на приети документи в Архив“) от определен за целта служител/автор на преписката, от съответната дирекция/отдел/сектор и попълване на “Акт за приемане на документи в архив“ (обр.УДДд-5), като електронно генерираните документи, не се разпечатват. В описа се посочва, че документът е електронно генериран</w:t>
      </w:r>
      <w:r w:rsidR="007F5D17">
        <w:rPr>
          <w:rFonts w:ascii="Times New Roman" w:hAnsi="Times New Roman" w:cs="Times New Roman"/>
          <w:sz w:val="24"/>
          <w:szCs w:val="24"/>
        </w:rPr>
        <w:t>;</w:t>
      </w:r>
    </w:p>
    <w:p w14:paraId="3CA5497A" w14:textId="4E9BABE2"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3. при необходимост от предоставяне на хартиен носител на електронно </w:t>
      </w:r>
      <w:r w:rsidR="001D577C">
        <w:rPr>
          <w:rFonts w:ascii="Times New Roman" w:hAnsi="Times New Roman" w:cs="Times New Roman"/>
          <w:sz w:val="24"/>
          <w:szCs w:val="24"/>
        </w:rPr>
        <w:t>специ</w:t>
      </w:r>
      <w:r w:rsidRPr="00913DF1">
        <w:rPr>
          <w:rFonts w:ascii="Times New Roman" w:hAnsi="Times New Roman" w:cs="Times New Roman"/>
          <w:sz w:val="24"/>
          <w:szCs w:val="24"/>
        </w:rPr>
        <w:t>н документ, електронният вариант се разпечатва на хартиен носител и се полага щемпел „Сверено с електронен документ“ от автора на документа или от служител в отдел/сектор „Деловодство и архив“, ако документът е предаден по надлежният ред в архив и е видим чрез СУЕА.</w:t>
      </w:r>
    </w:p>
    <w:p w14:paraId="2C00AE34"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(6) След подписване на договор за обществена поръчка се подготвя опис на цялата документация и същата се съхранява от отдел ОПДС в дирекция “Правна”, ЦУ на НАП/отдел „Правен” в ТД на НАП в специално обособен архив до нормативно регламентирания срок за съхраняване на документациите.</w:t>
      </w:r>
    </w:p>
    <w:p w14:paraId="3127D569"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(7) След изтичане на нормативно регламентирания срок за съхраняване на документациите, документите, свързани с дейността по организиране и възлагане на обществени поръчки, се описват съгласно изискванията на чл. 44 от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и се сезира постоянно действащата ЕК за съставяне на акт за унищожаване съобразно съответните срокове.</w:t>
      </w:r>
    </w:p>
    <w:p w14:paraId="6032F2C9"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(8) След сключването на договори за отдаване под наем на управлявани от НАП имоти или части от тях или разпореждане с движими вещи на НАП, в резултат на проведени тръжни процедури по реда на ЗДС и подзаконовите нормативни актове по неговото прилагане, от отдел ОПДС в дирекция „Правна” в ЦУ на НАП се подготвят описи (обр. УДДд-2) на документациите и същите се предават с „Акт за приемане на документи в архив” (обр. УДДд-5) за съхранение, архивиране и запазване в дирекция „Логистика” в ЦУ на НАП.</w:t>
      </w:r>
    </w:p>
    <w:p w14:paraId="1D98FA77"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 xml:space="preserve">(9) След изтичането на срока по чл. 52, ал. 5 документите и материалите, свързани с дейността на Надзорния съвет на НОИ и Надзорния съвет на НЗОК, се предават в дирекция „Логистика”. </w:t>
      </w:r>
    </w:p>
    <w:p w14:paraId="10CD5ADC" w14:textId="7F4FD352"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(10) Отговорни за опазването и съхранението на оригинални документи по текущи преписки, до момента на предаването им за класиране и приключване по реда на чл. 53 и следващите, са лицата по чл. 33, ал. 4, т. 12.</w:t>
      </w:r>
    </w:p>
    <w:p w14:paraId="3123632B" w14:textId="346AF065"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highlight w:val="white"/>
        </w:rPr>
        <w:t xml:space="preserve">(11) При прекратяване на служебни или трудови правоотношения, служителите в НАП предават всички намиращи се при тях документи на прекия ръководител/правоприемник </w:t>
      </w:r>
      <w:r w:rsidRPr="00913DF1">
        <w:rPr>
          <w:rFonts w:ascii="Times New Roman" w:hAnsi="Times New Roman" w:cs="Times New Roman"/>
          <w:sz w:val="24"/>
          <w:szCs w:val="24"/>
        </w:rPr>
        <w:t xml:space="preserve">с приемо-предавателен протокол, съгласно чл. 76 от ЗНАФ. </w:t>
      </w:r>
    </w:p>
    <w:p w14:paraId="35A039C5" w14:textId="4308DB0D"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(12) При прекратяване на служебни или трудови правоотношения на изпълнителния директор, </w:t>
      </w:r>
      <w:r w:rsidRPr="00D27AF1">
        <w:rPr>
          <w:rFonts w:ascii="Times New Roman" w:hAnsi="Times New Roman" w:cs="Times New Roman"/>
          <w:sz w:val="24"/>
          <w:szCs w:val="24"/>
        </w:rPr>
        <w:t>зам</w:t>
      </w:r>
      <w:r w:rsidR="008A11DD">
        <w:rPr>
          <w:rFonts w:ascii="Times New Roman" w:hAnsi="Times New Roman" w:cs="Times New Roman"/>
          <w:sz w:val="24"/>
          <w:szCs w:val="24"/>
        </w:rPr>
        <w:t>естник</w:t>
      </w:r>
      <w:r w:rsidRPr="00913DF1">
        <w:rPr>
          <w:rFonts w:ascii="Times New Roman" w:hAnsi="Times New Roman" w:cs="Times New Roman"/>
          <w:sz w:val="24"/>
          <w:szCs w:val="24"/>
        </w:rPr>
        <w:t xml:space="preserve"> изпълнителните директори, главния секретар или директори на дирекции в НАП, изброените длъжности лица</w:t>
      </w:r>
      <w:r w:rsidRPr="00913DF1">
        <w:rPr>
          <w:rFonts w:ascii="Times New Roman" w:hAnsi="Times New Roman" w:cs="Times New Roman"/>
          <w:sz w:val="24"/>
          <w:szCs w:val="24"/>
          <w:highlight w:val="white"/>
        </w:rPr>
        <w:t xml:space="preserve"> предават всички намиращи се при тях документи на правоприемника или прекия ръководител </w:t>
      </w:r>
      <w:r w:rsidRPr="00913DF1">
        <w:rPr>
          <w:rFonts w:ascii="Times New Roman" w:hAnsi="Times New Roman" w:cs="Times New Roman"/>
          <w:sz w:val="24"/>
          <w:szCs w:val="24"/>
        </w:rPr>
        <w:t xml:space="preserve">с приемо-предавателен протокол, съгласно изискването на чл. 76 от ЗНАФ. </w:t>
      </w:r>
    </w:p>
    <w:p w14:paraId="5ED5098A"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(13) При трансформиране на структурно звено в НАП, документацията се предава на правоприемащата страна с приемо-предавателен протокол.</w:t>
      </w:r>
    </w:p>
    <w:p w14:paraId="2DDBDE35" w14:textId="1D1C8586"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(14) При окончателно закриване на структурно звено в НА</w:t>
      </w:r>
      <w:r w:rsidR="00A274CB">
        <w:rPr>
          <w:rFonts w:ascii="Times New Roman" w:hAnsi="Times New Roman" w:cs="Times New Roman"/>
          <w:sz w:val="24"/>
          <w:szCs w:val="24"/>
        </w:rPr>
        <w:t>П, се подготвя опис  (обр. УДДд</w:t>
      </w:r>
      <w:r w:rsidRPr="00913DF1">
        <w:rPr>
          <w:rFonts w:ascii="Times New Roman" w:hAnsi="Times New Roman" w:cs="Times New Roman"/>
          <w:sz w:val="24"/>
          <w:szCs w:val="24"/>
        </w:rPr>
        <w:t xml:space="preserve">2), подписан от директора на дирекцията, въз основа на който се изготвя “Акт за приемане </w:t>
      </w:r>
      <w:r w:rsidR="00A274CB">
        <w:rPr>
          <w:rFonts w:ascii="Times New Roman" w:hAnsi="Times New Roman" w:cs="Times New Roman"/>
          <w:sz w:val="24"/>
          <w:szCs w:val="24"/>
        </w:rPr>
        <w:t>на документи в Архив” (обр.УДДд</w:t>
      </w:r>
      <w:r w:rsidRPr="00913DF1">
        <w:rPr>
          <w:rFonts w:ascii="Times New Roman" w:hAnsi="Times New Roman" w:cs="Times New Roman"/>
          <w:sz w:val="24"/>
          <w:szCs w:val="24"/>
        </w:rPr>
        <w:t xml:space="preserve">5). Актът се изготвя от отговорник “Архив” и се подписва от него за “приел”, съответно от предаващия за “предал”. </w:t>
      </w:r>
    </w:p>
    <w:p w14:paraId="66E86062"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54. (1) Постоянно действащите експертни комисии извършват научно-техническа обработка на документите след изтичане на срока за тяхното съхранение като:</w:t>
      </w:r>
    </w:p>
    <w:p w14:paraId="7BC6743A"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извършват експертиза на ценността на документите предадени с описи от дирекциите/отделите в ТД на НАП, ТД на НАП ГДО, дирекции ОДОП, дирекции СДО, офиси и ИРМ на НАП, която се състои в определяне на научното, стопанското и справочното им значение;</w:t>
      </w:r>
    </w:p>
    <w:p w14:paraId="0765D31A"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съставят описи на делата на документите, определени за постоянно съхранение от дирекциите/отделите;</w:t>
      </w:r>
    </w:p>
    <w:p w14:paraId="68605400"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организират съхранението на документите и делата, описани в описа на делата, съгласно изискванията на ЗНАФ, Наредба  за реда за използване на документите от Националния архивен фонд и НОДА;</w:t>
      </w:r>
    </w:p>
    <w:p w14:paraId="52836FBF"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4. съставят актове за унищожаване на документи с изтекъл срок на запазване и на такива без научно и справочно значение.</w:t>
      </w:r>
    </w:p>
    <w:p w14:paraId="1762D3DF"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55. (1) Извършването на експертизата на ценността на документите, съставянето на описи и дела, на актове за унищожаване на документи с изтекъл срок на запазване и на описи на документи без научно и справочно значение се ръководи и контролира от постоянно действащите ЕК в ЦУ и ТД на НАП, ТД на НАП ГДО, дирекции ОДОП, дирекции СДО, офиси и ИРМ на НАП.</w:t>
      </w:r>
    </w:p>
    <w:p w14:paraId="4566D18D"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Експертните комисии за ЦУ на НАП и дирекции ОДОП при ЦУ на НАП се определят със заповед на изпълнителния директор на НАП и съответно директора на дирекция ОДОП, а за ТД на НАП, ТД на НАП ГДО, дирекции СДО и офиси от териториалните директори на НАП.</w:t>
      </w:r>
    </w:p>
    <w:p w14:paraId="1481E943"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(3) Решенията на ЕК се оформят с протокол, който се одобрява от </w:t>
      </w:r>
      <w:bookmarkStart w:id="57" w:name="OLE_LINK1"/>
      <w:bookmarkStart w:id="58" w:name="OLE_LINK3"/>
      <w:r w:rsidRPr="00913DF1">
        <w:rPr>
          <w:rFonts w:ascii="Times New Roman" w:hAnsi="Times New Roman" w:cs="Times New Roman"/>
          <w:sz w:val="24"/>
          <w:szCs w:val="24"/>
        </w:rPr>
        <w:t>изпълнителния/териториалния директор на НАП.</w:t>
      </w:r>
      <w:bookmarkEnd w:id="57"/>
      <w:bookmarkEnd w:id="58"/>
    </w:p>
    <w:p w14:paraId="56DE7D6A"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56. Одобрените описи на делата и актовете за унищожаване на документи се разглеждат и приемат от съответните експертни комисии в ЦУ и ТД на НАП, одобряват се от изпълнителния директор на НАП, респективно от директора на ТД на НАП и един екземпляр се изпраща с придружително писмо до председателя на Държавна агенция  „Архиви”, а за териториалните дирекции – до директора на съответната регионална дирекция на Държавна агенция „Архиви”.</w:t>
      </w:r>
    </w:p>
    <w:p w14:paraId="307E2FB0"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57. (1) Предоставянето за ползване на документи от архива на НАП се извършва от отдел/сектор „Деловодство и архив” с „Искане за ползване на документи от архив” (обр. УДДд-1) и ”Акт за предаване на документи от архив за ползване” (обр. УДДд-6).</w:t>
      </w:r>
    </w:p>
    <w:p w14:paraId="73F84727"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Документите от архив се предоставят за ползване с приемо-предавателен протокол („Акт за предаване на документи от архив”), в който се записва срокът за ползване на документа, съгласно чл. 29 от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При необходимост, този срок може да бъде удължен, като това обстоятелство се отразява в акта. Тези актове се регистрират с отделен номер и се класират в папки по възходящ ред на номерацията и по години.</w:t>
      </w:r>
    </w:p>
    <w:p w14:paraId="16CEA9AB"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(3) Разрешението за ползване на документ/досие се дава от отговорник “Архив” с резолюция върху образец ”Искане за ползване на документ от архив” (обр. УДДд-1).</w:t>
      </w:r>
    </w:p>
    <w:p w14:paraId="114FBA66" w14:textId="45C848D4" w:rsidR="00913DF1" w:rsidRPr="00913DF1" w:rsidRDefault="000D5887" w:rsidP="007751E8">
      <w:pPr>
        <w:spacing w:line="360" w:lineRule="auto"/>
        <w:ind w:firstLine="709"/>
        <w:jc w:val="both"/>
        <w:rPr>
          <w:rFonts w:ascii="Times New Roman" w:hAnsi="Times New Roman" w:cs="Times New Roman"/>
          <w:sz w:val="24"/>
          <w:szCs w:val="24"/>
        </w:rPr>
      </w:pPr>
      <w:r w:rsidRPr="00753564">
        <w:rPr>
          <w:rFonts w:ascii="Times New Roman" w:hAnsi="Times New Roman" w:cs="Times New Roman"/>
          <w:sz w:val="24"/>
          <w:szCs w:val="24"/>
          <w:lang w:val="en-US"/>
        </w:rPr>
        <w:t>(</w:t>
      </w:r>
      <w:r w:rsidR="00913DF1" w:rsidRPr="00913DF1">
        <w:rPr>
          <w:rFonts w:ascii="Times New Roman" w:hAnsi="Times New Roman" w:cs="Times New Roman"/>
          <w:sz w:val="24"/>
          <w:szCs w:val="24"/>
        </w:rPr>
        <w:t>4) На мястото на документа в делото се оставя форма-заместител с данни за лицето, на което същият е предоставен (Приложение № 8).</w:t>
      </w:r>
    </w:p>
    <w:p w14:paraId="3AAE9427"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(5) Не се разрешава ползване на оригинални документи от делата извън НАП.</w:t>
      </w:r>
    </w:p>
    <w:p w14:paraId="56765F61" w14:textId="2F9ED551"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(6) При изрично мотивирано искане за предаване на оригинални документи на заинтересовани лица или институции и при наличие на нормативно основание за предоставянето им, оригиналите може да им се предоставят за ползване за определен срок, след разрешение на изпълнителния директор на НАП, съответния директор на дирекция ОДОП при ЦУ на НАП, директор на териториална дирекция или директор на офис (дирекция) към ТД на НАП, в зависимост от мястото, където се съхранява оригинала. Тези документи се предоставят след подписан „Акт за предаване на документи от архив за ползване”, като на мястото на оригинала се прилага заверено копие на документа до обратното връщане на оригинала</w:t>
      </w:r>
      <w:r w:rsidR="008A11DD">
        <w:rPr>
          <w:rFonts w:ascii="Times New Roman" w:hAnsi="Times New Roman" w:cs="Times New Roman"/>
          <w:sz w:val="24"/>
          <w:szCs w:val="24"/>
        </w:rPr>
        <w:t>:</w:t>
      </w:r>
      <w:r w:rsidRPr="00913DF1">
        <w:rPr>
          <w:rFonts w:ascii="Times New Roman" w:hAnsi="Times New Roman" w:cs="Times New Roman"/>
          <w:sz w:val="24"/>
          <w:szCs w:val="24"/>
        </w:rPr>
        <w:t xml:space="preserve"> </w:t>
      </w:r>
    </w:p>
    <w:p w14:paraId="1635E375"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1. за документи с общоадминистративен характер, при предаване на оригинал от архив за ползване, не е необходимо на мястото на оригинала да се прилага заверено копие;  </w:t>
      </w:r>
    </w:p>
    <w:p w14:paraId="2C63C377"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не се изисква разрешение за предоставяне на оригинален документ при изискването му от съдебен състав във връзка със съдебен процес. В тези случаи към завереното копие се прави отразяване на основанието за предаване на оригинала и номера на делото.</w:t>
      </w:r>
      <w:r w:rsidRPr="00913DF1" w:rsidDel="00020FCE">
        <w:rPr>
          <w:rFonts w:ascii="Times New Roman" w:hAnsi="Times New Roman" w:cs="Times New Roman"/>
          <w:sz w:val="24"/>
          <w:szCs w:val="24"/>
        </w:rPr>
        <w:t xml:space="preserve"> </w:t>
      </w:r>
    </w:p>
    <w:p w14:paraId="0A4E7C68"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(7) Преди предоставяне на документи за ползване или предоставяне на копия, или оригинали на документи от архива на НАП, съответното “дело” се номерира полистно, а в края на делото се прикрепва форма “Заверителен надпис”, удостоверяващ броя на листата в делото (Приложение № 9).</w:t>
      </w:r>
    </w:p>
    <w:p w14:paraId="000762E6"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(8) В началото на делото, най-отгоре се прикрепва форма УДДд4 „Лист за използване на материалите,</w:t>
      </w:r>
      <w:r w:rsidR="00AA4B49">
        <w:rPr>
          <w:rFonts w:ascii="Times New Roman" w:hAnsi="Times New Roman" w:cs="Times New Roman"/>
          <w:sz w:val="24"/>
          <w:szCs w:val="24"/>
        </w:rPr>
        <w:t xml:space="preserve"> </w:t>
      </w:r>
      <w:r w:rsidRPr="00913DF1">
        <w:rPr>
          <w:rFonts w:ascii="Times New Roman" w:hAnsi="Times New Roman" w:cs="Times New Roman"/>
          <w:sz w:val="24"/>
          <w:szCs w:val="24"/>
        </w:rPr>
        <w:t>намиращи се в дело/Опис на работно копие/досие“, където се записва кой, кога и защо е ползвал документи от това дело.</w:t>
      </w:r>
    </w:p>
    <w:p w14:paraId="3669BF1D" w14:textId="48747A21"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(9) Електронни документи от АИС се заверяват с щемпел </w:t>
      </w:r>
      <w:r w:rsidRPr="005A3554">
        <w:rPr>
          <w:rFonts w:ascii="Times New Roman" w:hAnsi="Times New Roman" w:cs="Times New Roman"/>
          <w:sz w:val="24"/>
          <w:szCs w:val="24"/>
        </w:rPr>
        <w:t>„</w:t>
      </w:r>
      <w:r w:rsidR="005A3554" w:rsidRPr="005A3554">
        <w:rPr>
          <w:rFonts w:ascii="Times New Roman" w:hAnsi="Times New Roman" w:cs="Times New Roman"/>
          <w:sz w:val="24"/>
          <w:szCs w:val="24"/>
        </w:rPr>
        <w:t xml:space="preserve">Сверено </w:t>
      </w:r>
      <w:r w:rsidRPr="005A3554">
        <w:rPr>
          <w:rFonts w:ascii="Times New Roman" w:hAnsi="Times New Roman" w:cs="Times New Roman"/>
          <w:sz w:val="24"/>
          <w:szCs w:val="24"/>
        </w:rPr>
        <w:t>с електрон</w:t>
      </w:r>
      <w:r w:rsidR="005A3554" w:rsidRPr="005A3554">
        <w:rPr>
          <w:rFonts w:ascii="Times New Roman" w:hAnsi="Times New Roman" w:cs="Times New Roman"/>
          <w:sz w:val="24"/>
          <w:szCs w:val="24"/>
        </w:rPr>
        <w:t xml:space="preserve">ен </w:t>
      </w:r>
      <w:r w:rsidRPr="005A3554">
        <w:rPr>
          <w:rFonts w:ascii="Times New Roman" w:hAnsi="Times New Roman" w:cs="Times New Roman"/>
          <w:sz w:val="24"/>
          <w:szCs w:val="24"/>
        </w:rPr>
        <w:t>документ“, когато липсва създаден оригинал на хартиен документ.</w:t>
      </w:r>
    </w:p>
    <w:p w14:paraId="11D57FCD" w14:textId="7B6A5844"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58. (1) Стенографирането и снемането на записи от аудио</w:t>
      </w:r>
      <w:r w:rsidR="00AA4B49">
        <w:rPr>
          <w:rFonts w:ascii="Times New Roman" w:hAnsi="Times New Roman" w:cs="Times New Roman"/>
          <w:sz w:val="24"/>
          <w:szCs w:val="24"/>
        </w:rPr>
        <w:t xml:space="preserve"> </w:t>
      </w:r>
      <w:r w:rsidRPr="00913DF1">
        <w:rPr>
          <w:rFonts w:ascii="Times New Roman" w:hAnsi="Times New Roman" w:cs="Times New Roman"/>
          <w:sz w:val="24"/>
          <w:szCs w:val="24"/>
        </w:rPr>
        <w:t>касети се извършва от специалист стенограф. Дешифрираната работна стенограма се предава на хартиен и магнитен носител.</w:t>
      </w:r>
    </w:p>
    <w:p w14:paraId="4694886E"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(2) Записите от заседания на УС на НАП, от колегиуми, срещи и др. се съхраняват на хартиен и електронен носител на специална програма при секретаря на УС на НАП.</w:t>
      </w:r>
    </w:p>
    <w:p w14:paraId="5A61342E" w14:textId="39C932B9"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59. Ползването на протоколи от заседания на УС на НАП, на документи и материали към тях става след подадено писмено искане и подписано разрешение от председателя на УС на НАП.</w:t>
      </w:r>
    </w:p>
    <w:p w14:paraId="5A2B6B9E" w14:textId="77777777" w:rsidR="000D5887" w:rsidRPr="00753564" w:rsidRDefault="000D5887" w:rsidP="00513A46">
      <w:pPr>
        <w:spacing w:line="360" w:lineRule="auto"/>
        <w:jc w:val="both"/>
        <w:rPr>
          <w:rFonts w:ascii="Times New Roman" w:hAnsi="Times New Roman" w:cs="Times New Roman"/>
          <w:sz w:val="24"/>
          <w:szCs w:val="24"/>
        </w:rPr>
      </w:pPr>
    </w:p>
    <w:p w14:paraId="72A02384" w14:textId="77777777" w:rsidR="007751E8" w:rsidRDefault="00913DF1">
      <w:pPr>
        <w:pStyle w:val="Heading1"/>
        <w:rPr>
          <w:b/>
          <w:lang w:val="en-US"/>
        </w:rPr>
      </w:pPr>
      <w:bookmarkStart w:id="59" w:name="_Toc88135757"/>
      <w:bookmarkStart w:id="60" w:name="_Toc89779645"/>
      <w:r w:rsidRPr="007751E8">
        <w:rPr>
          <w:b/>
        </w:rPr>
        <w:t xml:space="preserve">Глава </w:t>
      </w:r>
      <w:r w:rsidR="007470D9" w:rsidRPr="00753564">
        <w:rPr>
          <w:b/>
          <w:lang w:val="en-US"/>
        </w:rPr>
        <w:t>V</w:t>
      </w:r>
      <w:bookmarkEnd w:id="59"/>
      <w:bookmarkEnd w:id="60"/>
      <w:r w:rsidR="00B43955" w:rsidRPr="00753564">
        <w:rPr>
          <w:b/>
          <w:lang w:val="en-US"/>
        </w:rPr>
        <w:t xml:space="preserve"> </w:t>
      </w:r>
    </w:p>
    <w:p w14:paraId="645796FB" w14:textId="5EE0D6DF" w:rsidR="00913DF1" w:rsidRPr="007751E8" w:rsidRDefault="00B43955" w:rsidP="007751E8">
      <w:pPr>
        <w:pStyle w:val="Heading1"/>
        <w:rPr>
          <w:b/>
        </w:rPr>
      </w:pPr>
      <w:r w:rsidRPr="00753564">
        <w:rPr>
          <w:b/>
          <w:lang w:val="en-US"/>
        </w:rPr>
        <w:t xml:space="preserve"> </w:t>
      </w:r>
      <w:bookmarkStart w:id="61" w:name="_Toc88135758"/>
      <w:bookmarkStart w:id="62" w:name="_Toc89779646"/>
      <w:r w:rsidR="00913DF1" w:rsidRPr="007751E8">
        <w:rPr>
          <w:b/>
        </w:rPr>
        <w:t>СЪХРАНЯВАНЕ И АРХИВИРАНЕ НА ЕЛЕКТРОННИ ДОКУМЕНТИ И ДОКУМЕНТИ НА ХАРТИЕН НОСИТЕЛ В НАП</w:t>
      </w:r>
      <w:bookmarkEnd w:id="61"/>
      <w:bookmarkEnd w:id="62"/>
    </w:p>
    <w:p w14:paraId="7F14A100" w14:textId="77777777" w:rsidR="00984770" w:rsidRDefault="00984770" w:rsidP="00AC568E">
      <w:bookmarkStart w:id="63" w:name="_Toc88135759"/>
    </w:p>
    <w:p w14:paraId="5E692007" w14:textId="51E5FC80" w:rsidR="00913DF1" w:rsidRPr="006477AF" w:rsidRDefault="00913DF1" w:rsidP="00913DF1">
      <w:pPr>
        <w:pStyle w:val="Heading2"/>
      </w:pPr>
      <w:bookmarkStart w:id="64" w:name="_Toc89779647"/>
      <w:r w:rsidRPr="00F72825">
        <w:t>Раздел I.</w:t>
      </w:r>
      <w:bookmarkEnd w:id="63"/>
      <w:r w:rsidR="007470D9" w:rsidRPr="007B36CB">
        <w:t xml:space="preserve"> </w:t>
      </w:r>
      <w:bookmarkStart w:id="65" w:name="_Toc88135760"/>
      <w:r w:rsidRPr="006477AF">
        <w:t>Общи положения</w:t>
      </w:r>
      <w:bookmarkEnd w:id="64"/>
      <w:bookmarkEnd w:id="65"/>
    </w:p>
    <w:p w14:paraId="1F86EBF8" w14:textId="33939247" w:rsidR="00913DF1" w:rsidRPr="00913DF1" w:rsidRDefault="007470D9" w:rsidP="007751E8">
      <w:pPr>
        <w:spacing w:line="360" w:lineRule="auto"/>
        <w:jc w:val="both"/>
        <w:rPr>
          <w:rFonts w:ascii="Times New Roman" w:hAnsi="Times New Roman" w:cs="Times New Roman"/>
          <w:sz w:val="24"/>
          <w:szCs w:val="24"/>
        </w:rPr>
      </w:pPr>
      <w:r w:rsidRPr="00753564">
        <w:rPr>
          <w:rFonts w:ascii="Times New Roman" w:hAnsi="Times New Roman" w:cs="Times New Roman"/>
          <w:sz w:val="24"/>
          <w:szCs w:val="24"/>
        </w:rPr>
        <w:tab/>
      </w:r>
      <w:r w:rsidR="00913DF1" w:rsidRPr="00913DF1">
        <w:rPr>
          <w:rFonts w:ascii="Times New Roman" w:hAnsi="Times New Roman" w:cs="Times New Roman"/>
          <w:sz w:val="24"/>
          <w:szCs w:val="24"/>
        </w:rPr>
        <w:t>Чл. 60. (1) Дейностите по текущото съхраняване и архивирането на електронни документи в НАП се изпълняват съгласно изискванията на ЗНАФ, ЗЕУ, НОДА и утвърдените вътрешни правила и процедури. Електронните документи в АИС се съхраняват в сървъри. Документите на хартиен носител се съхраняват на стационарни и мобилни стелажи в специални архивохранилища, изградени в съответствие с изискванията на ЗНАФ.</w:t>
      </w:r>
    </w:p>
    <w:p w14:paraId="161755FA"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(2) След въвеждане и сканиране на документите от служителите на дирекции „Обслужване”, „Събиране”, </w:t>
      </w:r>
      <w:r w:rsidRPr="007751E8">
        <w:rPr>
          <w:rFonts w:ascii="Times New Roman" w:hAnsi="Times New Roman"/>
          <w:sz w:val="24"/>
        </w:rPr>
        <w:t>“</w:t>
      </w:r>
      <w:r w:rsidRPr="00913DF1">
        <w:rPr>
          <w:rFonts w:ascii="Times New Roman" w:hAnsi="Times New Roman" w:cs="Times New Roman"/>
          <w:sz w:val="24"/>
          <w:szCs w:val="24"/>
        </w:rPr>
        <w:t xml:space="preserve">Контрол” и „Фискален контрол“, и отдел „Обжалване“ в съответната АИС или в СУЕА, същите се предават в архива на съответната структура (ТД на НАП, офис и ИРМ на НАП) по реда, описан в утвърдените от изпълнителния директор на НАП процедури за работа. </w:t>
      </w:r>
    </w:p>
    <w:p w14:paraId="184A09E0" w14:textId="1413D233"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(3) След постъпване на документите (на хартиен носител или </w:t>
      </w:r>
      <w:r w:rsidR="007470D9" w:rsidRPr="00753564">
        <w:rPr>
          <w:rFonts w:ascii="Times New Roman" w:hAnsi="Times New Roman" w:cs="Times New Roman"/>
          <w:sz w:val="24"/>
          <w:szCs w:val="24"/>
        </w:rPr>
        <w:t>електронен</w:t>
      </w:r>
      <w:r w:rsidRPr="00913DF1">
        <w:rPr>
          <w:rFonts w:ascii="Times New Roman" w:hAnsi="Times New Roman" w:cs="Times New Roman"/>
          <w:sz w:val="24"/>
          <w:szCs w:val="24"/>
        </w:rPr>
        <w:t xml:space="preserve"> вариант) в съответния архив, същите се обработват чрез въвеждане на данните, свързани с архивиране на документите в СУЕА и тези от тях, които са на хартиен носител се класират в досиетата на задължените лица. Едновременно с прегледа на документите и въвеждане на информацията за архивирането, служителят, приемащ документите в архив, отразява и видовете връзки между тях. </w:t>
      </w:r>
    </w:p>
    <w:p w14:paraId="6B6996BC" w14:textId="73794F06"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Документи на хартиен носител, които не са въведени в СУЕА, не се приемат в архив, докато не се обработят (сканират) от предаващия ги служител в съответната АИС.</w:t>
      </w:r>
    </w:p>
    <w:p w14:paraId="4CC8AB9F"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(5) Служителите от сектор „Архив” в ТД на НАП, офиси и ИРМ на НАП въвеждат в СУЕА данните, свързани с архивиране и на документите, които се прехвърлят от съответната АИС в СУЕА.</w:t>
      </w:r>
    </w:p>
    <w:p w14:paraId="496CE062" w14:textId="0FD99A36"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Чл. 61. (1) Ведомственият архив на НАП представлява съвкупност от 58 архива, разположени в страната към действащите структури на НАП. Документите, постъпващи в архива на ЦУ на НАП се обработват единствено чрез ИСД, за разлика от архивите на структурите на НАП, където документите се архивират чрез СУЕА. Сроковете за съхраняването на хартиени и електронни документи в НАП са описани и утвърдени от Държавна агенция „Архиви” в Номенклатурата на делата на НАП. Дългосрочно съхранение на електронни документи за срока по чл. 6 се извършва съгласно Раздел </w:t>
      </w:r>
      <w:r w:rsidRPr="007751E8">
        <w:rPr>
          <w:rFonts w:ascii="Times New Roman" w:hAnsi="Times New Roman"/>
          <w:sz w:val="24"/>
        </w:rPr>
        <w:t>I</w:t>
      </w:r>
      <w:r w:rsidRPr="00913DF1">
        <w:rPr>
          <w:rFonts w:ascii="Times New Roman" w:hAnsi="Times New Roman" w:cs="Times New Roman"/>
          <w:sz w:val="24"/>
          <w:szCs w:val="24"/>
        </w:rPr>
        <w:t>а.</w:t>
      </w:r>
    </w:p>
    <w:p w14:paraId="70E8DF79"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 (2) Всяко номенклатурно дело от Номенклатурата на делата на НАП се състои от логически свързани:</w:t>
      </w:r>
    </w:p>
    <w:p w14:paraId="30D216ED"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номенклатурно дело за хартиени документи;</w:t>
      </w:r>
    </w:p>
    <w:p w14:paraId="06C64038"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номенклатурно дело за електронни документи - има същите данни, както съответното му номенклатурно дело за хартиени документи и същия индекс, но с добавена представка "е-".</w:t>
      </w:r>
    </w:p>
    <w:p w14:paraId="7E9A47B5"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62. (1) Номенклатура на делата в НАП се въвежда в ИСД, СУЕА и АИС в НАП.</w:t>
      </w:r>
    </w:p>
    <w:p w14:paraId="7FBDE0C3"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За всяко номенклатурно дело от Номенклатурата на делата ИСД образува съответно виртуално номенклатурно дело със същия индекс, в което съхранява:</w:t>
      </w:r>
    </w:p>
    <w:p w14:paraId="32649C57"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деловодните данни за всеки регистриран в ИСД документ (преписка с документи), който е класиран в номенклатурното дело;</w:t>
      </w:r>
    </w:p>
    <w:p w14:paraId="58CE870D"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прикрепените към деловодните данни един или повече електронни документи.</w:t>
      </w:r>
    </w:p>
    <w:p w14:paraId="061FE893" w14:textId="20BCCDF5"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(3) Регистрираните в ИСД документи (преписки), виртуалните номенклатурни дела и данните за тях се съхраняват от дирекция </w:t>
      </w:r>
      <w:r w:rsidR="00E939F4" w:rsidRPr="00350EE9">
        <w:rPr>
          <w:rFonts w:ascii="Times New Roman" w:hAnsi="Times New Roman" w:cs="Times New Roman"/>
          <w:sz w:val="24"/>
          <w:szCs w:val="24"/>
        </w:rPr>
        <w:t xml:space="preserve">ИСЕУ </w:t>
      </w:r>
      <w:r w:rsidRPr="00350EE9">
        <w:rPr>
          <w:rFonts w:ascii="Times New Roman" w:hAnsi="Times New Roman" w:cs="Times New Roman"/>
          <w:sz w:val="24"/>
          <w:szCs w:val="24"/>
        </w:rPr>
        <w:t>в</w:t>
      </w:r>
      <w:r w:rsidRPr="00913DF1">
        <w:rPr>
          <w:rFonts w:ascii="Times New Roman" w:hAnsi="Times New Roman" w:cs="Times New Roman"/>
          <w:sz w:val="24"/>
          <w:szCs w:val="24"/>
        </w:rPr>
        <w:t xml:space="preserve"> базата данни на системата, съгласно утвърдените вътрешни процедури.  </w:t>
      </w:r>
    </w:p>
    <w:p w14:paraId="112A03A1"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63. (1) Електронен документ/документ на хартиен носител, работата по който е приключена, се класира и приключва за архивиране с индекс, съгласно индекса от Номенклатурата на делата в НАП за съответната дирекция.</w:t>
      </w:r>
    </w:p>
    <w:p w14:paraId="13DA021F" w14:textId="77777777" w:rsidR="00913DF1" w:rsidRPr="007751E8" w:rsidRDefault="00913DF1" w:rsidP="007751E8">
      <w:pPr>
        <w:spacing w:line="360" w:lineRule="auto"/>
        <w:ind w:firstLine="709"/>
        <w:jc w:val="both"/>
        <w:rPr>
          <w:rFonts w:ascii="Times New Roman" w:hAnsi="Times New Roman"/>
          <w:sz w:val="24"/>
        </w:rPr>
      </w:pPr>
      <w:r w:rsidRPr="00913DF1">
        <w:rPr>
          <w:rFonts w:ascii="Times New Roman" w:hAnsi="Times New Roman" w:cs="Times New Roman"/>
          <w:sz w:val="24"/>
          <w:szCs w:val="24"/>
        </w:rPr>
        <w:lastRenderedPageBreak/>
        <w:t>(2) Приключването на електронен документ (преписка) в ИСД и въвеждането на данните за тяхното класиране съгласно действащата Номенклатура на делата в НАП се извършва от лицата по чл. 5, ал. 1.</w:t>
      </w:r>
    </w:p>
    <w:p w14:paraId="2D900F71" w14:textId="337D52F6"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Нерегистрирани в ИСД и АИС преписки не подлежат на архивиране.</w:t>
      </w:r>
    </w:p>
    <w:p w14:paraId="0AAD3407"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64. При получаване на нов електронен документ към приключена преписка, която е класирана към номенклатурно дело, съответната преписка се изважда от номенклатурното дело и се възобновява в текущата година, като към нея се включва получения нов електронен документ.</w:t>
      </w:r>
    </w:p>
    <w:p w14:paraId="31B19915"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65. Всички водени номенклатурни дела в НАП през текущата календарна година, в които са класирани приключени електронни документи и преписки, се  предават в архива, не по-късно от 30 юни на следващата година.</w:t>
      </w:r>
    </w:p>
    <w:p w14:paraId="054A7860"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66. (1) Приключването на номенклатурните дела в НАП се отразява в ИСД от лицата по чл. 5, ал. 1, като приключване на съответните им виртуални номенклатурни дела.</w:t>
      </w:r>
    </w:p>
    <w:p w14:paraId="14F8A1C4"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След приключването на номенклатурните дела по ал. 1 в ИСД, лицата по чл. 5 създават структура от директории, извън своята база данни, имената на директориите в която съвпадат с индексите на номенклатурните дела за електронни документи.</w:t>
      </w:r>
    </w:p>
    <w:p w14:paraId="21629A19"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За всяко приключено виртуално номенклатурно дело в ИСД, лицата по чл. 5, ал. 1, прехвърлят копия от съхраняваните в него файлове с електронни документи  в съответната директория за това номенклатурно дело, като:</w:t>
      </w:r>
    </w:p>
    <w:p w14:paraId="5EBE65E8"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за всяка регистрирана в ИСД преписка с един или повече електронни документи, се създава поддиректория с име, състоящо се от регистрационния номер на преписката и датата на нейното регистриране;</w:t>
      </w:r>
    </w:p>
    <w:p w14:paraId="4958514B"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за всеки регистриран в ИСД електронен документ, към който са прикрепени повече от един файлове (електронни документи), се създава поддиректория с име, състоящо се от регистрационния номер на документа и датата на неговото регистриране;</w:t>
      </w:r>
    </w:p>
    <w:p w14:paraId="5C33862F"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информационната система за деловодство и документооборот прехвърля копие от всеки файл за регистриран в системата електронен документ в съответната за него поддиректория, като го записва с име, състоящо се от регистрационния номер на документа, датата на неговото регистриране и оригиналното име на файла с този документ.</w:t>
      </w:r>
    </w:p>
    <w:p w14:paraId="3FAF8E0B"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(4) За всеки регистриран в ИСД електронен документ, който е прехвърлен по реда на ал. 2, ИСД създава и файл с неговите деловодни данни, отговарящи на нормативните изисквания.</w:t>
      </w:r>
    </w:p>
    <w:p w14:paraId="4CE91516"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(5) Съдържанието на структурата на директориите по ал. 2 се прехвърля върху физически електронен носител за дългосрочно съхранение по реда и в сроковете, посочени в чл. 71б.</w:t>
      </w:r>
      <w:r w:rsidRPr="00913DF1" w:rsidDel="00157A05">
        <w:rPr>
          <w:rFonts w:ascii="Times New Roman" w:hAnsi="Times New Roman" w:cs="Times New Roman"/>
          <w:sz w:val="24"/>
          <w:szCs w:val="24"/>
        </w:rPr>
        <w:t xml:space="preserve"> </w:t>
      </w:r>
    </w:p>
    <w:p w14:paraId="24DAC5B6"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67. (1) В архивите и сървърите на специфичните информационни системи на НАП се съхраняват приключените номенклатурни дела с хартиени и електронни документи, които:</w:t>
      </w:r>
    </w:p>
    <w:p w14:paraId="77DF8CFD"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подлежат на дългосрочно (повече от 10 години) и на постоянно съхраняване;</w:t>
      </w:r>
    </w:p>
    <w:p w14:paraId="5630B6C0"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съдържат документи с друг срок на съхранение, които имат временно оперативно или справочно значение и които ще се ползват до предаване на съответните дела за унищожаване.</w:t>
      </w:r>
    </w:p>
    <w:p w14:paraId="25DFD2DF"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Електронните документи с изтекъл срок на съхранение, които имат дългосрочно справочно значение, се съхраняват в сървърите на НАП за извършването на справки по тях. Оценката на тяхната значимост се извършва от постоянните експертни комисии в съответната структура на НАП.</w:t>
      </w:r>
    </w:p>
    <w:p w14:paraId="16A976CD"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68. (1) Номерирането на документите в номенклатурните дела се извършва, като:</w:t>
      </w:r>
    </w:p>
    <w:p w14:paraId="7E3F5C61"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всеки лист от хартиен документ получава пореден номер в делото, който се нанася в горния му десен ъгъл;</w:t>
      </w:r>
    </w:p>
    <w:p w14:paraId="5FC7E122" w14:textId="77777777" w:rsidR="00913DF1" w:rsidRPr="00350EE9"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2. хартиените документи с по-голям обем и със собствена номерация (като брошури, инструкции и др.) получават по един номер на лист в делото, което се отбелязва в заверителния надпис на </w:t>
      </w:r>
      <w:r w:rsidRPr="00350EE9">
        <w:rPr>
          <w:rFonts w:ascii="Times New Roman" w:hAnsi="Times New Roman" w:cs="Times New Roman"/>
          <w:sz w:val="24"/>
          <w:szCs w:val="24"/>
        </w:rPr>
        <w:t>делото;</w:t>
      </w:r>
    </w:p>
    <w:p w14:paraId="1214C4C6"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350EE9">
        <w:rPr>
          <w:rFonts w:ascii="Times New Roman" w:hAnsi="Times New Roman" w:cs="Times New Roman"/>
          <w:sz w:val="24"/>
          <w:szCs w:val="24"/>
        </w:rPr>
        <w:t>3. електронен документ (независимо от броя на прикачените към него файлове) получава по един номер на лист - в заверителния надпис на делото се отбелязва, че този електронен (електронно подписан) документ е със собствена номерация.</w:t>
      </w:r>
    </w:p>
    <w:p w14:paraId="41CD973A"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Томовете на едно и също номенклатурно дело се номерират поотделно.</w:t>
      </w:r>
    </w:p>
    <w:p w14:paraId="072F67DC"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69. (1) Националната агенция за приходите предава на органите на управление на Националния архивен фонд номенклатурните дела с електронни документи съхранявани в ИСД, определени в Номенклатурата на делата на НАП за постоянно съхраняване.</w:t>
      </w:r>
    </w:p>
    <w:p w14:paraId="40B029F4"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(2) Всяко номенклатурно дело по ал. 1 съдържа и физически носител с файлове за електронните документи, които са прикачени към приключени документи (преписки) от съответното номенклатурно дело.</w:t>
      </w:r>
    </w:p>
    <w:p w14:paraId="414656F9"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При предаването на номенклатурни дела с електронни документи по ал. 1, на органа за управление на Националния архивен фонд се предава и описание на данните за документите по чл. 66, ал. 4.</w:t>
      </w:r>
    </w:p>
    <w:p w14:paraId="4283666C"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70. (1) Текущото съхранение на електронни документи, които не подлежат на деловодна регистрация, става:</w:t>
      </w:r>
    </w:p>
    <w:p w14:paraId="45FD2084" w14:textId="77777777" w:rsidR="00913DF1" w:rsidRPr="00913DF1" w:rsidRDefault="00913DF1" w:rsidP="007751E8">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на предварително определени места от вътрешноведомствената компютърна мрежа на НАП за документи, създадени с внедрените стандартни софтуерни продукти и в съответствие с утвърдените правила за използване на компютърната среда в НАП;</w:t>
      </w:r>
    </w:p>
    <w:p w14:paraId="1AD53548"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в предварително дефинирани и изградени бази данни за документи, създадени чрез специализирани софтуерни приложения, различни от ИСД.</w:t>
      </w:r>
    </w:p>
    <w:p w14:paraId="0069D005"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За текущото съхранение на документите по ал. 1 отговорност носят служителите, които са ги съставили.</w:t>
      </w:r>
    </w:p>
    <w:p w14:paraId="765E0084" w14:textId="77777777" w:rsidR="00913DF1" w:rsidRPr="00913DF1" w:rsidRDefault="00913DF1" w:rsidP="007751E8">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71. (1) Текущото архивиране (Back up) на електронните документи по чл. 67 се осъществява съгласно правилата за използване на компютърната среда в НАП или съгласно утвърдени процедури за текущо архивиране (Back up) на базите данни на специализираните софтуерни приложения.</w:t>
      </w:r>
    </w:p>
    <w:p w14:paraId="29DB4245" w14:textId="7D3BAC58" w:rsidR="00913DF1" w:rsidRPr="00913DF1" w:rsidRDefault="00913DF1" w:rsidP="00B06BAC">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За текущото архивиране на документите по ал. 1 отговорност носят определените със заповед служители от дирекция ИС</w:t>
      </w:r>
      <w:r w:rsidR="00710C46">
        <w:rPr>
          <w:rFonts w:ascii="Times New Roman" w:hAnsi="Times New Roman" w:cs="Times New Roman"/>
          <w:sz w:val="24"/>
          <w:szCs w:val="24"/>
        </w:rPr>
        <w:t>ЕУ</w:t>
      </w:r>
      <w:r w:rsidRPr="00913DF1">
        <w:rPr>
          <w:rFonts w:ascii="Times New Roman" w:hAnsi="Times New Roman" w:cs="Times New Roman"/>
          <w:sz w:val="24"/>
          <w:szCs w:val="24"/>
        </w:rPr>
        <w:t>.</w:t>
      </w:r>
    </w:p>
    <w:p w14:paraId="5B1EE02C" w14:textId="542A7FC5" w:rsidR="00913DF1" w:rsidRPr="006477AF" w:rsidRDefault="00913DF1" w:rsidP="00913DF1">
      <w:pPr>
        <w:pStyle w:val="Heading2"/>
      </w:pPr>
      <w:bookmarkStart w:id="66" w:name="_Toc88135761"/>
      <w:bookmarkStart w:id="67" w:name="_Toc89779648"/>
      <w:r w:rsidRPr="006477AF">
        <w:t>Раздел Iа.</w:t>
      </w:r>
      <w:bookmarkEnd w:id="66"/>
      <w:r w:rsidR="007470D9" w:rsidRPr="0028195E">
        <w:t xml:space="preserve"> </w:t>
      </w:r>
      <w:bookmarkStart w:id="68" w:name="_Toc88135762"/>
      <w:r w:rsidRPr="006477AF">
        <w:t>Дългосрочно съхранение на електронни документи</w:t>
      </w:r>
      <w:bookmarkEnd w:id="67"/>
      <w:bookmarkEnd w:id="68"/>
    </w:p>
    <w:p w14:paraId="4CE7E312" w14:textId="06C5D24E" w:rsidR="00913DF1" w:rsidRPr="00913DF1" w:rsidRDefault="007470D9" w:rsidP="007770F2">
      <w:pPr>
        <w:spacing w:line="360" w:lineRule="auto"/>
        <w:jc w:val="both"/>
        <w:rPr>
          <w:rFonts w:ascii="Times New Roman" w:hAnsi="Times New Roman" w:cs="Times New Roman"/>
          <w:sz w:val="24"/>
          <w:szCs w:val="24"/>
        </w:rPr>
      </w:pPr>
      <w:r w:rsidRPr="00753564">
        <w:rPr>
          <w:rFonts w:ascii="Times New Roman" w:hAnsi="Times New Roman" w:cs="Times New Roman"/>
          <w:sz w:val="24"/>
          <w:szCs w:val="24"/>
        </w:rPr>
        <w:tab/>
      </w:r>
      <w:r w:rsidR="00913DF1" w:rsidRPr="00913DF1">
        <w:rPr>
          <w:rFonts w:ascii="Times New Roman" w:hAnsi="Times New Roman" w:cs="Times New Roman"/>
          <w:sz w:val="24"/>
          <w:szCs w:val="24"/>
        </w:rPr>
        <w:t xml:space="preserve">Чл. 71а (1) Обект на дългосрочно съхранение по реда на този раздел са всички електронни документи – входящи, изходящи и вътрешни, регистрирани в АИС на НАП, подписани с електронен подпис и/или удостоверени с електронния подпис на служителя снел електронния образ от хартиен документ. </w:t>
      </w:r>
    </w:p>
    <w:p w14:paraId="76FF0A58" w14:textId="65489F20" w:rsidR="00913DF1" w:rsidRPr="00913DF1" w:rsidRDefault="00913DF1" w:rsidP="007770F2">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(2) За всяка процедура по обмен </w:t>
      </w:r>
      <w:r w:rsidRPr="007770F2">
        <w:rPr>
          <w:rFonts w:ascii="Times New Roman" w:hAnsi="Times New Roman"/>
          <w:sz w:val="24"/>
        </w:rPr>
        <w:t>(</w:t>
      </w:r>
      <w:r w:rsidRPr="00913DF1">
        <w:rPr>
          <w:rFonts w:ascii="Times New Roman" w:hAnsi="Times New Roman" w:cs="Times New Roman"/>
          <w:sz w:val="24"/>
          <w:szCs w:val="24"/>
        </w:rPr>
        <w:t>приемане и обработка</w:t>
      </w:r>
      <w:r w:rsidRPr="007770F2">
        <w:rPr>
          <w:rFonts w:ascii="Times New Roman" w:hAnsi="Times New Roman"/>
          <w:sz w:val="24"/>
        </w:rPr>
        <w:t>)</w:t>
      </w:r>
      <w:r w:rsidRPr="00913DF1">
        <w:rPr>
          <w:rFonts w:ascii="Times New Roman" w:hAnsi="Times New Roman" w:cs="Times New Roman"/>
          <w:sz w:val="24"/>
          <w:szCs w:val="24"/>
        </w:rPr>
        <w:t xml:space="preserve"> на електронни документи в АИС на НАП се съхранява информация, включително с електронен времеви печат, по начин </w:t>
      </w:r>
      <w:r w:rsidR="00F65C04" w:rsidRPr="00753564">
        <w:rPr>
          <w:rFonts w:ascii="Times New Roman" w:hAnsi="Times New Roman" w:cs="Times New Roman"/>
          <w:sz w:val="24"/>
          <w:szCs w:val="24"/>
        </w:rPr>
        <w:t>позволяващ</w:t>
      </w:r>
      <w:r w:rsidR="007770F2">
        <w:rPr>
          <w:rFonts w:ascii="Times New Roman" w:hAnsi="Times New Roman" w:cs="Times New Roman"/>
          <w:sz w:val="24"/>
          <w:szCs w:val="24"/>
        </w:rPr>
        <w:t xml:space="preserve"> </w:t>
      </w:r>
      <w:r w:rsidRPr="00913DF1">
        <w:rPr>
          <w:rFonts w:ascii="Times New Roman" w:hAnsi="Times New Roman" w:cs="Times New Roman"/>
          <w:sz w:val="24"/>
          <w:szCs w:val="24"/>
        </w:rPr>
        <w:t xml:space="preserve">проследимост на процесите и защита на интегритета, </w:t>
      </w:r>
      <w:r w:rsidRPr="00753564">
        <w:rPr>
          <w:rFonts w:ascii="Times New Roman" w:hAnsi="Times New Roman" w:cs="Times New Roman"/>
          <w:sz w:val="24"/>
          <w:szCs w:val="24"/>
        </w:rPr>
        <w:t>целост</w:t>
      </w:r>
      <w:r w:rsidR="00F65C04" w:rsidRPr="00753564">
        <w:rPr>
          <w:rFonts w:ascii="Times New Roman" w:hAnsi="Times New Roman" w:cs="Times New Roman"/>
          <w:sz w:val="24"/>
          <w:szCs w:val="24"/>
        </w:rPr>
        <w:t>т</w:t>
      </w:r>
      <w:r w:rsidRPr="00753564">
        <w:rPr>
          <w:rFonts w:ascii="Times New Roman" w:hAnsi="Times New Roman" w:cs="Times New Roman"/>
          <w:sz w:val="24"/>
          <w:szCs w:val="24"/>
        </w:rPr>
        <w:t>а</w:t>
      </w:r>
      <w:r w:rsidRPr="00913DF1">
        <w:rPr>
          <w:rFonts w:ascii="Times New Roman" w:hAnsi="Times New Roman" w:cs="Times New Roman"/>
          <w:sz w:val="24"/>
          <w:szCs w:val="24"/>
        </w:rPr>
        <w:t xml:space="preserve"> и използваемостта </w:t>
      </w:r>
      <w:r w:rsidRPr="00913DF1">
        <w:rPr>
          <w:rFonts w:ascii="Times New Roman" w:hAnsi="Times New Roman" w:cs="Times New Roman"/>
          <w:sz w:val="24"/>
          <w:szCs w:val="24"/>
        </w:rPr>
        <w:lastRenderedPageBreak/>
        <w:t xml:space="preserve">на електронните документи без загуба на данни. Съхраняваната информация не подлежи на изтриване и модификация и интегритетът ѝ се защитава чрез криптографски методи </w:t>
      </w:r>
    </w:p>
    <w:p w14:paraId="313CC5E2" w14:textId="77777777" w:rsidR="00913DF1" w:rsidRPr="00913DF1" w:rsidRDefault="00913DF1" w:rsidP="007770F2">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Електронните документи, подлежащи на дългосрочно съхранение са част от ведомствения архив на НАП по чл. 61, ал. 1 след предаването им по надлежния ред в архив и се съхраняват в допустимите файлови формати, посочени в Приложение №</w:t>
      </w:r>
      <w:r w:rsidR="00E653AC">
        <w:rPr>
          <w:rFonts w:ascii="Times New Roman" w:hAnsi="Times New Roman" w:cs="Times New Roman"/>
          <w:sz w:val="24"/>
          <w:szCs w:val="24"/>
        </w:rPr>
        <w:t xml:space="preserve"> </w:t>
      </w:r>
      <w:r w:rsidRPr="007770F2">
        <w:rPr>
          <w:rFonts w:ascii="Times New Roman" w:hAnsi="Times New Roman"/>
          <w:sz w:val="24"/>
        </w:rPr>
        <w:t>12</w:t>
      </w:r>
      <w:r w:rsidRPr="00913DF1">
        <w:rPr>
          <w:rFonts w:ascii="Times New Roman" w:hAnsi="Times New Roman" w:cs="Times New Roman"/>
          <w:sz w:val="24"/>
          <w:szCs w:val="24"/>
        </w:rPr>
        <w:t>.</w:t>
      </w:r>
    </w:p>
    <w:p w14:paraId="038048F2" w14:textId="69E47D7F" w:rsidR="00913DF1" w:rsidRPr="00913DF1" w:rsidRDefault="00913DF1" w:rsidP="007770F2">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За всеки електронен документ в електронния архив се поддържат данните, посочени в Приложение №13.</w:t>
      </w:r>
    </w:p>
    <w:p w14:paraId="6B7B1738" w14:textId="77777777" w:rsidR="00913DF1" w:rsidRPr="00913DF1" w:rsidRDefault="00913DF1" w:rsidP="007770F2">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Чл. 71б (1) В базата данни и архивните модули на АИС на НАП електронните документи, в т. ч. приети и създадени </w:t>
      </w:r>
      <w:r w:rsidRPr="007770F2">
        <w:rPr>
          <w:rFonts w:ascii="Times New Roman" w:hAnsi="Times New Roman"/>
          <w:sz w:val="24"/>
        </w:rPr>
        <w:t>при предоставянето на административни услуги и изпълнението на административни процедури,</w:t>
      </w:r>
      <w:r w:rsidRPr="00913DF1">
        <w:rPr>
          <w:rFonts w:ascii="Times New Roman" w:hAnsi="Times New Roman" w:cs="Times New Roman"/>
          <w:sz w:val="24"/>
          <w:szCs w:val="24"/>
        </w:rPr>
        <w:t xml:space="preserve"> задължително подлежат на съхранение за срок до 5 години, освен ако в закон няма друг нормативно определен срок или са предвидени специфични изисквания за съхранение на информация с дългосрочно справочно значение, след което същите следва да бъдат архивирани и предадени за дългосрочно съхранение в електронния архив за остатъка от нормативно определения 20 годишен срок съгласно чл. 46, ал. 1 от Закона за националния архивен фонд </w:t>
      </w:r>
      <w:r w:rsidRPr="007770F2">
        <w:rPr>
          <w:rFonts w:ascii="Times New Roman" w:hAnsi="Times New Roman"/>
          <w:sz w:val="24"/>
        </w:rPr>
        <w:t>(</w:t>
      </w:r>
      <w:r w:rsidRPr="00913DF1">
        <w:rPr>
          <w:rFonts w:ascii="Times New Roman" w:hAnsi="Times New Roman" w:cs="Times New Roman"/>
          <w:sz w:val="24"/>
          <w:szCs w:val="24"/>
        </w:rPr>
        <w:t>ЗНАФ</w:t>
      </w:r>
      <w:r w:rsidRPr="007770F2">
        <w:rPr>
          <w:rFonts w:ascii="Times New Roman" w:hAnsi="Times New Roman"/>
          <w:sz w:val="24"/>
        </w:rPr>
        <w:t>)</w:t>
      </w:r>
      <w:r w:rsidRPr="00913DF1">
        <w:rPr>
          <w:rFonts w:ascii="Times New Roman" w:hAnsi="Times New Roman" w:cs="Times New Roman"/>
          <w:sz w:val="24"/>
          <w:szCs w:val="24"/>
        </w:rPr>
        <w:t xml:space="preserve"> и чл. 4, ал. 4 от НОДА. </w:t>
      </w:r>
    </w:p>
    <w:p w14:paraId="6C36BF18" w14:textId="511FD470" w:rsidR="00913DF1" w:rsidRPr="00913DF1" w:rsidRDefault="00913DF1" w:rsidP="007770F2">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(2) След изтичане срока по ал. 1 в базата данни на АИС остава информация за метаданните на електронния документ и данни за процесите по неговото приемане и обработка за период не повече от 10 години, следващ годината, за която са подадени документите, с цел </w:t>
      </w:r>
      <w:r w:rsidR="00F65C04" w:rsidRPr="00753564">
        <w:rPr>
          <w:rFonts w:ascii="Times New Roman" w:hAnsi="Times New Roman" w:cs="Times New Roman"/>
          <w:sz w:val="24"/>
          <w:szCs w:val="24"/>
        </w:rPr>
        <w:t>предоставяне</w:t>
      </w:r>
      <w:r w:rsidRPr="00913DF1">
        <w:rPr>
          <w:rFonts w:ascii="Times New Roman" w:hAnsi="Times New Roman" w:cs="Times New Roman"/>
          <w:sz w:val="24"/>
          <w:szCs w:val="24"/>
        </w:rPr>
        <w:t xml:space="preserve"> на копие от документа. </w:t>
      </w:r>
    </w:p>
    <w:p w14:paraId="0B4DF063" w14:textId="2C4EFC37" w:rsidR="00913DF1" w:rsidRPr="00913DF1" w:rsidRDefault="00913DF1" w:rsidP="007770F2">
      <w:pPr>
        <w:spacing w:line="360" w:lineRule="auto"/>
        <w:ind w:firstLine="709"/>
        <w:jc w:val="both"/>
        <w:rPr>
          <w:rFonts w:ascii="Times New Roman" w:hAnsi="Times New Roman" w:cs="Times New Roman"/>
          <w:sz w:val="24"/>
          <w:szCs w:val="24"/>
        </w:rPr>
      </w:pPr>
      <w:r w:rsidRPr="007770F2">
        <w:rPr>
          <w:rFonts w:ascii="Times New Roman" w:hAnsi="Times New Roman"/>
          <w:sz w:val="24"/>
        </w:rPr>
        <w:t>(</w:t>
      </w:r>
      <w:r w:rsidRPr="00913DF1">
        <w:rPr>
          <w:rFonts w:ascii="Times New Roman" w:hAnsi="Times New Roman" w:cs="Times New Roman"/>
          <w:sz w:val="24"/>
          <w:szCs w:val="24"/>
        </w:rPr>
        <w:t>3</w:t>
      </w:r>
      <w:r w:rsidRPr="007770F2">
        <w:rPr>
          <w:rFonts w:ascii="Times New Roman" w:hAnsi="Times New Roman"/>
          <w:sz w:val="24"/>
        </w:rPr>
        <w:t xml:space="preserve">) </w:t>
      </w:r>
      <w:r w:rsidRPr="00913DF1">
        <w:rPr>
          <w:rFonts w:ascii="Times New Roman" w:hAnsi="Times New Roman" w:cs="Times New Roman"/>
          <w:sz w:val="24"/>
          <w:szCs w:val="24"/>
        </w:rPr>
        <w:t xml:space="preserve">Създаване на резервни копия на всички електронни документи, които са </w:t>
      </w:r>
      <w:r w:rsidR="00F65C04" w:rsidRPr="00753564">
        <w:rPr>
          <w:rFonts w:ascii="Times New Roman" w:hAnsi="Times New Roman" w:cs="Times New Roman"/>
          <w:sz w:val="24"/>
          <w:szCs w:val="24"/>
        </w:rPr>
        <w:t>постъпили</w:t>
      </w:r>
      <w:r w:rsidRPr="00913DF1">
        <w:rPr>
          <w:rFonts w:ascii="Times New Roman" w:hAnsi="Times New Roman" w:cs="Times New Roman"/>
          <w:sz w:val="24"/>
          <w:szCs w:val="24"/>
        </w:rPr>
        <w:t xml:space="preserve"> и се съхраняват в АИС на НАП се осигурява автоматично и се контролира от служители на дирекция ИС</w:t>
      </w:r>
      <w:r w:rsidR="00350EE9">
        <w:rPr>
          <w:rFonts w:ascii="Times New Roman" w:hAnsi="Times New Roman" w:cs="Times New Roman"/>
          <w:sz w:val="24"/>
          <w:szCs w:val="24"/>
        </w:rPr>
        <w:t>ЕУ</w:t>
      </w:r>
      <w:r w:rsidRPr="00913DF1">
        <w:rPr>
          <w:rFonts w:ascii="Times New Roman" w:hAnsi="Times New Roman" w:cs="Times New Roman"/>
          <w:sz w:val="24"/>
          <w:szCs w:val="24"/>
        </w:rPr>
        <w:t xml:space="preserve"> в ЦУ на НАП</w:t>
      </w:r>
      <w:r w:rsidR="00AA4B49">
        <w:rPr>
          <w:rFonts w:ascii="Times New Roman" w:hAnsi="Times New Roman" w:cs="Times New Roman"/>
          <w:sz w:val="24"/>
          <w:szCs w:val="24"/>
        </w:rPr>
        <w:t>,</w:t>
      </w:r>
      <w:r w:rsidRPr="00913DF1">
        <w:rPr>
          <w:rFonts w:ascii="Times New Roman" w:hAnsi="Times New Roman" w:cs="Times New Roman"/>
          <w:sz w:val="24"/>
          <w:szCs w:val="24"/>
        </w:rPr>
        <w:t xml:space="preserve"> при спазване на чл. 42 от НОИИСРЕАУ и вътрешните процедури в НАП.</w:t>
      </w:r>
    </w:p>
    <w:p w14:paraId="480BB266" w14:textId="25C5707E" w:rsidR="00913DF1" w:rsidRPr="00913DF1" w:rsidRDefault="00913DF1" w:rsidP="007770F2">
      <w:pPr>
        <w:spacing w:line="360" w:lineRule="auto"/>
        <w:ind w:firstLine="709"/>
        <w:jc w:val="both"/>
        <w:rPr>
          <w:rFonts w:ascii="Times New Roman" w:hAnsi="Times New Roman" w:cs="Times New Roman"/>
          <w:sz w:val="24"/>
          <w:szCs w:val="24"/>
        </w:rPr>
      </w:pPr>
      <w:r w:rsidRPr="007770F2">
        <w:rPr>
          <w:rFonts w:ascii="Times New Roman" w:hAnsi="Times New Roman"/>
          <w:sz w:val="24"/>
        </w:rPr>
        <w:t>(</w:t>
      </w:r>
      <w:r w:rsidRPr="00913DF1">
        <w:rPr>
          <w:rFonts w:ascii="Times New Roman" w:hAnsi="Times New Roman" w:cs="Times New Roman"/>
          <w:sz w:val="24"/>
          <w:szCs w:val="24"/>
        </w:rPr>
        <w:t>4</w:t>
      </w:r>
      <w:r w:rsidRPr="007770F2">
        <w:rPr>
          <w:rFonts w:ascii="Times New Roman" w:hAnsi="Times New Roman"/>
          <w:sz w:val="24"/>
        </w:rPr>
        <w:t xml:space="preserve">) </w:t>
      </w:r>
      <w:r w:rsidRPr="00913DF1">
        <w:rPr>
          <w:rFonts w:ascii="Times New Roman" w:hAnsi="Times New Roman" w:cs="Times New Roman"/>
          <w:sz w:val="24"/>
          <w:szCs w:val="24"/>
        </w:rPr>
        <w:t xml:space="preserve">Резервните копия се съхраняват на носител, различен от АИС, и се изпитват за интегритет и консистентност най-малко </w:t>
      </w:r>
      <w:r w:rsidR="00F65C04" w:rsidRPr="00753564">
        <w:rPr>
          <w:rFonts w:ascii="Times New Roman" w:hAnsi="Times New Roman" w:cs="Times New Roman"/>
          <w:sz w:val="24"/>
          <w:szCs w:val="24"/>
        </w:rPr>
        <w:t>веднъж</w:t>
      </w:r>
      <w:r w:rsidRPr="00913DF1">
        <w:rPr>
          <w:rFonts w:ascii="Times New Roman" w:hAnsi="Times New Roman" w:cs="Times New Roman"/>
          <w:sz w:val="24"/>
          <w:szCs w:val="24"/>
        </w:rPr>
        <w:t xml:space="preserve"> месечно. За извършените действия по </w:t>
      </w:r>
      <w:r w:rsidR="00F65C04" w:rsidRPr="00753564">
        <w:rPr>
          <w:rFonts w:ascii="Times New Roman" w:hAnsi="Times New Roman" w:cs="Times New Roman"/>
          <w:sz w:val="24"/>
          <w:szCs w:val="24"/>
        </w:rPr>
        <w:t>резервиране</w:t>
      </w:r>
      <w:r w:rsidRPr="007770F2">
        <w:rPr>
          <w:rFonts w:ascii="Times New Roman" w:hAnsi="Times New Roman"/>
          <w:sz w:val="24"/>
        </w:rPr>
        <w:t xml:space="preserve"> </w:t>
      </w:r>
      <w:r w:rsidRPr="00913DF1">
        <w:rPr>
          <w:rFonts w:ascii="Times New Roman" w:hAnsi="Times New Roman" w:cs="Times New Roman"/>
          <w:sz w:val="24"/>
          <w:szCs w:val="24"/>
        </w:rPr>
        <w:t>се водят регистър на операциите и регистър за съхранение на архивите, съгласно процедура ИС16 „Резервиране, архивиране и възстановяване на база данни, информационна система или други данни“.</w:t>
      </w:r>
    </w:p>
    <w:p w14:paraId="03C7C1E2" w14:textId="4D68C9DF" w:rsidR="00913DF1" w:rsidRPr="00913DF1" w:rsidRDefault="00913DF1" w:rsidP="007770F2">
      <w:pPr>
        <w:spacing w:after="0" w:line="360" w:lineRule="auto"/>
        <w:ind w:firstLine="709"/>
        <w:jc w:val="both"/>
        <w:rPr>
          <w:rFonts w:ascii="Times New Roman" w:hAnsi="Times New Roman" w:cs="Times New Roman"/>
          <w:sz w:val="24"/>
          <w:szCs w:val="24"/>
        </w:rPr>
      </w:pPr>
      <w:r w:rsidRPr="007770F2">
        <w:rPr>
          <w:rFonts w:ascii="Times New Roman" w:hAnsi="Times New Roman"/>
          <w:sz w:val="24"/>
        </w:rPr>
        <w:t>(</w:t>
      </w:r>
      <w:r w:rsidRPr="00913DF1">
        <w:rPr>
          <w:rFonts w:ascii="Times New Roman" w:hAnsi="Times New Roman" w:cs="Times New Roman"/>
          <w:sz w:val="24"/>
          <w:szCs w:val="24"/>
        </w:rPr>
        <w:t xml:space="preserve">5) За приемане, съхранение и използване в електронния архив, електронните документи се представят в </w:t>
      </w:r>
      <w:r w:rsidRPr="00913DF1">
        <w:rPr>
          <w:rFonts w:ascii="Times New Roman" w:hAnsi="Times New Roman" w:cs="Times New Roman"/>
          <w:bCs/>
          <w:iCs/>
          <w:sz w:val="24"/>
          <w:szCs w:val="24"/>
        </w:rPr>
        <w:t>архивен файл</w:t>
      </w:r>
      <w:r w:rsidRPr="00913DF1">
        <w:rPr>
          <w:rFonts w:ascii="Times New Roman" w:hAnsi="Times New Roman" w:cs="Times New Roman"/>
          <w:sz w:val="24"/>
          <w:szCs w:val="24"/>
        </w:rPr>
        <w:t xml:space="preserve">, който следва да </w:t>
      </w:r>
      <w:r w:rsidRPr="00913DF1">
        <w:rPr>
          <w:rFonts w:ascii="Times New Roman" w:hAnsi="Times New Roman" w:cs="Times New Roman"/>
          <w:bCs/>
          <w:iCs/>
          <w:sz w:val="24"/>
          <w:szCs w:val="24"/>
        </w:rPr>
        <w:t>притежава следните характеристики:</w:t>
      </w:r>
      <w:r w:rsidRPr="00913DF1">
        <w:rPr>
          <w:rFonts w:ascii="Times New Roman" w:hAnsi="Times New Roman" w:cs="Times New Roman"/>
          <w:sz w:val="24"/>
          <w:szCs w:val="24"/>
        </w:rPr>
        <w:t xml:space="preserve"> </w:t>
      </w:r>
    </w:p>
    <w:p w14:paraId="2165B1E0" w14:textId="77777777" w:rsidR="00913DF1" w:rsidRPr="00913DF1" w:rsidRDefault="00913DF1" w:rsidP="007770F2">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а) да представя цялата информация и връзки, съществуващи в оригиналния електронен документ;</w:t>
      </w:r>
    </w:p>
    <w:p w14:paraId="5565AFBF" w14:textId="77777777" w:rsidR="00913DF1" w:rsidRPr="00913DF1" w:rsidRDefault="00913DF1" w:rsidP="007770F2">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б) да е определен от международен, национален или публично разпространен формат;</w:t>
      </w:r>
    </w:p>
    <w:p w14:paraId="39141644" w14:textId="77777777" w:rsidR="00913DF1" w:rsidRPr="00913DF1" w:rsidRDefault="00913DF1" w:rsidP="007770F2">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в) да е с дълготрайна годност и широко разпространение;</w:t>
      </w:r>
    </w:p>
    <w:p w14:paraId="52A70D69" w14:textId="77777777" w:rsidR="00913DF1" w:rsidRPr="00913DF1" w:rsidRDefault="00913DF1" w:rsidP="007770F2">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г) да позволява директно използване и лесно трансформиране в други формати, които са годни за използване от съществуващата софтуерна или хардуерна среда;</w:t>
      </w:r>
    </w:p>
    <w:p w14:paraId="6DBA65C2" w14:textId="77777777" w:rsidR="00913DF1" w:rsidRPr="00913DF1" w:rsidRDefault="00913DF1" w:rsidP="007770F2">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д) да е максимално независим от конкретна софтуерна или хардуерна среда.</w:t>
      </w:r>
    </w:p>
    <w:p w14:paraId="22DEC3E8" w14:textId="64BD87B4" w:rsidR="00913DF1" w:rsidRPr="00913DF1" w:rsidRDefault="00913DF1" w:rsidP="007770F2">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(5) Архивният файл на електронните документи, съхранявани в АИС на НАП се създава от администратори на системи в ЦУ на НАП подписва се с </w:t>
      </w:r>
      <w:r w:rsidR="00666A1F">
        <w:rPr>
          <w:rFonts w:ascii="Times New Roman" w:hAnsi="Times New Roman" w:cs="Times New Roman"/>
          <w:sz w:val="24"/>
          <w:szCs w:val="24"/>
        </w:rPr>
        <w:t>КЕП</w:t>
      </w:r>
      <w:r w:rsidRPr="00913DF1">
        <w:rPr>
          <w:rFonts w:ascii="Times New Roman" w:hAnsi="Times New Roman" w:cs="Times New Roman"/>
          <w:sz w:val="24"/>
          <w:szCs w:val="24"/>
        </w:rPr>
        <w:t xml:space="preserve"> и се удостоверява с електронния времеви печат на НАП. </w:t>
      </w:r>
    </w:p>
    <w:p w14:paraId="570E5BA5" w14:textId="1857BF8A" w:rsidR="00913DF1" w:rsidRPr="00913DF1" w:rsidRDefault="00913DF1" w:rsidP="007770F2">
      <w:pPr>
        <w:spacing w:line="360" w:lineRule="auto"/>
        <w:ind w:firstLine="709"/>
        <w:jc w:val="both"/>
        <w:rPr>
          <w:rFonts w:ascii="Times New Roman" w:hAnsi="Times New Roman" w:cs="Times New Roman"/>
          <w:sz w:val="24"/>
          <w:szCs w:val="24"/>
        </w:rPr>
      </w:pPr>
      <w:r w:rsidRPr="007770F2">
        <w:rPr>
          <w:rFonts w:ascii="Times New Roman" w:hAnsi="Times New Roman"/>
          <w:sz w:val="24"/>
        </w:rPr>
        <w:t>(</w:t>
      </w:r>
      <w:r w:rsidRPr="00913DF1">
        <w:rPr>
          <w:rFonts w:ascii="Times New Roman" w:hAnsi="Times New Roman" w:cs="Times New Roman"/>
          <w:sz w:val="24"/>
          <w:szCs w:val="24"/>
        </w:rPr>
        <w:t>6</w:t>
      </w:r>
      <w:r w:rsidRPr="007770F2">
        <w:rPr>
          <w:rFonts w:ascii="Times New Roman" w:hAnsi="Times New Roman"/>
          <w:sz w:val="24"/>
        </w:rPr>
        <w:t>)</w:t>
      </w:r>
      <w:r w:rsidRPr="00913DF1">
        <w:rPr>
          <w:rFonts w:ascii="Times New Roman" w:hAnsi="Times New Roman" w:cs="Times New Roman"/>
          <w:sz w:val="24"/>
          <w:szCs w:val="24"/>
        </w:rPr>
        <w:t xml:space="preserve"> Архивния файл по ал. 5 се </w:t>
      </w:r>
      <w:r w:rsidR="00AA4B49" w:rsidRPr="00913DF1">
        <w:rPr>
          <w:rFonts w:ascii="Times New Roman" w:hAnsi="Times New Roman" w:cs="Times New Roman"/>
          <w:sz w:val="24"/>
          <w:szCs w:val="24"/>
        </w:rPr>
        <w:t>поддържа</w:t>
      </w:r>
      <w:r w:rsidRPr="00913DF1">
        <w:rPr>
          <w:rFonts w:ascii="Times New Roman" w:hAnsi="Times New Roman" w:cs="Times New Roman"/>
          <w:sz w:val="24"/>
          <w:szCs w:val="24"/>
        </w:rPr>
        <w:t xml:space="preserve"> в три различни версии – основен с данни за създаването, движението и подписването на електронните документи, резервно копие и файл за ползване в подходящ формат.</w:t>
      </w:r>
    </w:p>
    <w:p w14:paraId="5CDEA3E7" w14:textId="77777777" w:rsidR="00913DF1" w:rsidRPr="00913DF1" w:rsidRDefault="00913DF1" w:rsidP="007770F2">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71в (1) След предаване на архивния файл за дългосрочно съхранение в електронния архив, електронният документ с цялата информация, с изключение на информацията по чл. 71б, ал. 2, се заличава като съдържание.</w:t>
      </w:r>
    </w:p>
    <w:p w14:paraId="6442C263" w14:textId="68CB55ED" w:rsidR="00913DF1" w:rsidRPr="00913DF1" w:rsidRDefault="00913DF1" w:rsidP="007770F2">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(2) Веднъж годишно системните администратори в </w:t>
      </w:r>
      <w:bookmarkStart w:id="69" w:name="_Hlk35610280"/>
      <w:r w:rsidR="00350EE9">
        <w:rPr>
          <w:rFonts w:ascii="Times New Roman" w:hAnsi="Times New Roman" w:cs="Times New Roman"/>
          <w:sz w:val="24"/>
          <w:szCs w:val="24"/>
        </w:rPr>
        <w:t>ЦУ на НАП</w:t>
      </w:r>
      <w:r w:rsidRPr="00913DF1">
        <w:rPr>
          <w:rFonts w:ascii="Times New Roman" w:hAnsi="Times New Roman" w:cs="Times New Roman"/>
          <w:sz w:val="24"/>
          <w:szCs w:val="24"/>
        </w:rPr>
        <w:t xml:space="preserve"> </w:t>
      </w:r>
      <w:bookmarkEnd w:id="69"/>
      <w:r w:rsidRPr="00913DF1">
        <w:rPr>
          <w:rFonts w:ascii="Times New Roman" w:hAnsi="Times New Roman" w:cs="Times New Roman"/>
          <w:sz w:val="24"/>
          <w:szCs w:val="24"/>
        </w:rPr>
        <w:t xml:space="preserve">извършват проверка за установяване на физическото и техническо състояние на електронните </w:t>
      </w:r>
      <w:r w:rsidR="00727407" w:rsidRPr="00753564">
        <w:rPr>
          <w:rFonts w:ascii="Times New Roman" w:hAnsi="Times New Roman" w:cs="Times New Roman"/>
          <w:sz w:val="24"/>
          <w:szCs w:val="24"/>
        </w:rPr>
        <w:t>документите</w:t>
      </w:r>
      <w:r w:rsidRPr="00913DF1">
        <w:rPr>
          <w:rFonts w:ascii="Times New Roman" w:hAnsi="Times New Roman" w:cs="Times New Roman"/>
          <w:sz w:val="24"/>
          <w:szCs w:val="24"/>
        </w:rPr>
        <w:t xml:space="preserve"> и техните носители, съхранявани в АИС на НАП и </w:t>
      </w:r>
      <w:r w:rsidR="00727407" w:rsidRPr="00753564">
        <w:rPr>
          <w:rFonts w:ascii="Times New Roman" w:hAnsi="Times New Roman" w:cs="Times New Roman"/>
          <w:sz w:val="24"/>
          <w:szCs w:val="24"/>
        </w:rPr>
        <w:t>електронния</w:t>
      </w:r>
      <w:r w:rsidRPr="00913DF1">
        <w:rPr>
          <w:rFonts w:ascii="Times New Roman" w:hAnsi="Times New Roman" w:cs="Times New Roman"/>
          <w:sz w:val="24"/>
          <w:szCs w:val="24"/>
        </w:rPr>
        <w:t xml:space="preserve"> архив, която може да включва дейности по емулация, опресняване, копиране и миграция на електронни документи за дългосрочно съхранение.</w:t>
      </w:r>
    </w:p>
    <w:p w14:paraId="66024A96" w14:textId="40ADDF92" w:rsidR="00913DF1" w:rsidRPr="006477AF" w:rsidRDefault="00913DF1" w:rsidP="00913DF1">
      <w:pPr>
        <w:pStyle w:val="Heading2"/>
      </w:pPr>
      <w:bookmarkStart w:id="70" w:name="_Toc88135763"/>
      <w:bookmarkStart w:id="71" w:name="_Toc89779649"/>
      <w:r w:rsidRPr="006477AF">
        <w:t>Раздел II.</w:t>
      </w:r>
      <w:bookmarkEnd w:id="70"/>
      <w:r w:rsidR="00D03548" w:rsidRPr="0028195E">
        <w:t xml:space="preserve"> </w:t>
      </w:r>
      <w:bookmarkStart w:id="72" w:name="_Toc88135764"/>
      <w:r w:rsidRPr="006477AF">
        <w:t>Печати и щемпели</w:t>
      </w:r>
      <w:bookmarkEnd w:id="71"/>
      <w:bookmarkEnd w:id="72"/>
    </w:p>
    <w:p w14:paraId="383919FC" w14:textId="5A6C6248" w:rsidR="00913DF1" w:rsidRPr="00913DF1" w:rsidRDefault="00D03548" w:rsidP="007770F2">
      <w:pPr>
        <w:spacing w:line="360" w:lineRule="auto"/>
        <w:jc w:val="both"/>
        <w:rPr>
          <w:rFonts w:ascii="Times New Roman" w:hAnsi="Times New Roman" w:cs="Times New Roman"/>
          <w:sz w:val="24"/>
          <w:szCs w:val="24"/>
        </w:rPr>
      </w:pPr>
      <w:r w:rsidRPr="00753564">
        <w:rPr>
          <w:rFonts w:ascii="Times New Roman" w:hAnsi="Times New Roman" w:cs="Times New Roman"/>
          <w:sz w:val="24"/>
          <w:szCs w:val="24"/>
        </w:rPr>
        <w:tab/>
      </w:r>
      <w:r w:rsidR="002A5345">
        <w:rPr>
          <w:rFonts w:ascii="Times New Roman" w:hAnsi="Times New Roman" w:cs="Times New Roman"/>
          <w:sz w:val="24"/>
          <w:szCs w:val="24"/>
        </w:rPr>
        <w:t>Чл. 72</w:t>
      </w:r>
      <w:r w:rsidR="00913DF1" w:rsidRPr="00913DF1">
        <w:rPr>
          <w:rFonts w:ascii="Times New Roman" w:hAnsi="Times New Roman" w:cs="Times New Roman"/>
          <w:sz w:val="24"/>
          <w:szCs w:val="24"/>
        </w:rPr>
        <w:t xml:space="preserve"> (1) Редът и начинът за ползването, съхранението и контролът над печатите и щемпелите в </w:t>
      </w:r>
      <w:r w:rsidR="00727407" w:rsidRPr="00753564">
        <w:rPr>
          <w:rFonts w:ascii="Times New Roman" w:hAnsi="Times New Roman" w:cs="Times New Roman"/>
          <w:sz w:val="24"/>
          <w:szCs w:val="24"/>
        </w:rPr>
        <w:t>администрацията</w:t>
      </w:r>
      <w:r w:rsidR="007770F2">
        <w:rPr>
          <w:rFonts w:ascii="Times New Roman" w:hAnsi="Times New Roman" w:cs="Times New Roman"/>
          <w:sz w:val="24"/>
          <w:szCs w:val="24"/>
        </w:rPr>
        <w:t xml:space="preserve"> </w:t>
      </w:r>
      <w:r w:rsidR="00913DF1" w:rsidRPr="00913DF1">
        <w:rPr>
          <w:rFonts w:ascii="Times New Roman" w:hAnsi="Times New Roman" w:cs="Times New Roman"/>
          <w:sz w:val="24"/>
          <w:szCs w:val="24"/>
        </w:rPr>
        <w:t>на НАП се определя със заповед на изпълнителния директор на НАП.</w:t>
      </w:r>
    </w:p>
    <w:p w14:paraId="01A6B1DE" w14:textId="71D3864F" w:rsidR="00913DF1" w:rsidRPr="00913DF1" w:rsidRDefault="00913DF1" w:rsidP="007770F2">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Графичното изображение на печата на НАП, както и графичното изображение, и видовете щемпели, ползвани в НАП са съгласно Приложение № 10.</w:t>
      </w:r>
    </w:p>
    <w:p w14:paraId="73023E01" w14:textId="77777777" w:rsidR="00913DF1" w:rsidRPr="00913DF1" w:rsidRDefault="00913DF1" w:rsidP="007770F2">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В НАП се използва печат със запазен знак.</w:t>
      </w:r>
    </w:p>
    <w:p w14:paraId="38119A96" w14:textId="77777777" w:rsidR="00913DF1" w:rsidRPr="00913DF1" w:rsidRDefault="00913DF1" w:rsidP="007770F2">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(4) Печатът на НАП е с елипсовидна форма и запазен за организацията знак. Отпечатъкът на печата е със зелен цвят. За полагането му се използва специално зелено мастило, изработвано в лаборатория на МВР.</w:t>
      </w:r>
    </w:p>
    <w:p w14:paraId="1D055DEB" w14:textId="5AD480B4"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(5) Изпълнителният директор на НАП утвърждава образец на печата.</w:t>
      </w:r>
    </w:p>
    <w:p w14:paraId="6D434C15" w14:textId="77777777" w:rsidR="00083F39" w:rsidRDefault="00913DF1" w:rsidP="00083F39">
      <w:pPr>
        <w:pStyle w:val="Heading1"/>
        <w:rPr>
          <w:b/>
          <w:lang w:val="en-US"/>
        </w:rPr>
      </w:pPr>
      <w:bookmarkStart w:id="73" w:name="_Toc89779650"/>
      <w:bookmarkStart w:id="74" w:name="_Toc88135765"/>
      <w:r w:rsidRPr="0074602E">
        <w:rPr>
          <w:b/>
        </w:rPr>
        <w:t>Глава</w:t>
      </w:r>
      <w:r w:rsidRPr="00B06BAC">
        <w:rPr>
          <w:b/>
        </w:rPr>
        <w:t xml:space="preserve"> </w:t>
      </w:r>
      <w:r w:rsidR="00D03548" w:rsidRPr="00753564">
        <w:rPr>
          <w:b/>
        </w:rPr>
        <w:t>VI</w:t>
      </w:r>
      <w:bookmarkEnd w:id="73"/>
      <w:r w:rsidR="00B43955" w:rsidRPr="00753564">
        <w:rPr>
          <w:b/>
          <w:lang w:val="en-US"/>
        </w:rPr>
        <w:t xml:space="preserve"> </w:t>
      </w:r>
      <w:bookmarkStart w:id="75" w:name="_Toc88135766"/>
      <w:bookmarkEnd w:id="74"/>
    </w:p>
    <w:p w14:paraId="3E3B2EF2" w14:textId="0AE423EF" w:rsidR="00913DF1" w:rsidRPr="00083F39" w:rsidRDefault="00913DF1" w:rsidP="00083F39">
      <w:pPr>
        <w:pStyle w:val="Heading1"/>
        <w:rPr>
          <w:b/>
          <w:lang w:val="en-US"/>
        </w:rPr>
      </w:pPr>
      <w:bookmarkStart w:id="76" w:name="_Toc89779651"/>
      <w:r w:rsidRPr="0074602E">
        <w:rPr>
          <w:b/>
        </w:rPr>
        <w:t>ЗАДАЧИ</w:t>
      </w:r>
      <w:r w:rsidRPr="00B06BAC">
        <w:rPr>
          <w:b/>
          <w:lang w:val="en-US"/>
        </w:rPr>
        <w:t xml:space="preserve"> </w:t>
      </w:r>
      <w:r w:rsidRPr="0074602E">
        <w:rPr>
          <w:b/>
        </w:rPr>
        <w:t>И КОНТРОЛ</w:t>
      </w:r>
      <w:bookmarkEnd w:id="75"/>
      <w:bookmarkEnd w:id="76"/>
    </w:p>
    <w:p w14:paraId="70ABAC6C" w14:textId="77777777" w:rsidR="0050509E" w:rsidRPr="0050509E" w:rsidRDefault="0050509E" w:rsidP="0050509E"/>
    <w:p w14:paraId="2793CF94" w14:textId="560C3B07" w:rsidR="00913DF1" w:rsidRPr="00913DF1" w:rsidRDefault="00D03548" w:rsidP="0074602E">
      <w:pPr>
        <w:spacing w:line="360" w:lineRule="auto"/>
        <w:jc w:val="both"/>
        <w:rPr>
          <w:rFonts w:ascii="Times New Roman" w:hAnsi="Times New Roman" w:cs="Times New Roman"/>
          <w:sz w:val="24"/>
          <w:szCs w:val="24"/>
        </w:rPr>
      </w:pPr>
      <w:r w:rsidRPr="00753564">
        <w:rPr>
          <w:rFonts w:ascii="Times New Roman" w:hAnsi="Times New Roman" w:cs="Times New Roman"/>
          <w:sz w:val="24"/>
          <w:szCs w:val="24"/>
        </w:rPr>
        <w:tab/>
      </w:r>
      <w:r w:rsidR="00913DF1" w:rsidRPr="00913DF1">
        <w:rPr>
          <w:rFonts w:ascii="Times New Roman" w:hAnsi="Times New Roman" w:cs="Times New Roman"/>
          <w:sz w:val="24"/>
          <w:szCs w:val="24"/>
        </w:rPr>
        <w:t xml:space="preserve">Чл. 73. (1) Предаването на документите по предназначение се извършва съгласно действащите заповеди за определяне на компетентностите относно входящата и изходяща кореспонденция. </w:t>
      </w:r>
    </w:p>
    <w:p w14:paraId="6C8F22A0" w14:textId="0F8AFAA1"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(2) Входящата кореспонденция в деловодствата се насочва през ИСД за резолюции от изпълнителния директор, </w:t>
      </w:r>
      <w:r w:rsidRPr="00DD5572">
        <w:rPr>
          <w:rFonts w:ascii="Times New Roman" w:hAnsi="Times New Roman" w:cs="Times New Roman"/>
          <w:sz w:val="24"/>
          <w:szCs w:val="24"/>
        </w:rPr>
        <w:t>зам</w:t>
      </w:r>
      <w:r w:rsidR="008A11DD">
        <w:rPr>
          <w:rFonts w:ascii="Times New Roman" w:hAnsi="Times New Roman" w:cs="Times New Roman"/>
          <w:sz w:val="24"/>
          <w:szCs w:val="24"/>
        </w:rPr>
        <w:t>естник</w:t>
      </w:r>
      <w:r w:rsidRPr="00913DF1">
        <w:rPr>
          <w:rFonts w:ascii="Times New Roman" w:hAnsi="Times New Roman" w:cs="Times New Roman"/>
          <w:sz w:val="24"/>
          <w:szCs w:val="24"/>
        </w:rPr>
        <w:t xml:space="preserve"> изпълнителните директори, </w:t>
      </w:r>
      <w:r w:rsidRPr="00DD5572">
        <w:rPr>
          <w:rFonts w:ascii="Times New Roman" w:hAnsi="Times New Roman" w:cs="Times New Roman"/>
          <w:sz w:val="24"/>
          <w:szCs w:val="24"/>
        </w:rPr>
        <w:t>гл</w:t>
      </w:r>
      <w:r w:rsidR="008A11DD">
        <w:rPr>
          <w:rFonts w:ascii="Times New Roman" w:hAnsi="Times New Roman" w:cs="Times New Roman"/>
          <w:sz w:val="24"/>
          <w:szCs w:val="24"/>
        </w:rPr>
        <w:t>авния</w:t>
      </w:r>
      <w:r w:rsidRPr="00913DF1">
        <w:rPr>
          <w:rFonts w:ascii="Times New Roman" w:hAnsi="Times New Roman" w:cs="Times New Roman"/>
          <w:sz w:val="24"/>
          <w:szCs w:val="24"/>
        </w:rPr>
        <w:t xml:space="preserve"> секретар, директорите на ТД на НАП, дирекции ОДОП, офиси за обслужване и други овластени длъжностни лица определени със заповед на изпълнителния директор на НАП.</w:t>
      </w:r>
    </w:p>
    <w:p w14:paraId="4A30475D"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Предаването се извършва чрез вътрешната мрежа на ИСД или по електронната поща от лицата по чл. 5, по реда на тези правила и при спазване изискванията на НОДА.</w:t>
      </w:r>
    </w:p>
    <w:p w14:paraId="392EA2B6"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Възлагането на задачи и контролът по изпълнението им са определени в Глава шеста, раздел VI, VII и VIII от НОДА.</w:t>
      </w:r>
    </w:p>
    <w:p w14:paraId="4D24F77C"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(5) Възложените чрез ИСД и изпратени към съответните изпълнители задачи съдържат: </w:t>
      </w:r>
    </w:p>
    <w:p w14:paraId="1E3721F2"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1. данни за възложителя, изпълнител/и, контролиращ и отговарящ; </w:t>
      </w:r>
    </w:p>
    <w:p w14:paraId="441E08D8"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описание на възложената задача и срока за нейното изпълнение;</w:t>
      </w:r>
    </w:p>
    <w:p w14:paraId="4F462EB2"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данни за деловодната регистрация на електронния документ, по който е възложена задачата;</w:t>
      </w:r>
    </w:p>
    <w:p w14:paraId="527A2F8A"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електронните документи, по които е възложена задачата.</w:t>
      </w:r>
    </w:p>
    <w:p w14:paraId="347EA8E9" w14:textId="0C6205B0"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(6) Контролът по изпълнението на възложените задачи се осъществява от изпълнителния директор на НАП, ресорните </w:t>
      </w:r>
      <w:r w:rsidRPr="00F22532">
        <w:rPr>
          <w:rFonts w:ascii="Times New Roman" w:hAnsi="Times New Roman" w:cs="Times New Roman"/>
          <w:sz w:val="24"/>
          <w:szCs w:val="24"/>
        </w:rPr>
        <w:t>зам</w:t>
      </w:r>
      <w:r w:rsidR="008A11DD">
        <w:rPr>
          <w:rFonts w:ascii="Times New Roman" w:hAnsi="Times New Roman" w:cs="Times New Roman"/>
          <w:sz w:val="24"/>
          <w:szCs w:val="24"/>
        </w:rPr>
        <w:t>естник</w:t>
      </w:r>
      <w:r w:rsidRPr="00913DF1">
        <w:rPr>
          <w:rFonts w:ascii="Times New Roman" w:hAnsi="Times New Roman" w:cs="Times New Roman"/>
          <w:sz w:val="24"/>
          <w:szCs w:val="24"/>
        </w:rPr>
        <w:t xml:space="preserve"> изпълнителни директори, </w:t>
      </w:r>
      <w:r w:rsidRPr="00F22532">
        <w:rPr>
          <w:rFonts w:ascii="Times New Roman" w:hAnsi="Times New Roman" w:cs="Times New Roman"/>
          <w:sz w:val="24"/>
          <w:szCs w:val="24"/>
        </w:rPr>
        <w:t>гл</w:t>
      </w:r>
      <w:r w:rsidR="008A11DD">
        <w:rPr>
          <w:rFonts w:ascii="Times New Roman" w:hAnsi="Times New Roman" w:cs="Times New Roman"/>
          <w:sz w:val="24"/>
          <w:szCs w:val="24"/>
        </w:rPr>
        <w:t>авния</w:t>
      </w:r>
      <w:r w:rsidRPr="00913DF1">
        <w:rPr>
          <w:rFonts w:ascii="Times New Roman" w:hAnsi="Times New Roman" w:cs="Times New Roman"/>
          <w:sz w:val="24"/>
          <w:szCs w:val="24"/>
        </w:rPr>
        <w:t xml:space="preserve"> секретар, директорите/началници на отдели и началници на сектори.</w:t>
      </w:r>
    </w:p>
    <w:p w14:paraId="7A22BC12"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74. (1) Оригиналните преписки с входирани номера на хартиен носител  и придружени с резолюционен лист по Приложение № 4 се предоставят на ръководителите за резолюция от вътрешен куриер.</w:t>
      </w:r>
    </w:p>
    <w:p w14:paraId="2195FF0B"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(2) Разпределянето на преписките от деловодството до директорите на дирекции става в пощенските кутии на дирекциите в деловодството.</w:t>
      </w:r>
    </w:p>
    <w:p w14:paraId="12661042"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Задължение на техническите сътрудници или лицата, определени с роля за технически сътрудник на дирекциите е да вземат документите от пощенските кутии в деловодството.</w:t>
      </w:r>
    </w:p>
    <w:p w14:paraId="708A5D7C"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75. (1) Разпределението на документите за работа и възлагането на задачи по документите се извършва от ръководните служители, след поставена резолюция на образеца съгласно Приложение № 4, по реда на чл. 33, ал. 4 в деня на получаване на документа.</w:t>
      </w:r>
    </w:p>
    <w:p w14:paraId="07315004"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Документ постъпил в НАП може да има само една резолюция.</w:t>
      </w:r>
    </w:p>
    <w:p w14:paraId="09D76793"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Резолюционният лист (Приложение № 4) се прикрепя трайно към входящия документ на хартиен носител и се изпраща с вътрешен куриер на компетентна дирекция/отдел за изпълнение;</w:t>
      </w:r>
    </w:p>
    <w:p w14:paraId="27AD15C5"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Получената преписка/документ в компетентната дирекция/отдел се предоставя на директора/началника на отдела за поставяне на задача за изпълнение от компетентен служител. Задачата се поставя на същия образец (Приложение № 4), върху който е поставена резолюция от ръководителя.</w:t>
      </w:r>
    </w:p>
    <w:p w14:paraId="3628F637"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(5) Поставената задача/и от ръководителя по ал. 4 се вписва в ИСД от техническия сътрудник на дирекцията, който я изпраща по имейл за изпълнение от служител/и.</w:t>
      </w:r>
    </w:p>
    <w:p w14:paraId="5C7A790A"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(6) В случай, че резолюцията е насочена към дирекция/отдел, която не е компетентна да изпълни резолюцията, чрез служебна бележка се изисква съдействие от компетентната дирекция/ отдел.</w:t>
      </w:r>
    </w:p>
    <w:p w14:paraId="61826566"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(7) Резолюцията е неразделна част от документа.</w:t>
      </w:r>
    </w:p>
    <w:p w14:paraId="6278E20E"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(8) Основните видове резолюции са:</w:t>
      </w:r>
    </w:p>
    <w:p w14:paraId="5285116B"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разпоредителни, с които се поставят конкретни задачи и срокове за изпълнение от длъжностни лица;</w:t>
      </w:r>
    </w:p>
    <w:p w14:paraId="55FA2A02"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насочващи – когато резолиращият прецени, че задачите, произтичащи от документа, следва да се формулират от друг ръководител. В този случай в резолюцията се посочва само името на лицето, към което се насочва документа;</w:t>
      </w:r>
    </w:p>
    <w:p w14:paraId="792A7D64" w14:textId="5ABA810A" w:rsidR="00913DF1" w:rsidRPr="00913DF1" w:rsidRDefault="002C561B" w:rsidP="007460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„За сведение на…“</w:t>
      </w:r>
      <w:r w:rsidR="00913DF1" w:rsidRPr="00913DF1">
        <w:rPr>
          <w:rFonts w:ascii="Times New Roman" w:hAnsi="Times New Roman" w:cs="Times New Roman"/>
          <w:sz w:val="24"/>
          <w:szCs w:val="24"/>
        </w:rPr>
        <w:t xml:space="preserve"> – когато съдържанието на документа трябва да стане известно на длъжностното лице, посочено в резолюцията;</w:t>
      </w:r>
    </w:p>
    <w:p w14:paraId="6E197064" w14:textId="44E714CB" w:rsidR="00913DF1" w:rsidRPr="00913DF1" w:rsidRDefault="002C561B" w:rsidP="007460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 „Към дело“</w:t>
      </w:r>
      <w:r w:rsidR="00913DF1" w:rsidRPr="00913DF1">
        <w:rPr>
          <w:rFonts w:ascii="Times New Roman" w:hAnsi="Times New Roman" w:cs="Times New Roman"/>
          <w:sz w:val="24"/>
          <w:szCs w:val="24"/>
        </w:rPr>
        <w:t>- когато резолиращият прецени, че от документа не произтичат задачи.</w:t>
      </w:r>
    </w:p>
    <w:p w14:paraId="60F9B153"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(9) Съдържанието на резолюцията подлежи на задължителна регистрация в ИСД от техническия сътрудник или лицето, определено с роля за технически сътрудник на ръководния служител, поставил резолюцията. В ИСД се въвеждат всички поставени задачи до определяне на изпълнител на задачата.</w:t>
      </w:r>
    </w:p>
    <w:p w14:paraId="6614A6E0"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(10) Когато изпълнението на задачата изисква изготвянето на нов документ, това се отразява в резолюцията.</w:t>
      </w:r>
    </w:p>
    <w:p w14:paraId="4152C487"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(11) Сканирани копия от материала се изпращат едновременно на всички лица, посочени в резолюцията от дирекцията първа по резолюция, освен ако резолиращият ръководител не е преценил друго.</w:t>
      </w:r>
    </w:p>
    <w:p w14:paraId="1F4A5120"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76. (1) Когато един документ е насочен към две или повече дирекции, директорите на които са резолирали документа до двама или повече служители, водещ изпълнител е първият служител от първата дирекция, към която е насочен документа.</w:t>
      </w:r>
    </w:p>
    <w:p w14:paraId="0117098D" w14:textId="1D693753"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Водещият изпълнител е отговорен за изпълнение на цялата задача в определения срок. Останалите изпълнители осъществяват контакт с водещия изпълнител незабавно след получаване на документа за уточняване организацията на работа по изпълнение на задачата.</w:t>
      </w:r>
    </w:p>
    <w:p w14:paraId="6BD6204A"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(3) Всички изпълнители на задачи са длъжни, съобразно компетентността си, да изпратят становище/да окажат нужното съдействие на водещия изпълнител своевременно с оглед спазването на определения срок за изпълнение. </w:t>
      </w:r>
    </w:p>
    <w:p w14:paraId="10A1AE53" w14:textId="439FF0F8" w:rsid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Водещият изпълнител разглежда постъпилите в срок становища и изготвя обобщен отговор.</w:t>
      </w:r>
    </w:p>
    <w:p w14:paraId="69EC20C0" w14:textId="3C12204A" w:rsidR="00401EBF" w:rsidRPr="00913DF1" w:rsidRDefault="00401EBF" w:rsidP="0074602E">
      <w:pPr>
        <w:spacing w:line="360" w:lineRule="auto"/>
        <w:ind w:firstLine="709"/>
        <w:jc w:val="both"/>
        <w:rPr>
          <w:rFonts w:ascii="Times New Roman" w:hAnsi="Times New Roman" w:cs="Times New Roman"/>
          <w:sz w:val="24"/>
          <w:szCs w:val="24"/>
        </w:rPr>
      </w:pPr>
      <w:r w:rsidRPr="00401EBF">
        <w:rPr>
          <w:rFonts w:ascii="Times New Roman" w:hAnsi="Times New Roman" w:cs="Times New Roman"/>
          <w:sz w:val="24"/>
          <w:szCs w:val="24"/>
        </w:rPr>
        <w:t>(5)</w:t>
      </w:r>
      <w:r>
        <w:rPr>
          <w:rFonts w:ascii="Times New Roman" w:hAnsi="Times New Roman" w:cs="Times New Roman"/>
          <w:sz w:val="24"/>
          <w:szCs w:val="24"/>
        </w:rPr>
        <w:t xml:space="preserve"> </w:t>
      </w:r>
      <w:r w:rsidRPr="00401EBF">
        <w:rPr>
          <w:rFonts w:ascii="Times New Roman" w:hAnsi="Times New Roman" w:cs="Times New Roman"/>
          <w:sz w:val="24"/>
          <w:szCs w:val="24"/>
        </w:rPr>
        <w:t>В случаите</w:t>
      </w:r>
      <w:r>
        <w:rPr>
          <w:rFonts w:ascii="Times New Roman" w:hAnsi="Times New Roman" w:cs="Times New Roman"/>
          <w:sz w:val="24"/>
          <w:szCs w:val="24"/>
        </w:rPr>
        <w:t xml:space="preserve"> по ал. 2</w:t>
      </w:r>
      <w:r w:rsidRPr="00401EBF">
        <w:rPr>
          <w:rFonts w:ascii="Times New Roman" w:hAnsi="Times New Roman" w:cs="Times New Roman"/>
          <w:sz w:val="24"/>
          <w:szCs w:val="24"/>
        </w:rPr>
        <w:t>, когато останалите изпълнители, на които е резолирана за изпълнение задачата, не осъществят контакт с водещия изпълнител незабавно след получаване на документа за уточняване организацията на работа и не изпратят становище в определения срок за изпълнение</w:t>
      </w:r>
      <w:r w:rsidR="002C561B">
        <w:rPr>
          <w:rFonts w:ascii="Times New Roman" w:hAnsi="Times New Roman" w:cs="Times New Roman"/>
          <w:sz w:val="24"/>
          <w:szCs w:val="24"/>
        </w:rPr>
        <w:t xml:space="preserve"> или изпратят становище че нямат бележки</w:t>
      </w:r>
      <w:r w:rsidRPr="00401EBF">
        <w:rPr>
          <w:rFonts w:ascii="Times New Roman" w:hAnsi="Times New Roman" w:cs="Times New Roman"/>
          <w:sz w:val="24"/>
          <w:szCs w:val="24"/>
        </w:rPr>
        <w:t>, водещият изпълнител не съгласува с всички посочени в резолюцията дирекции, а отговорът се изготвя и подписва само от първата дирекция, към която е насочен документа</w:t>
      </w:r>
      <w:r>
        <w:rPr>
          <w:rFonts w:ascii="Times New Roman" w:hAnsi="Times New Roman" w:cs="Times New Roman"/>
          <w:sz w:val="24"/>
          <w:szCs w:val="24"/>
        </w:rPr>
        <w:t>.</w:t>
      </w:r>
    </w:p>
    <w:p w14:paraId="25A95356" w14:textId="2E7E06A6"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w:t>
      </w:r>
      <w:r w:rsidR="00401EBF">
        <w:rPr>
          <w:rFonts w:ascii="Times New Roman" w:hAnsi="Times New Roman"/>
          <w:sz w:val="24"/>
        </w:rPr>
        <w:t>6</w:t>
      </w:r>
      <w:r w:rsidRPr="00913DF1">
        <w:rPr>
          <w:rFonts w:ascii="Times New Roman" w:hAnsi="Times New Roman" w:cs="Times New Roman"/>
          <w:sz w:val="24"/>
          <w:szCs w:val="24"/>
        </w:rPr>
        <w:t>) Когато при работа по документ се установи, че не е от компетентността на посочената като водеща дирекция да се произнесе по него, същата препраща документа на компетентната да се произнесе дирекция.</w:t>
      </w:r>
    </w:p>
    <w:p w14:paraId="43FC0A78" w14:textId="77CD9CE1" w:rsidR="00913DF1" w:rsidRPr="00B06BAC" w:rsidRDefault="00401EBF" w:rsidP="00B06BAC">
      <w:pPr>
        <w:spacing w:line="360" w:lineRule="auto"/>
        <w:ind w:firstLine="709"/>
        <w:jc w:val="both"/>
        <w:rPr>
          <w:sz w:val="24"/>
        </w:rPr>
      </w:pPr>
      <w:r>
        <w:rPr>
          <w:rFonts w:ascii="Times New Roman" w:hAnsi="Times New Roman" w:cs="Times New Roman"/>
          <w:sz w:val="24"/>
          <w:szCs w:val="24"/>
        </w:rPr>
        <w:t>(7</w:t>
      </w:r>
      <w:r w:rsidR="00913DF1" w:rsidRPr="00913DF1">
        <w:rPr>
          <w:rFonts w:ascii="Times New Roman" w:hAnsi="Times New Roman" w:cs="Times New Roman"/>
          <w:sz w:val="24"/>
          <w:szCs w:val="24"/>
        </w:rPr>
        <w:t>) Допуска се съвместно изготвяне на документи от служителите, посочени в резолюцията, като в този случай всички се подписват като съставители.</w:t>
      </w:r>
    </w:p>
    <w:p w14:paraId="055D9FB1" w14:textId="77777777" w:rsidR="00083F39" w:rsidRDefault="00913DF1" w:rsidP="00B06BAC">
      <w:pPr>
        <w:pStyle w:val="BodyTextIndent"/>
        <w:ind w:firstLine="0"/>
        <w:jc w:val="center"/>
        <w:rPr>
          <w:b/>
          <w:lang w:val="en-US"/>
        </w:rPr>
      </w:pPr>
      <w:bookmarkStart w:id="77" w:name="_Toc88135767"/>
      <w:r w:rsidRPr="0074602E">
        <w:rPr>
          <w:rFonts w:eastAsia="Arial Unicode MS"/>
          <w:b/>
        </w:rPr>
        <w:t xml:space="preserve">Глава </w:t>
      </w:r>
      <w:r w:rsidR="00D03548" w:rsidRPr="00753564">
        <w:rPr>
          <w:b/>
          <w:lang w:val="en-US"/>
        </w:rPr>
        <w:t>VII</w:t>
      </w:r>
      <w:bookmarkEnd w:id="77"/>
      <w:r w:rsidR="00B43955" w:rsidRPr="00753564">
        <w:rPr>
          <w:b/>
          <w:lang w:val="en-US"/>
        </w:rPr>
        <w:t xml:space="preserve"> </w:t>
      </w:r>
    </w:p>
    <w:p w14:paraId="72827703" w14:textId="27D3D9F7" w:rsidR="00913DF1" w:rsidRDefault="00B43955" w:rsidP="00B06BAC">
      <w:pPr>
        <w:pStyle w:val="BodyTextIndent"/>
        <w:ind w:firstLine="0"/>
        <w:jc w:val="center"/>
        <w:rPr>
          <w:b/>
        </w:rPr>
      </w:pPr>
      <w:r w:rsidRPr="00753564">
        <w:rPr>
          <w:b/>
          <w:lang w:val="en-US"/>
        </w:rPr>
        <w:t xml:space="preserve"> </w:t>
      </w:r>
      <w:bookmarkStart w:id="78" w:name="_Toc88135768"/>
      <w:r w:rsidR="00913DF1" w:rsidRPr="0074602E">
        <w:rPr>
          <w:b/>
        </w:rPr>
        <w:t>ЗАЩИТА</w:t>
      </w:r>
      <w:r w:rsidR="00913DF1" w:rsidRPr="00B06BAC">
        <w:rPr>
          <w:b/>
          <w:lang w:val="en-US"/>
        </w:rPr>
        <w:t xml:space="preserve"> </w:t>
      </w:r>
      <w:r w:rsidR="00913DF1" w:rsidRPr="0074602E">
        <w:rPr>
          <w:b/>
        </w:rPr>
        <w:t>НА ИНФОРМАЦИЯТА</w:t>
      </w:r>
      <w:bookmarkEnd w:id="78"/>
    </w:p>
    <w:p w14:paraId="405B15C8" w14:textId="77777777" w:rsidR="00F315BD" w:rsidRPr="0074602E" w:rsidRDefault="00F315BD" w:rsidP="00B06BAC">
      <w:pPr>
        <w:pStyle w:val="BodyTextIndent"/>
        <w:ind w:firstLine="0"/>
        <w:jc w:val="center"/>
        <w:rPr>
          <w:b/>
        </w:rPr>
      </w:pPr>
    </w:p>
    <w:p w14:paraId="6F51DC45" w14:textId="6ED6E720" w:rsidR="00913DF1" w:rsidRPr="00913DF1" w:rsidRDefault="00D03548" w:rsidP="0074602E">
      <w:pPr>
        <w:spacing w:line="360" w:lineRule="auto"/>
        <w:jc w:val="both"/>
        <w:rPr>
          <w:rFonts w:ascii="Times New Roman" w:hAnsi="Times New Roman" w:cs="Times New Roman"/>
          <w:sz w:val="24"/>
          <w:szCs w:val="24"/>
        </w:rPr>
      </w:pPr>
      <w:r w:rsidRPr="00753564">
        <w:rPr>
          <w:rFonts w:ascii="Times New Roman" w:hAnsi="Times New Roman" w:cs="Times New Roman"/>
          <w:sz w:val="24"/>
          <w:szCs w:val="24"/>
        </w:rPr>
        <w:tab/>
      </w:r>
      <w:r w:rsidR="00913DF1" w:rsidRPr="00913DF1">
        <w:rPr>
          <w:rFonts w:ascii="Times New Roman" w:hAnsi="Times New Roman" w:cs="Times New Roman"/>
          <w:sz w:val="24"/>
          <w:szCs w:val="24"/>
        </w:rPr>
        <w:t>Чл. 77. (1) Всички действия с постъпили/изпратени в/от НАП електронни изявления/изявления на хартиен носител, които съдържат защитена от закон информация и действия, свързани с деловодните описания на електронните/на хартиен носител документи, доколкото съдържат защитена от закон информация, се извършват при стриктно спазване на изискванията на съответните нормативни актове и правилата, установени в НАП.</w:t>
      </w:r>
    </w:p>
    <w:p w14:paraId="327C3050"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Служителите в НАП, които имат достъп до защитена от закон информация, съдържаща се в електронните/на хартиен носител изявления и до съхраненото в ИСД деловодно описание на електронните/на хартиен носител документи, доколкото съдържа защитена от закон информация, са длъжни да не допускат разпространяването й по какъвто и да е начин.</w:t>
      </w:r>
    </w:p>
    <w:p w14:paraId="6156409B"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78. (1) Не следва да се допускат действия, които водят или могат да доведат до изтриване, унищожаване или изменение на защитена от закон информация, съдържаща се в електронни изявления, постъпили в НАП чрез официалните или допълнителните входове на НАП, или в деловодното им описание, доколкото съдържа такава.</w:t>
      </w:r>
    </w:p>
    <w:p w14:paraId="44F96874"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79. Обработването на защитена от закон информация съдържащи се в електронните/на хартиен носител изявления, постъпили в НАП, се допуска само ако е необходимо за постигане на целите, за които е предоставена тази информация.</w:t>
      </w:r>
    </w:p>
    <w:p w14:paraId="2F29046E"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80. До помещенията, в които се съхранява защитена от закон информация/файлове, без значение на материалния им носител, имат достъп единствено лицата, чиито служебни задължения изискват достъп до тази информация. Помещенията се заключват, когато в тях не се намира някое от тези лица. Достъпът до ИСД, в която се съхранява защитена от закон информация, имат само лицата, на чието работно място съществува изграден акаунт за достъп, респективно - заместващите ги лица.</w:t>
      </w:r>
    </w:p>
    <w:p w14:paraId="539BC514" w14:textId="77777777"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Чл. 81. Електронните документи, съдържащи лични данни или друга защитена от закон информация, които се изпращат извън структурите на НАП, се осигуряват срещу неупълномощено разкриване и промяна, чрез подписване и криптиране с електронен подпис или защитени по други начини, регламентирани със закон.</w:t>
      </w:r>
    </w:p>
    <w:p w14:paraId="19E4774B" w14:textId="77777777" w:rsidR="00913DF1" w:rsidRPr="0074602E" w:rsidRDefault="00913DF1" w:rsidP="00B06BAC">
      <w:pPr>
        <w:spacing w:line="360" w:lineRule="auto"/>
        <w:ind w:firstLine="709"/>
        <w:jc w:val="both"/>
        <w:rPr>
          <w:sz w:val="24"/>
        </w:rPr>
      </w:pPr>
    </w:p>
    <w:p w14:paraId="5472D1B7" w14:textId="77777777" w:rsidR="00083F39" w:rsidRDefault="00D6041A" w:rsidP="00083F39">
      <w:pPr>
        <w:pStyle w:val="Heading1"/>
        <w:rPr>
          <w:b/>
          <w:lang w:val="en-US"/>
        </w:rPr>
      </w:pPr>
      <w:r w:rsidRPr="00753564">
        <w:rPr>
          <w:b/>
        </w:rPr>
        <w:tab/>
      </w:r>
      <w:bookmarkStart w:id="79" w:name="_Toc88135769"/>
      <w:bookmarkStart w:id="80" w:name="_Toc89779652"/>
      <w:r w:rsidR="00913DF1" w:rsidRPr="0074602E">
        <w:rPr>
          <w:b/>
        </w:rPr>
        <w:t xml:space="preserve">Глава </w:t>
      </w:r>
      <w:r w:rsidR="00D03548" w:rsidRPr="00753564">
        <w:rPr>
          <w:b/>
          <w:lang w:val="en-US"/>
        </w:rPr>
        <w:t>VIII</w:t>
      </w:r>
      <w:bookmarkEnd w:id="79"/>
      <w:bookmarkEnd w:id="80"/>
      <w:r w:rsidR="00B43955" w:rsidRPr="00753564">
        <w:rPr>
          <w:b/>
          <w:lang w:val="en-US"/>
        </w:rPr>
        <w:t xml:space="preserve">  </w:t>
      </w:r>
      <w:bookmarkStart w:id="81" w:name="_Toc88135770"/>
    </w:p>
    <w:p w14:paraId="4E0F97D4" w14:textId="294EF0A6" w:rsidR="00913DF1" w:rsidRPr="00083F39" w:rsidRDefault="00913DF1" w:rsidP="00083F39">
      <w:pPr>
        <w:pStyle w:val="Heading1"/>
        <w:rPr>
          <w:b/>
          <w:lang w:val="en-US"/>
        </w:rPr>
      </w:pPr>
      <w:bookmarkStart w:id="82" w:name="_Toc89779653"/>
      <w:r w:rsidRPr="0074602E">
        <w:rPr>
          <w:b/>
        </w:rPr>
        <w:t>РАБОТА С ДОКУМЕНТИ НА СЪВЕТА НА ЕС</w:t>
      </w:r>
      <w:bookmarkEnd w:id="81"/>
      <w:bookmarkEnd w:id="82"/>
    </w:p>
    <w:p w14:paraId="3F8D9C44" w14:textId="77777777" w:rsidR="00B06BAC" w:rsidRPr="00B06BAC" w:rsidRDefault="00B06BAC" w:rsidP="00B06BAC"/>
    <w:p w14:paraId="11F6BC8F" w14:textId="061C1118" w:rsidR="00913DF1" w:rsidRPr="00913DF1" w:rsidRDefault="00D03548" w:rsidP="0074602E">
      <w:pPr>
        <w:spacing w:line="360" w:lineRule="auto"/>
        <w:jc w:val="both"/>
        <w:rPr>
          <w:rFonts w:ascii="Times New Roman" w:hAnsi="Times New Roman" w:cs="Times New Roman"/>
          <w:sz w:val="24"/>
          <w:szCs w:val="24"/>
        </w:rPr>
      </w:pPr>
      <w:r w:rsidRPr="00753564">
        <w:rPr>
          <w:rFonts w:ascii="Times New Roman" w:hAnsi="Times New Roman" w:cs="Times New Roman"/>
          <w:sz w:val="24"/>
          <w:szCs w:val="24"/>
        </w:rPr>
        <w:tab/>
      </w:r>
      <w:r w:rsidR="00913DF1" w:rsidRPr="00913DF1">
        <w:rPr>
          <w:rFonts w:ascii="Times New Roman" w:hAnsi="Times New Roman" w:cs="Times New Roman"/>
          <w:sz w:val="24"/>
          <w:szCs w:val="24"/>
        </w:rPr>
        <w:t>Чл. 85. Документи от компетентността на НАП, получени с гриф „LIMITE“ от Съвета на ЕС се регистрират чрез ИСД, изпращат, съхраняват и унищожават съгласно утвърдените процедури, и тез</w:t>
      </w:r>
      <w:r w:rsidR="006706EE">
        <w:rPr>
          <w:rFonts w:ascii="Times New Roman" w:hAnsi="Times New Roman" w:cs="Times New Roman"/>
          <w:sz w:val="24"/>
          <w:szCs w:val="24"/>
        </w:rPr>
        <w:t>и правила, както и Приложение №</w:t>
      </w:r>
      <w:r w:rsidR="00913DF1" w:rsidRPr="00913DF1">
        <w:rPr>
          <w:rFonts w:ascii="Times New Roman" w:hAnsi="Times New Roman" w:cs="Times New Roman"/>
          <w:sz w:val="24"/>
          <w:szCs w:val="24"/>
        </w:rPr>
        <w:t>11 за използване на документи с гриф „LIMITE“.</w:t>
      </w:r>
    </w:p>
    <w:p w14:paraId="0EEEC046" w14:textId="1DFB8E91" w:rsidR="00913DF1" w:rsidRDefault="00913DF1" w:rsidP="00B06BAC">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Чл. 86. Документи изготвени от НАП с гриф „LIMITE“ за Съвета на ЕС, се регистрират чрез ИСД и се изпращат съгласно изискванията на тези правила, и в съответствие с Приложение № 11 за използване на документи с гриф „LIMITE“.</w:t>
      </w:r>
    </w:p>
    <w:p w14:paraId="19F6A980" w14:textId="77777777" w:rsidR="002A5345" w:rsidRPr="002A5345" w:rsidRDefault="002A5345" w:rsidP="002A5345">
      <w:pPr>
        <w:keepNext/>
        <w:spacing w:after="0" w:line="240" w:lineRule="auto"/>
        <w:jc w:val="center"/>
        <w:outlineLvl w:val="0"/>
        <w:rPr>
          <w:rFonts w:ascii="Times New Roman" w:eastAsia="Arial Unicode MS" w:hAnsi="Times New Roman" w:cs="Times New Roman"/>
          <w:b/>
          <w:sz w:val="28"/>
          <w:szCs w:val="24"/>
          <w:lang w:val="en-US"/>
        </w:rPr>
      </w:pPr>
      <w:bookmarkStart w:id="83" w:name="_Toc89779654"/>
      <w:r w:rsidRPr="002A5345">
        <w:rPr>
          <w:rFonts w:ascii="Times New Roman" w:eastAsia="Arial Unicode MS" w:hAnsi="Times New Roman" w:cs="Times New Roman"/>
          <w:b/>
          <w:sz w:val="28"/>
          <w:szCs w:val="24"/>
        </w:rPr>
        <w:t xml:space="preserve">Глава </w:t>
      </w:r>
      <w:r w:rsidRPr="002A5345">
        <w:rPr>
          <w:rFonts w:ascii="Times New Roman" w:eastAsia="Arial Unicode MS" w:hAnsi="Times New Roman" w:cs="Times New Roman"/>
          <w:b/>
          <w:sz w:val="28"/>
          <w:szCs w:val="24"/>
          <w:lang w:val="en-US"/>
        </w:rPr>
        <w:t>I</w:t>
      </w:r>
      <w:r w:rsidRPr="002A5345">
        <w:rPr>
          <w:rFonts w:ascii="Times New Roman" w:eastAsia="Arial Unicode MS" w:hAnsi="Times New Roman" w:cs="Times New Roman"/>
          <w:b/>
          <w:sz w:val="28"/>
          <w:szCs w:val="24"/>
        </w:rPr>
        <w:t>Х</w:t>
      </w:r>
      <w:bookmarkEnd w:id="83"/>
      <w:r w:rsidRPr="002A5345">
        <w:rPr>
          <w:rFonts w:ascii="Times New Roman" w:eastAsia="Arial Unicode MS" w:hAnsi="Times New Roman" w:cs="Times New Roman"/>
          <w:b/>
          <w:sz w:val="28"/>
          <w:szCs w:val="24"/>
          <w:lang w:val="en-US"/>
        </w:rPr>
        <w:t xml:space="preserve">  </w:t>
      </w:r>
    </w:p>
    <w:p w14:paraId="26D15DC1" w14:textId="77777777" w:rsidR="002A5345" w:rsidRPr="002A5345" w:rsidRDefault="002A5345" w:rsidP="002A5345">
      <w:pPr>
        <w:keepNext/>
        <w:spacing w:after="0" w:line="240" w:lineRule="auto"/>
        <w:jc w:val="center"/>
        <w:outlineLvl w:val="0"/>
        <w:rPr>
          <w:rFonts w:ascii="Times New Roman" w:eastAsia="Arial Unicode MS" w:hAnsi="Times New Roman" w:cs="Times New Roman"/>
          <w:b/>
          <w:sz w:val="28"/>
          <w:szCs w:val="24"/>
          <w:lang w:val="en-US"/>
        </w:rPr>
      </w:pPr>
      <w:bookmarkStart w:id="84" w:name="_Toc89779655"/>
      <w:r w:rsidRPr="002A5345">
        <w:rPr>
          <w:rFonts w:ascii="Times New Roman" w:eastAsia="Arial Unicode MS" w:hAnsi="Times New Roman" w:cs="Times New Roman"/>
          <w:b/>
          <w:sz w:val="28"/>
          <w:szCs w:val="24"/>
        </w:rPr>
        <w:t>ОТГОВОРНОСТ</w:t>
      </w:r>
      <w:bookmarkEnd w:id="84"/>
      <w:r w:rsidRPr="002A5345">
        <w:rPr>
          <w:rFonts w:ascii="Times New Roman" w:eastAsia="Arial Unicode MS" w:hAnsi="Times New Roman" w:cs="Times New Roman"/>
          <w:b/>
          <w:sz w:val="28"/>
          <w:szCs w:val="24"/>
        </w:rPr>
        <w:t xml:space="preserve"> </w:t>
      </w:r>
    </w:p>
    <w:p w14:paraId="49068F2D" w14:textId="77777777" w:rsidR="002A5345" w:rsidRPr="002A5345" w:rsidRDefault="002A5345" w:rsidP="002A5345">
      <w:pPr>
        <w:spacing w:line="360" w:lineRule="auto"/>
        <w:ind w:firstLine="709"/>
        <w:jc w:val="both"/>
        <w:rPr>
          <w:rFonts w:ascii="Times New Roman" w:hAnsi="Times New Roman" w:cs="Times New Roman"/>
          <w:sz w:val="24"/>
          <w:szCs w:val="24"/>
        </w:rPr>
      </w:pPr>
    </w:p>
    <w:p w14:paraId="1BAF97ED" w14:textId="1C5CB4EF" w:rsidR="002A5345" w:rsidRPr="002A5345" w:rsidRDefault="002A5345" w:rsidP="002A5345">
      <w:pPr>
        <w:spacing w:line="360" w:lineRule="auto"/>
        <w:ind w:firstLine="709"/>
        <w:jc w:val="both"/>
        <w:rPr>
          <w:rFonts w:ascii="Times New Roman" w:hAnsi="Times New Roman" w:cs="Times New Roman"/>
          <w:sz w:val="24"/>
          <w:szCs w:val="24"/>
        </w:rPr>
      </w:pPr>
      <w:r w:rsidRPr="002A5345">
        <w:rPr>
          <w:rFonts w:ascii="Times New Roman" w:hAnsi="Times New Roman" w:cs="Times New Roman"/>
          <w:sz w:val="24"/>
          <w:szCs w:val="24"/>
        </w:rPr>
        <w:t>Чл. 87 Всяко лице, което работи в НАП (независимо от вида на правоот</w:t>
      </w:r>
      <w:r w:rsidR="005A3554">
        <w:rPr>
          <w:rFonts w:ascii="Times New Roman" w:hAnsi="Times New Roman" w:cs="Times New Roman"/>
          <w:sz w:val="24"/>
          <w:szCs w:val="24"/>
        </w:rPr>
        <w:t>ношението: служебно или трудово</w:t>
      </w:r>
      <w:r w:rsidR="005A3554">
        <w:rPr>
          <w:rFonts w:ascii="Times New Roman" w:hAnsi="Times New Roman" w:cs="Times New Roman"/>
          <w:sz w:val="24"/>
          <w:szCs w:val="24"/>
          <w:lang w:val="en-US"/>
        </w:rPr>
        <w:t>)</w:t>
      </w:r>
      <w:r w:rsidRPr="002A5345">
        <w:rPr>
          <w:rFonts w:ascii="Times New Roman" w:hAnsi="Times New Roman" w:cs="Times New Roman"/>
          <w:sz w:val="24"/>
          <w:szCs w:val="24"/>
        </w:rPr>
        <w:t xml:space="preserve"> носи дисциплинарна отговорност за неспазване на правилата по реда на Закона за държавния служител, съответно на Кодекса на труда.</w:t>
      </w:r>
    </w:p>
    <w:p w14:paraId="56990F94" w14:textId="77777777" w:rsidR="002A5345" w:rsidRPr="00B06BAC" w:rsidRDefault="002A5345" w:rsidP="00B06BAC">
      <w:pPr>
        <w:spacing w:line="360" w:lineRule="auto"/>
        <w:ind w:firstLine="709"/>
        <w:jc w:val="both"/>
        <w:rPr>
          <w:rFonts w:ascii="Times New Roman" w:hAnsi="Times New Roman"/>
          <w:sz w:val="24"/>
        </w:rPr>
      </w:pPr>
    </w:p>
    <w:p w14:paraId="7852F074" w14:textId="77777777" w:rsidR="00913DF1" w:rsidRPr="0074602E" w:rsidRDefault="00913DF1" w:rsidP="00B06BAC">
      <w:pPr>
        <w:pStyle w:val="Heading1"/>
        <w:spacing w:after="240"/>
        <w:rPr>
          <w:b/>
        </w:rPr>
      </w:pPr>
      <w:bookmarkStart w:id="85" w:name="_Toc88135771"/>
      <w:bookmarkStart w:id="86" w:name="_Toc89779656"/>
      <w:r w:rsidRPr="0074602E">
        <w:rPr>
          <w:b/>
        </w:rPr>
        <w:t>ДОПЪЛНИТЕЛНИ РАЗПОРЕДБИ</w:t>
      </w:r>
      <w:bookmarkEnd w:id="85"/>
      <w:bookmarkEnd w:id="86"/>
    </w:p>
    <w:p w14:paraId="3A407FB0" w14:textId="4A79327C" w:rsidR="00913DF1" w:rsidRPr="00913DF1" w:rsidRDefault="00D03548" w:rsidP="0074602E">
      <w:pPr>
        <w:spacing w:after="0" w:line="360" w:lineRule="auto"/>
        <w:jc w:val="both"/>
        <w:rPr>
          <w:rFonts w:ascii="Times New Roman" w:hAnsi="Times New Roman" w:cs="Times New Roman"/>
          <w:sz w:val="24"/>
          <w:szCs w:val="24"/>
        </w:rPr>
      </w:pPr>
      <w:r w:rsidRPr="00753564">
        <w:rPr>
          <w:rFonts w:ascii="Times New Roman" w:hAnsi="Times New Roman" w:cs="Times New Roman"/>
          <w:sz w:val="24"/>
          <w:szCs w:val="24"/>
        </w:rPr>
        <w:tab/>
      </w:r>
      <w:r w:rsidR="00913DF1" w:rsidRPr="00913DF1">
        <w:rPr>
          <w:rFonts w:ascii="Times New Roman" w:hAnsi="Times New Roman" w:cs="Times New Roman"/>
          <w:sz w:val="24"/>
          <w:szCs w:val="24"/>
        </w:rPr>
        <w:t xml:space="preserve">§ 1. По смисъла на </w:t>
      </w:r>
      <w:r w:rsidR="00913DF1" w:rsidRPr="00F22532">
        <w:rPr>
          <w:rFonts w:ascii="Times New Roman" w:hAnsi="Times New Roman" w:cs="Times New Roman"/>
          <w:sz w:val="24"/>
          <w:szCs w:val="24"/>
        </w:rPr>
        <w:t>правила</w:t>
      </w:r>
      <w:r w:rsidR="00943750">
        <w:rPr>
          <w:rFonts w:ascii="Times New Roman" w:hAnsi="Times New Roman" w:cs="Times New Roman"/>
          <w:sz w:val="24"/>
          <w:szCs w:val="24"/>
        </w:rPr>
        <w:t>та</w:t>
      </w:r>
      <w:r w:rsidR="00913DF1" w:rsidRPr="00913DF1">
        <w:rPr>
          <w:rFonts w:ascii="Times New Roman" w:hAnsi="Times New Roman" w:cs="Times New Roman"/>
          <w:sz w:val="24"/>
          <w:szCs w:val="24"/>
        </w:rPr>
        <w:t>:</w:t>
      </w:r>
    </w:p>
    <w:p w14:paraId="576F4EEA"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“Кореспондент” е учреждение (организация) или лице, което изпраща документи до НАП или получава документи от нея. Основни типове кореспонденти са:</w:t>
      </w:r>
    </w:p>
    <w:p w14:paraId="643347E3"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а) “индивидуален кореспондент”, който е еднозначно определен (напр. Министерство на финансите, Народно събрание, Министерски съвет и др.);</w:t>
      </w:r>
    </w:p>
    <w:p w14:paraId="1E59CA5A"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б) “групов кореспондент”, който не е еднозначно определен (например “дружества”, „граждани” и др.). При получаване и изпращане на документи от/до групов кореспондент, </w:t>
      </w:r>
      <w:r w:rsidRPr="00913DF1">
        <w:rPr>
          <w:rFonts w:ascii="Times New Roman" w:hAnsi="Times New Roman" w:cs="Times New Roman"/>
          <w:sz w:val="24"/>
          <w:szCs w:val="24"/>
        </w:rPr>
        <w:lastRenderedPageBreak/>
        <w:t>същият се нуждае от индивидуализиране – чрез неговото наименование (име), ЕГН,  ЕИК по БУЛСТАТ или служебен номер от регистъра на НАП, адрес за кореспонденция и др.</w:t>
      </w:r>
    </w:p>
    <w:p w14:paraId="75B48DF9"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“Официални документи” са документите, които са оформени и регистрирани по установения ред в деловодството на НАП. Основни типове официални документи са:</w:t>
      </w:r>
    </w:p>
    <w:p w14:paraId="2AB77AE6"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а) “входящи документи”, постъпили в НАП;</w:t>
      </w:r>
    </w:p>
    <w:p w14:paraId="2704FCB4" w14:textId="77777777" w:rsidR="00A23E50"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б) “изходящи документи”, предназначени за изпращане от НАП.</w:t>
      </w:r>
    </w:p>
    <w:p w14:paraId="5BF2A3B1" w14:textId="3F3673CB"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“Работни документи (чернови)” са неокончателни документи (проекти), които са предназначени за неофициално вътрешно използване в НАП и не участват в нейната външна кореспонденция.</w:t>
      </w:r>
    </w:p>
    <w:p w14:paraId="067EAADA"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4. “Преписка” е набор от тематично свързани документи, състояща се от първоначален (инициативен) документ, от междинни документи и от документ-отговор. Преписката се характеризира с “образуване на преписката”, извършено при регистриране на съответния първоначален (инициативен) документ и “приключване на преписката”, извършено при регистриране на съответния документ-отговор.</w:t>
      </w:r>
    </w:p>
    <w:p w14:paraId="446D0FBD"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5. “Дело” е група документи с еднакъв срок за съхранение, свързани по вид, тематика или по друг признак (вид дейност, определен въпрос, вид на документ, тип кореспондент и др.). Делото се характеризира с “образуване на делото”, извършвано в началото на съответната календарна година и “приключване на делото”, извършвано в края на съответната календарна година.</w:t>
      </w:r>
    </w:p>
    <w:p w14:paraId="27019563"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6. “Номенклатура на делата” е систематичен списък на заглавията на делата, които се образуват в НАП, с посочени срокове на съхранението им. Номенклатурата на делата обхваща цялата входяща, изходяща и вътрешна кореспонденция на агенцията през съответната календарна година.</w:t>
      </w:r>
    </w:p>
    <w:p w14:paraId="02CCB4A3"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7. “Резолюция” е писмено указание на ръководител за изпълнение на задачи по документ.</w:t>
      </w:r>
    </w:p>
    <w:p w14:paraId="023A7123"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8. “Задача” е писмено или устно разпореждане на ръководител. Задачата съдържа данни за “възложител” (ръководител или орган на управление, разпореждащ задачата), “изпълнител” (един или повече служители или структурни звена, на които се възлага задачата), “текст на задачата” , “срок за изпълнение”. Задачата може да съдържа и данни за “контролиращ” (ръководител, упълномощен служител или структурно звено, на което се възлага контрола върху изпълнението на възложената задача), “отговарящ” (ръководител или упълномощен служител, който носи отговорност за изпълнението на възложената задача).</w:t>
      </w:r>
    </w:p>
    <w:p w14:paraId="17130DBB" w14:textId="69E21B0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lastRenderedPageBreak/>
        <w:t>9. “Насочване на документ” е писмено разпореждане на даден ръководител върху документ, съдържащо един или повече изпълнители. “Насочване на документ” означава предоставяне на права за решаване и/или за предлагане на реш</w:t>
      </w:r>
      <w:r w:rsidR="00401EBF">
        <w:rPr>
          <w:rFonts w:ascii="Times New Roman" w:hAnsi="Times New Roman" w:cs="Times New Roman"/>
          <w:sz w:val="24"/>
          <w:szCs w:val="24"/>
        </w:rPr>
        <w:t xml:space="preserve">ение от посочените изпълнители </w:t>
      </w:r>
      <w:r w:rsidRPr="00913DF1">
        <w:rPr>
          <w:rFonts w:ascii="Times New Roman" w:hAnsi="Times New Roman" w:cs="Times New Roman"/>
          <w:sz w:val="24"/>
          <w:szCs w:val="24"/>
        </w:rPr>
        <w:t>на въпросите в съответния документ; търсене отговорност за решаването (или нерешаването) на въпросите в съответния документ. Документите се насочват от техническите сътрудници или лицата, определени с роля за технически сътрудник, на ръководителите на НАП. Обикновено при “насочване на документ” се посочва:</w:t>
      </w:r>
    </w:p>
    <w:p w14:paraId="51028A62" w14:textId="269294D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а) “текст на разпореждането”</w:t>
      </w:r>
      <w:r w:rsidR="006515EC">
        <w:rPr>
          <w:rFonts w:ascii="Times New Roman" w:hAnsi="Times New Roman" w:cs="Times New Roman"/>
          <w:sz w:val="24"/>
          <w:szCs w:val="24"/>
        </w:rPr>
        <w:t xml:space="preserve"> </w:t>
      </w:r>
      <w:r w:rsidRPr="00913DF1">
        <w:rPr>
          <w:rFonts w:ascii="Times New Roman" w:hAnsi="Times New Roman" w:cs="Times New Roman"/>
          <w:sz w:val="24"/>
          <w:szCs w:val="24"/>
        </w:rPr>
        <w:t>-  формулира се задачата;</w:t>
      </w:r>
    </w:p>
    <w:p w14:paraId="6983A071" w14:textId="77777777"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б) поставя се</w:t>
      </w:r>
      <w:r w:rsidRPr="00913DF1">
        <w:rPr>
          <w:rFonts w:ascii="Times New Roman" w:hAnsi="Times New Roman" w:cs="Times New Roman"/>
          <w:sz w:val="24"/>
          <w:szCs w:val="24"/>
        </w:rPr>
        <w:tab/>
        <w:t>“срок за изпълнение на разпореждането”.</w:t>
      </w:r>
    </w:p>
    <w:p w14:paraId="79AF0AAE" w14:textId="28872CC0"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10. “КД” (“Към дело”) е резолюция върху документ, поставяна от ръководител или оправомощено от ръководителя техническо лице в НАП. Поставянето на резолюция “КД” изисква нейното допълване с класиране на документа в съответното дело по Номенклатурата на делата</w:t>
      </w:r>
      <w:r w:rsidR="00F315BD">
        <w:rPr>
          <w:rFonts w:ascii="Times New Roman" w:hAnsi="Times New Roman" w:cs="Times New Roman"/>
          <w:sz w:val="24"/>
          <w:szCs w:val="24"/>
        </w:rPr>
        <w:t xml:space="preserve"> </w:t>
      </w:r>
      <w:r w:rsidRPr="00913DF1">
        <w:rPr>
          <w:rFonts w:ascii="Times New Roman" w:hAnsi="Times New Roman" w:cs="Times New Roman"/>
          <w:sz w:val="24"/>
          <w:szCs w:val="24"/>
        </w:rPr>
        <w:t>“КД” означава, че документът (преписката с документи) се приключва и предава в архив. за  класиране в посоченото дело.</w:t>
      </w:r>
    </w:p>
    <w:p w14:paraId="7E4248A6" w14:textId="730404EC" w:rsidR="00913DF1" w:rsidRDefault="00913DF1" w:rsidP="0074602E">
      <w:pPr>
        <w:spacing w:after="0" w:line="360" w:lineRule="auto"/>
        <w:ind w:firstLine="709"/>
        <w:jc w:val="both"/>
        <w:rPr>
          <w:rFonts w:ascii="Times New Roman" w:hAnsi="Times New Roman"/>
          <w:sz w:val="24"/>
        </w:rPr>
      </w:pPr>
      <w:r w:rsidRPr="00913DF1">
        <w:rPr>
          <w:rFonts w:ascii="Times New Roman" w:hAnsi="Times New Roman" w:cs="Times New Roman"/>
          <w:sz w:val="24"/>
          <w:szCs w:val="24"/>
        </w:rPr>
        <w:t>11. „</w:t>
      </w:r>
      <w:r w:rsidRPr="0074602E">
        <w:rPr>
          <w:rFonts w:ascii="Times New Roman" w:hAnsi="Times New Roman"/>
          <w:sz w:val="24"/>
        </w:rPr>
        <w:t>Е</w:t>
      </w:r>
      <w:r w:rsidRPr="00913DF1">
        <w:rPr>
          <w:rFonts w:ascii="Times New Roman" w:hAnsi="Times New Roman" w:cs="Times New Roman"/>
          <w:sz w:val="24"/>
          <w:szCs w:val="24"/>
        </w:rPr>
        <w:t>лектронен времеви печат</w:t>
      </w:r>
      <w:r w:rsidRPr="0074602E">
        <w:rPr>
          <w:rFonts w:ascii="Times New Roman" w:hAnsi="Times New Roman"/>
          <w:sz w:val="24"/>
        </w:rPr>
        <w:t>“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по смисъла на чл. 1, т. 33 от Регламент (EС) № 910/2014 на Европейския парламент и на Съвета.</w:t>
      </w:r>
    </w:p>
    <w:p w14:paraId="7C3DD5E8" w14:textId="117889E5" w:rsidR="0050509E" w:rsidRPr="00563F02" w:rsidRDefault="0050509E" w:rsidP="00563F02">
      <w:pPr>
        <w:spacing w:after="0" w:line="360" w:lineRule="auto"/>
        <w:ind w:firstLine="709"/>
        <w:jc w:val="both"/>
        <w:rPr>
          <w:rFonts w:ascii="Times New Roman" w:hAnsi="Times New Roman"/>
          <w:sz w:val="24"/>
        </w:rPr>
      </w:pPr>
      <w:r w:rsidRPr="00563F02">
        <w:rPr>
          <w:rFonts w:ascii="Times New Roman" w:hAnsi="Times New Roman"/>
          <w:sz w:val="24"/>
        </w:rPr>
        <w:t>12.</w:t>
      </w:r>
      <w:r w:rsidR="00563F02" w:rsidRPr="00563F02">
        <w:t xml:space="preserve"> </w:t>
      </w:r>
      <w:r w:rsidR="00563F02" w:rsidRPr="00563F02">
        <w:rPr>
          <w:rFonts w:ascii="Times New Roman" w:hAnsi="Times New Roman"/>
          <w:sz w:val="24"/>
        </w:rPr>
        <w:t>„Изходящ електронен документ, подписан с приложението „Единен компонент за подписване“ включва:</w:t>
      </w:r>
    </w:p>
    <w:p w14:paraId="54F4BF9D" w14:textId="5FB83653" w:rsidR="00563F02" w:rsidRPr="00563F02" w:rsidRDefault="00563F02" w:rsidP="00563F02">
      <w:pPr>
        <w:spacing w:line="360" w:lineRule="auto"/>
        <w:ind w:firstLine="709"/>
        <w:jc w:val="both"/>
        <w:rPr>
          <w:rFonts w:ascii="Times New Roman" w:hAnsi="Times New Roman" w:cs="Times New Roman"/>
          <w:sz w:val="24"/>
          <w:szCs w:val="24"/>
        </w:rPr>
      </w:pPr>
      <w:r w:rsidRPr="00563F02">
        <w:rPr>
          <w:rFonts w:ascii="Times New Roman" w:hAnsi="Times New Roman" w:cs="Times New Roman"/>
          <w:noProof/>
          <w:sz w:val="24"/>
        </w:rPr>
        <w:t>а</w:t>
      </w:r>
      <w:r w:rsidRPr="00563F02">
        <w:rPr>
          <w:rFonts w:ascii="Times New Roman" w:hAnsi="Times New Roman" w:cs="Times New Roman"/>
          <w:noProof/>
          <w:sz w:val="24"/>
          <w:lang w:val="en-US"/>
        </w:rPr>
        <w:t>)</w:t>
      </w:r>
      <w:r w:rsidRPr="00563F02">
        <w:rPr>
          <w:rFonts w:ascii="Times New Roman" w:hAnsi="Times New Roman" w:cs="Times New Roman"/>
          <w:sz w:val="24"/>
          <w:szCs w:val="24"/>
        </w:rPr>
        <w:t xml:space="preserve"> </w:t>
      </w:r>
      <w:r w:rsidRPr="00563F02">
        <w:rPr>
          <w:rFonts w:ascii="Times New Roman" w:hAnsi="Times New Roman"/>
          <w:sz w:val="24"/>
        </w:rPr>
        <w:t>документ с общоадминистративен характер</w:t>
      </w:r>
      <w:r w:rsidR="000A15D9">
        <w:rPr>
          <w:rFonts w:ascii="Times New Roman" w:hAnsi="Times New Roman" w:cs="Times New Roman"/>
          <w:sz w:val="24"/>
          <w:szCs w:val="24"/>
        </w:rPr>
        <w:t>;</w:t>
      </w:r>
    </w:p>
    <w:p w14:paraId="4EFD75C8" w14:textId="5AAD3719" w:rsidR="00563F02" w:rsidRPr="000A15D9" w:rsidRDefault="00563F02" w:rsidP="000A15D9">
      <w:pPr>
        <w:spacing w:line="360" w:lineRule="auto"/>
        <w:ind w:firstLine="709"/>
        <w:jc w:val="both"/>
        <w:rPr>
          <w:rFonts w:ascii="Times New Roman" w:hAnsi="Times New Roman" w:cs="Times New Roman"/>
          <w:sz w:val="24"/>
          <w:szCs w:val="24"/>
        </w:rPr>
      </w:pPr>
      <w:r w:rsidRPr="00563F02">
        <w:rPr>
          <w:rFonts w:ascii="Times New Roman" w:hAnsi="Times New Roman" w:cs="Times New Roman"/>
          <w:noProof/>
          <w:sz w:val="24"/>
        </w:rPr>
        <w:t>б</w:t>
      </w:r>
      <w:r w:rsidRPr="00563F02">
        <w:rPr>
          <w:rFonts w:ascii="Times New Roman" w:hAnsi="Times New Roman" w:cs="Times New Roman"/>
          <w:noProof/>
          <w:sz w:val="24"/>
          <w:lang w:val="en-US"/>
        </w:rPr>
        <w:t>)</w:t>
      </w:r>
      <w:r w:rsidRPr="00563F02">
        <w:rPr>
          <w:rFonts w:ascii="Times New Roman" w:hAnsi="Times New Roman" w:cs="Times New Roman"/>
          <w:sz w:val="24"/>
          <w:szCs w:val="24"/>
        </w:rPr>
        <w:t xml:space="preserve"> </w:t>
      </w:r>
      <w:r w:rsidRPr="00563F02">
        <w:rPr>
          <w:rFonts w:ascii="Times New Roman" w:hAnsi="Times New Roman"/>
          <w:sz w:val="24"/>
        </w:rPr>
        <w:t xml:space="preserve">„документ от общоадминистративен характер, за </w:t>
      </w:r>
      <w:r w:rsidR="000A15D9">
        <w:rPr>
          <w:rFonts w:ascii="Times New Roman" w:hAnsi="Times New Roman"/>
          <w:sz w:val="24"/>
        </w:rPr>
        <w:t>кой</w:t>
      </w:r>
      <w:r w:rsidRPr="00563F02">
        <w:rPr>
          <w:rFonts w:ascii="Times New Roman" w:hAnsi="Times New Roman"/>
          <w:sz w:val="24"/>
        </w:rPr>
        <w:t xml:space="preserve">то е </w:t>
      </w:r>
      <w:r w:rsidRPr="00563F02">
        <w:rPr>
          <w:rFonts w:ascii="Times New Roman" w:hAnsi="Times New Roman" w:cs="Times New Roman"/>
          <w:sz w:val="24"/>
          <w:szCs w:val="24"/>
        </w:rPr>
        <w:t xml:space="preserve">допустимо обжалване </w:t>
      </w:r>
      <w:r w:rsidRPr="00563F02">
        <w:rPr>
          <w:rFonts w:ascii="Times New Roman" w:hAnsi="Times New Roman"/>
          <w:sz w:val="24"/>
        </w:rPr>
        <w:t xml:space="preserve">по административен или съдебен </w:t>
      </w:r>
      <w:r w:rsidRPr="00563F02">
        <w:rPr>
          <w:rFonts w:ascii="Times New Roman" w:hAnsi="Times New Roman" w:cs="Times New Roman"/>
          <w:sz w:val="24"/>
          <w:szCs w:val="24"/>
        </w:rPr>
        <w:t>ред</w:t>
      </w:r>
      <w:r w:rsidR="000A15D9">
        <w:rPr>
          <w:rFonts w:ascii="Times New Roman" w:hAnsi="Times New Roman"/>
          <w:sz w:val="24"/>
        </w:rPr>
        <w:t>, или за кой</w:t>
      </w:r>
      <w:r w:rsidRPr="00563F02">
        <w:rPr>
          <w:rFonts w:ascii="Times New Roman" w:hAnsi="Times New Roman"/>
          <w:sz w:val="24"/>
        </w:rPr>
        <w:t xml:space="preserve">то </w:t>
      </w:r>
      <w:r w:rsidRPr="00563F02">
        <w:rPr>
          <w:rFonts w:ascii="Times New Roman" w:hAnsi="Times New Roman" w:cs="Times New Roman"/>
          <w:sz w:val="24"/>
          <w:szCs w:val="24"/>
        </w:rPr>
        <w:t>може да е</w:t>
      </w:r>
      <w:r w:rsidRPr="00563F02">
        <w:rPr>
          <w:rFonts w:ascii="Times New Roman" w:hAnsi="Times New Roman"/>
          <w:sz w:val="24"/>
        </w:rPr>
        <w:t xml:space="preserve"> необходимо доказване на дата и валидност на подписа на издателя, съгласно нормативно изискване“.</w:t>
      </w:r>
    </w:p>
    <w:p w14:paraId="05179D22" w14:textId="77777777" w:rsidR="00563F02" w:rsidRPr="0074602E" w:rsidRDefault="00563F02" w:rsidP="0074602E">
      <w:pPr>
        <w:spacing w:after="0" w:line="360" w:lineRule="auto"/>
        <w:ind w:firstLine="709"/>
        <w:jc w:val="both"/>
        <w:rPr>
          <w:rFonts w:ascii="Times New Roman" w:hAnsi="Times New Roman"/>
          <w:sz w:val="24"/>
        </w:rPr>
      </w:pPr>
    </w:p>
    <w:p w14:paraId="4FEA135F" w14:textId="77777777" w:rsidR="00913DF1" w:rsidRPr="0074602E" w:rsidRDefault="00913DF1" w:rsidP="0074602E">
      <w:pPr>
        <w:pStyle w:val="Heading1"/>
        <w:spacing w:after="240"/>
        <w:rPr>
          <w:b/>
        </w:rPr>
      </w:pPr>
      <w:bookmarkStart w:id="87" w:name="_Toc88135772"/>
      <w:bookmarkStart w:id="88" w:name="_Toc89779657"/>
      <w:r w:rsidRPr="0074602E">
        <w:rPr>
          <w:b/>
        </w:rPr>
        <w:t>ПРЕХОДНИ И ЗАКЛЮЧИТЕЛНИ РАЗПОРЕДБИ</w:t>
      </w:r>
      <w:bookmarkEnd w:id="87"/>
      <w:bookmarkEnd w:id="88"/>
    </w:p>
    <w:p w14:paraId="35BD2F17" w14:textId="618F111B" w:rsidR="00913DF1" w:rsidRPr="00913DF1" w:rsidRDefault="00D03548" w:rsidP="0074602E">
      <w:pPr>
        <w:spacing w:line="360" w:lineRule="auto"/>
        <w:jc w:val="both"/>
        <w:rPr>
          <w:rFonts w:ascii="Times New Roman" w:hAnsi="Times New Roman" w:cs="Times New Roman"/>
          <w:sz w:val="24"/>
          <w:szCs w:val="24"/>
        </w:rPr>
      </w:pPr>
      <w:r w:rsidRPr="00753564">
        <w:rPr>
          <w:rFonts w:ascii="Times New Roman" w:hAnsi="Times New Roman" w:cs="Times New Roman"/>
          <w:sz w:val="24"/>
          <w:szCs w:val="24"/>
        </w:rPr>
        <w:tab/>
      </w:r>
      <w:r w:rsidR="00913DF1" w:rsidRPr="00913DF1">
        <w:rPr>
          <w:rFonts w:ascii="Times New Roman" w:hAnsi="Times New Roman" w:cs="Times New Roman"/>
          <w:sz w:val="24"/>
          <w:szCs w:val="24"/>
        </w:rPr>
        <w:t xml:space="preserve">§ 2. </w:t>
      </w:r>
      <w:r w:rsidR="00943750" w:rsidRPr="00F22532">
        <w:rPr>
          <w:rFonts w:ascii="Times New Roman" w:hAnsi="Times New Roman" w:cs="Times New Roman"/>
          <w:sz w:val="24"/>
          <w:szCs w:val="24"/>
        </w:rPr>
        <w:t>Правила</w:t>
      </w:r>
      <w:r w:rsidR="00943750">
        <w:rPr>
          <w:rFonts w:ascii="Times New Roman" w:hAnsi="Times New Roman" w:cs="Times New Roman"/>
          <w:sz w:val="24"/>
          <w:szCs w:val="24"/>
        </w:rPr>
        <w:t>та</w:t>
      </w:r>
      <w:r w:rsidR="00913DF1" w:rsidRPr="00913DF1">
        <w:rPr>
          <w:rFonts w:ascii="Times New Roman" w:hAnsi="Times New Roman" w:cs="Times New Roman"/>
          <w:sz w:val="24"/>
          <w:szCs w:val="24"/>
        </w:rPr>
        <w:t xml:space="preserve"> са приети на основание чл. 2 от НОДА.</w:t>
      </w:r>
    </w:p>
    <w:p w14:paraId="35C4638B" w14:textId="68131C46"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 </w:t>
      </w:r>
      <w:r w:rsidRPr="0074602E">
        <w:rPr>
          <w:rFonts w:ascii="Times New Roman" w:hAnsi="Times New Roman"/>
          <w:sz w:val="24"/>
        </w:rPr>
        <w:t>3.</w:t>
      </w:r>
      <w:r w:rsidRPr="00913DF1">
        <w:rPr>
          <w:rFonts w:ascii="Times New Roman" w:hAnsi="Times New Roman" w:cs="Times New Roman"/>
          <w:sz w:val="24"/>
          <w:szCs w:val="24"/>
        </w:rPr>
        <w:t xml:space="preserve"> </w:t>
      </w:r>
      <w:r w:rsidR="00943750" w:rsidRPr="00F22532">
        <w:rPr>
          <w:rFonts w:ascii="Times New Roman" w:hAnsi="Times New Roman" w:cs="Times New Roman"/>
          <w:sz w:val="24"/>
          <w:szCs w:val="24"/>
        </w:rPr>
        <w:t>Правила</w:t>
      </w:r>
      <w:r w:rsidR="00943750">
        <w:rPr>
          <w:rFonts w:ascii="Times New Roman" w:hAnsi="Times New Roman" w:cs="Times New Roman"/>
          <w:sz w:val="24"/>
          <w:szCs w:val="24"/>
        </w:rPr>
        <w:t>та</w:t>
      </w:r>
      <w:r w:rsidRPr="00913DF1">
        <w:rPr>
          <w:rFonts w:ascii="Times New Roman" w:hAnsi="Times New Roman" w:cs="Times New Roman"/>
          <w:sz w:val="24"/>
          <w:szCs w:val="24"/>
        </w:rPr>
        <w:t xml:space="preserve"> отменят:</w:t>
      </w:r>
    </w:p>
    <w:p w14:paraId="4A2B8B56" w14:textId="074E4BA6" w:rsidR="00913DF1" w:rsidRPr="00913DF1" w:rsidRDefault="00913DF1" w:rsidP="0074602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1. Вътрешните правила за оборот на електронни документи и документи на хартиен носител в НАП, утвърдени от изп</w:t>
      </w:r>
      <w:r w:rsidR="00181E91">
        <w:rPr>
          <w:rFonts w:ascii="Times New Roman" w:hAnsi="Times New Roman" w:cs="Times New Roman"/>
          <w:sz w:val="24"/>
          <w:szCs w:val="24"/>
        </w:rPr>
        <w:t>ълнителния директор на НАП със З</w:t>
      </w:r>
      <w:r w:rsidRPr="00913DF1">
        <w:rPr>
          <w:rFonts w:ascii="Times New Roman" w:hAnsi="Times New Roman" w:cs="Times New Roman"/>
          <w:sz w:val="24"/>
          <w:szCs w:val="24"/>
        </w:rPr>
        <w:t>аповед</w:t>
      </w:r>
      <w:r w:rsidR="00181E91">
        <w:rPr>
          <w:rFonts w:ascii="Times New Roman" w:hAnsi="Times New Roman" w:cs="Times New Roman"/>
          <w:sz w:val="24"/>
          <w:szCs w:val="24"/>
          <w:lang w:val="en-US"/>
        </w:rPr>
        <w:t xml:space="preserve"> </w:t>
      </w:r>
      <w:r w:rsidRPr="00913DF1">
        <w:rPr>
          <w:rFonts w:ascii="Times New Roman" w:hAnsi="Times New Roman" w:cs="Times New Roman"/>
          <w:sz w:val="24"/>
          <w:szCs w:val="24"/>
        </w:rPr>
        <w:t>№</w:t>
      </w:r>
      <w:r w:rsidRPr="00E653AC">
        <w:rPr>
          <w:rFonts w:ascii="Times New Roman" w:hAnsi="Times New Roman" w:cs="Times New Roman"/>
          <w:sz w:val="24"/>
          <w:szCs w:val="24"/>
        </w:rPr>
        <w:t>З</w:t>
      </w:r>
      <w:r w:rsidR="00E653AC">
        <w:rPr>
          <w:rFonts w:ascii="Times New Roman" w:hAnsi="Times New Roman" w:cs="Times New Roman"/>
          <w:sz w:val="24"/>
          <w:szCs w:val="24"/>
        </w:rPr>
        <w:t>-</w:t>
      </w:r>
      <w:r w:rsidRPr="00E653AC">
        <w:rPr>
          <w:rFonts w:ascii="Times New Roman" w:hAnsi="Times New Roman" w:cs="Times New Roman"/>
          <w:sz w:val="24"/>
          <w:szCs w:val="24"/>
        </w:rPr>
        <w:t>ЦУ</w:t>
      </w:r>
      <w:r w:rsidRPr="00913DF1">
        <w:rPr>
          <w:rFonts w:ascii="Times New Roman" w:hAnsi="Times New Roman" w:cs="Times New Roman"/>
          <w:sz w:val="24"/>
          <w:szCs w:val="24"/>
        </w:rPr>
        <w:t>-508/29.04.2010</w:t>
      </w:r>
      <w:r w:rsidR="000A15D9">
        <w:rPr>
          <w:rFonts w:ascii="Times New Roman" w:hAnsi="Times New Roman" w:cs="Times New Roman"/>
          <w:sz w:val="24"/>
          <w:szCs w:val="24"/>
        </w:rPr>
        <w:t xml:space="preserve"> г.</w:t>
      </w:r>
      <w:r w:rsidRPr="00913DF1">
        <w:rPr>
          <w:rFonts w:ascii="Times New Roman" w:hAnsi="Times New Roman" w:cs="Times New Roman"/>
          <w:sz w:val="24"/>
          <w:szCs w:val="24"/>
        </w:rPr>
        <w:t>, изменени и допълнени със Заповед №</w:t>
      </w:r>
      <w:r w:rsidRPr="006B724D">
        <w:rPr>
          <w:rFonts w:ascii="Times New Roman" w:hAnsi="Times New Roman" w:cs="Times New Roman"/>
          <w:sz w:val="24"/>
          <w:szCs w:val="24"/>
        </w:rPr>
        <w:t>З</w:t>
      </w:r>
      <w:r w:rsidR="00E653AC" w:rsidRPr="006B724D">
        <w:rPr>
          <w:rFonts w:ascii="Times New Roman" w:hAnsi="Times New Roman" w:cs="Times New Roman"/>
          <w:sz w:val="24"/>
          <w:szCs w:val="24"/>
        </w:rPr>
        <w:t>-</w:t>
      </w:r>
      <w:r w:rsidRPr="006B724D">
        <w:rPr>
          <w:rFonts w:ascii="Times New Roman" w:hAnsi="Times New Roman" w:cs="Times New Roman"/>
          <w:sz w:val="24"/>
          <w:szCs w:val="24"/>
        </w:rPr>
        <w:t>ЦУ-190</w:t>
      </w:r>
      <w:r w:rsidRPr="00913DF1">
        <w:rPr>
          <w:rFonts w:ascii="Times New Roman" w:hAnsi="Times New Roman" w:cs="Times New Roman"/>
          <w:sz w:val="24"/>
          <w:szCs w:val="24"/>
        </w:rPr>
        <w:t xml:space="preserve"> от 23.02.2015 г.</w:t>
      </w:r>
      <w:r w:rsidR="00E04AE8">
        <w:rPr>
          <w:rFonts w:ascii="Times New Roman" w:hAnsi="Times New Roman" w:cs="Times New Roman"/>
          <w:sz w:val="24"/>
          <w:szCs w:val="24"/>
        </w:rPr>
        <w:t>, Заповед №З-</w:t>
      </w:r>
      <w:r w:rsidR="00E04AE8">
        <w:rPr>
          <w:rFonts w:ascii="Times New Roman" w:hAnsi="Times New Roman" w:cs="Times New Roman"/>
          <w:sz w:val="24"/>
          <w:szCs w:val="24"/>
        </w:rPr>
        <w:lastRenderedPageBreak/>
        <w:t xml:space="preserve">ЦУ-535 от 11.05.2016 г., </w:t>
      </w:r>
      <w:r w:rsidR="00E04AE8" w:rsidRPr="00E04AE8">
        <w:rPr>
          <w:rFonts w:ascii="Times New Roman" w:hAnsi="Times New Roman" w:cs="Times New Roman"/>
          <w:sz w:val="24"/>
          <w:szCs w:val="24"/>
        </w:rPr>
        <w:t>изменени и допълнени със Запов</w:t>
      </w:r>
      <w:r w:rsidR="00E04AE8">
        <w:rPr>
          <w:rFonts w:ascii="Times New Roman" w:hAnsi="Times New Roman" w:cs="Times New Roman"/>
          <w:sz w:val="24"/>
          <w:szCs w:val="24"/>
        </w:rPr>
        <w:t xml:space="preserve">ед №З-ЦУ-749 от 28.05.2018 г., </w:t>
      </w:r>
      <w:r w:rsidR="00E04AE8" w:rsidRPr="00E04AE8">
        <w:rPr>
          <w:rFonts w:ascii="Times New Roman" w:hAnsi="Times New Roman" w:cs="Times New Roman"/>
          <w:sz w:val="24"/>
          <w:szCs w:val="24"/>
        </w:rPr>
        <w:t>Заповед №З-ЦУ-414 от 19.03.2019 г.</w:t>
      </w:r>
      <w:r w:rsidR="00E04AE8">
        <w:rPr>
          <w:rFonts w:ascii="Times New Roman" w:hAnsi="Times New Roman" w:cs="Times New Roman"/>
          <w:sz w:val="24"/>
          <w:szCs w:val="24"/>
        </w:rPr>
        <w:t xml:space="preserve"> и Заповед №З-ЦУ-503 от 10.04.2020 г. </w:t>
      </w:r>
      <w:r w:rsidRPr="00913DF1">
        <w:rPr>
          <w:rFonts w:ascii="Times New Roman" w:hAnsi="Times New Roman" w:cs="Times New Roman"/>
          <w:sz w:val="24"/>
          <w:szCs w:val="24"/>
        </w:rPr>
        <w:t>н</w:t>
      </w:r>
      <w:r w:rsidR="00C13440">
        <w:rPr>
          <w:rFonts w:ascii="Times New Roman" w:hAnsi="Times New Roman" w:cs="Times New Roman"/>
          <w:sz w:val="24"/>
          <w:szCs w:val="24"/>
        </w:rPr>
        <w:t>а изпълнителния директор на НАП.</w:t>
      </w:r>
    </w:p>
    <w:p w14:paraId="038D32CB" w14:textId="015EF523" w:rsidR="00913DF1" w:rsidRPr="00913DF1" w:rsidRDefault="00913DF1" w:rsidP="003E788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2. Заповед №</w:t>
      </w:r>
      <w:r w:rsidR="00E653AC">
        <w:rPr>
          <w:rFonts w:ascii="Times New Roman" w:hAnsi="Times New Roman" w:cs="Times New Roman"/>
          <w:sz w:val="24"/>
          <w:szCs w:val="24"/>
        </w:rPr>
        <w:t xml:space="preserve"> </w:t>
      </w:r>
      <w:r w:rsidRPr="00E653AC">
        <w:rPr>
          <w:rFonts w:ascii="Times New Roman" w:hAnsi="Times New Roman" w:cs="Times New Roman"/>
          <w:sz w:val="24"/>
          <w:szCs w:val="24"/>
        </w:rPr>
        <w:t>З</w:t>
      </w:r>
      <w:r w:rsidR="00E653AC">
        <w:rPr>
          <w:rFonts w:ascii="Times New Roman" w:hAnsi="Times New Roman" w:cs="Times New Roman"/>
          <w:sz w:val="24"/>
          <w:szCs w:val="24"/>
        </w:rPr>
        <w:t>-</w:t>
      </w:r>
      <w:r w:rsidRPr="00E653AC">
        <w:rPr>
          <w:rFonts w:ascii="Times New Roman" w:hAnsi="Times New Roman" w:cs="Times New Roman"/>
          <w:sz w:val="24"/>
          <w:szCs w:val="24"/>
        </w:rPr>
        <w:t>ЦУ</w:t>
      </w:r>
      <w:r w:rsidRPr="00913DF1">
        <w:rPr>
          <w:rFonts w:ascii="Times New Roman" w:hAnsi="Times New Roman" w:cs="Times New Roman"/>
          <w:sz w:val="24"/>
          <w:szCs w:val="24"/>
        </w:rPr>
        <w:t>-877 от 28.07.2015 г. на изпълнителния директор на НА</w:t>
      </w:r>
      <w:r w:rsidR="009550E7">
        <w:rPr>
          <w:rFonts w:ascii="Times New Roman" w:hAnsi="Times New Roman" w:cs="Times New Roman"/>
          <w:sz w:val="24"/>
          <w:szCs w:val="24"/>
        </w:rPr>
        <w:t>П.</w:t>
      </w:r>
    </w:p>
    <w:p w14:paraId="5AE25356" w14:textId="07C12573" w:rsidR="00913DF1" w:rsidRDefault="00913DF1" w:rsidP="003E788E">
      <w:pPr>
        <w:spacing w:after="0"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3. Заповед №</w:t>
      </w:r>
      <w:r w:rsidR="00E653AC">
        <w:rPr>
          <w:rFonts w:ascii="Times New Roman" w:hAnsi="Times New Roman" w:cs="Times New Roman"/>
          <w:sz w:val="24"/>
          <w:szCs w:val="24"/>
        </w:rPr>
        <w:t xml:space="preserve"> </w:t>
      </w:r>
      <w:r w:rsidRPr="00E653AC">
        <w:rPr>
          <w:rFonts w:ascii="Times New Roman" w:hAnsi="Times New Roman" w:cs="Times New Roman"/>
          <w:sz w:val="24"/>
          <w:szCs w:val="24"/>
        </w:rPr>
        <w:t>З</w:t>
      </w:r>
      <w:r w:rsidR="00E653AC">
        <w:rPr>
          <w:rFonts w:ascii="Times New Roman" w:hAnsi="Times New Roman" w:cs="Times New Roman"/>
          <w:sz w:val="24"/>
          <w:szCs w:val="24"/>
        </w:rPr>
        <w:t>-</w:t>
      </w:r>
      <w:r w:rsidRPr="00E653AC">
        <w:rPr>
          <w:rFonts w:ascii="Times New Roman" w:hAnsi="Times New Roman" w:cs="Times New Roman"/>
          <w:sz w:val="24"/>
          <w:szCs w:val="24"/>
        </w:rPr>
        <w:t>ЦУ</w:t>
      </w:r>
      <w:r w:rsidR="00AC6FB6">
        <w:rPr>
          <w:rFonts w:ascii="Times New Roman" w:hAnsi="Times New Roman" w:cs="Times New Roman"/>
          <w:sz w:val="24"/>
          <w:szCs w:val="24"/>
        </w:rPr>
        <w:t xml:space="preserve">-416 от </w:t>
      </w:r>
      <w:r w:rsidRPr="00913DF1">
        <w:rPr>
          <w:rFonts w:ascii="Times New Roman" w:hAnsi="Times New Roman" w:cs="Times New Roman"/>
          <w:sz w:val="24"/>
          <w:szCs w:val="24"/>
        </w:rPr>
        <w:t xml:space="preserve">28.03.2014 г. на изпълнителния директор на НАП. </w:t>
      </w:r>
    </w:p>
    <w:p w14:paraId="275F61F1" w14:textId="4D0CB00C" w:rsidR="004E1D50" w:rsidRDefault="004E1D50" w:rsidP="003E788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 Заповед №</w:t>
      </w:r>
      <w:r w:rsidR="00E653AC">
        <w:rPr>
          <w:rFonts w:ascii="Times New Roman" w:hAnsi="Times New Roman" w:cs="Times New Roman"/>
          <w:sz w:val="24"/>
          <w:szCs w:val="24"/>
        </w:rPr>
        <w:t xml:space="preserve"> З-ЦУ-</w:t>
      </w:r>
      <w:r w:rsidR="00F70658" w:rsidRPr="0074602E">
        <w:rPr>
          <w:rFonts w:ascii="Times New Roman" w:hAnsi="Times New Roman"/>
          <w:sz w:val="24"/>
        </w:rPr>
        <w:t>1730</w:t>
      </w:r>
      <w:r w:rsidR="00AC6FB6">
        <w:rPr>
          <w:rFonts w:ascii="Times New Roman" w:hAnsi="Times New Roman" w:cs="Times New Roman"/>
          <w:sz w:val="24"/>
          <w:szCs w:val="24"/>
        </w:rPr>
        <w:t xml:space="preserve"> от </w:t>
      </w:r>
      <w:r w:rsidR="00F70658">
        <w:rPr>
          <w:rFonts w:ascii="Times New Roman" w:hAnsi="Times New Roman" w:cs="Times New Roman"/>
          <w:sz w:val="24"/>
          <w:szCs w:val="24"/>
        </w:rPr>
        <w:t xml:space="preserve">21.11.2018 г. на </w:t>
      </w:r>
      <w:r w:rsidR="00F70658" w:rsidRPr="00F70658">
        <w:rPr>
          <w:rFonts w:ascii="Times New Roman" w:hAnsi="Times New Roman" w:cs="Times New Roman"/>
          <w:sz w:val="24"/>
          <w:szCs w:val="24"/>
        </w:rPr>
        <w:t>изпълнителния директор на НАП.</w:t>
      </w:r>
    </w:p>
    <w:p w14:paraId="5F47DF9B" w14:textId="1288EFC2" w:rsidR="000A15D9" w:rsidRPr="00F70658" w:rsidRDefault="000A15D9" w:rsidP="003E788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0A15D9">
        <w:rPr>
          <w:rFonts w:ascii="Times New Roman" w:hAnsi="Times New Roman" w:cs="Times New Roman"/>
          <w:sz w:val="24"/>
          <w:szCs w:val="24"/>
        </w:rPr>
        <w:t xml:space="preserve">Заповед </w:t>
      </w:r>
      <w:r>
        <w:rPr>
          <w:rFonts w:ascii="Times New Roman" w:hAnsi="Times New Roman" w:cs="Times New Roman"/>
          <w:sz w:val="24"/>
          <w:szCs w:val="24"/>
        </w:rPr>
        <w:t>№</w:t>
      </w:r>
      <w:r w:rsidRPr="000A15D9">
        <w:rPr>
          <w:rFonts w:ascii="Times New Roman" w:hAnsi="Times New Roman" w:cs="Times New Roman"/>
          <w:sz w:val="24"/>
          <w:szCs w:val="24"/>
        </w:rPr>
        <w:t>ЗЦУ</w:t>
      </w:r>
      <w:r>
        <w:rPr>
          <w:rFonts w:ascii="Times New Roman" w:hAnsi="Times New Roman" w:cs="Times New Roman"/>
          <w:sz w:val="24"/>
          <w:szCs w:val="24"/>
        </w:rPr>
        <w:t>-1794 от 30.11.2018 г. на изпълнителния директор на НАП.</w:t>
      </w:r>
    </w:p>
    <w:p w14:paraId="37A3EFEC" w14:textId="1187207A"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 </w:t>
      </w:r>
      <w:r w:rsidRPr="0074602E">
        <w:rPr>
          <w:rFonts w:ascii="Times New Roman" w:hAnsi="Times New Roman"/>
          <w:sz w:val="24"/>
        </w:rPr>
        <w:t>4</w:t>
      </w:r>
      <w:r w:rsidRPr="00913DF1">
        <w:rPr>
          <w:rFonts w:ascii="Times New Roman" w:hAnsi="Times New Roman" w:cs="Times New Roman"/>
          <w:sz w:val="24"/>
          <w:szCs w:val="24"/>
        </w:rPr>
        <w:t xml:space="preserve">. </w:t>
      </w:r>
      <w:r w:rsidR="00372156" w:rsidRPr="00E653AC">
        <w:rPr>
          <w:rFonts w:ascii="Times New Roman" w:hAnsi="Times New Roman" w:cs="Times New Roman"/>
          <w:sz w:val="24"/>
          <w:szCs w:val="24"/>
        </w:rPr>
        <w:t>Правила</w:t>
      </w:r>
      <w:r w:rsidR="00372156">
        <w:rPr>
          <w:rFonts w:ascii="Times New Roman" w:hAnsi="Times New Roman" w:cs="Times New Roman"/>
          <w:sz w:val="24"/>
          <w:szCs w:val="24"/>
        </w:rPr>
        <w:t>та</w:t>
      </w:r>
      <w:r w:rsidRPr="00913DF1">
        <w:rPr>
          <w:rFonts w:ascii="Times New Roman" w:hAnsi="Times New Roman" w:cs="Times New Roman"/>
          <w:sz w:val="24"/>
          <w:szCs w:val="24"/>
        </w:rPr>
        <w:t xml:space="preserve"> влизат в сила от датата на утвърждаването им със заповед на изпълнителния директор на НАП, с изключение на </w:t>
      </w:r>
      <w:r w:rsidR="00AC6FB6">
        <w:rPr>
          <w:rFonts w:ascii="Times New Roman" w:hAnsi="Times New Roman" w:cs="Times New Roman"/>
          <w:sz w:val="24"/>
          <w:szCs w:val="24"/>
        </w:rPr>
        <w:t>§9, който влиза</w:t>
      </w:r>
      <w:r w:rsidRPr="00913DF1">
        <w:rPr>
          <w:rFonts w:ascii="Times New Roman" w:hAnsi="Times New Roman" w:cs="Times New Roman"/>
          <w:sz w:val="24"/>
          <w:szCs w:val="24"/>
        </w:rPr>
        <w:t xml:space="preserve"> в сила от датата, на която е осигурена техническа </w:t>
      </w:r>
      <w:r w:rsidRPr="00E75EFA">
        <w:rPr>
          <w:rFonts w:ascii="Times New Roman" w:hAnsi="Times New Roman" w:cs="Times New Roman"/>
          <w:sz w:val="24"/>
          <w:szCs w:val="24"/>
        </w:rPr>
        <w:t>въ</w:t>
      </w:r>
      <w:r w:rsidR="00B07F60">
        <w:rPr>
          <w:rFonts w:ascii="Times New Roman" w:hAnsi="Times New Roman" w:cs="Times New Roman"/>
          <w:sz w:val="24"/>
          <w:szCs w:val="24"/>
        </w:rPr>
        <w:t>з</w:t>
      </w:r>
      <w:r w:rsidRPr="00E75EFA">
        <w:rPr>
          <w:rFonts w:ascii="Times New Roman" w:hAnsi="Times New Roman" w:cs="Times New Roman"/>
          <w:sz w:val="24"/>
          <w:szCs w:val="24"/>
        </w:rPr>
        <w:t>можност</w:t>
      </w:r>
      <w:r w:rsidRPr="00913DF1">
        <w:rPr>
          <w:rFonts w:ascii="Times New Roman" w:hAnsi="Times New Roman" w:cs="Times New Roman"/>
          <w:sz w:val="24"/>
          <w:szCs w:val="24"/>
        </w:rPr>
        <w:t xml:space="preserve"> и е изградена връзката между съответната АИС, използвана в НАП и електронния архив.</w:t>
      </w:r>
    </w:p>
    <w:p w14:paraId="2737F6DE" w14:textId="4E219B31"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 </w:t>
      </w:r>
      <w:r w:rsidRPr="0074602E">
        <w:rPr>
          <w:rFonts w:ascii="Times New Roman" w:hAnsi="Times New Roman"/>
          <w:sz w:val="24"/>
        </w:rPr>
        <w:t>5</w:t>
      </w:r>
      <w:r w:rsidRPr="00913DF1">
        <w:rPr>
          <w:rFonts w:ascii="Times New Roman" w:hAnsi="Times New Roman" w:cs="Times New Roman"/>
          <w:sz w:val="24"/>
          <w:szCs w:val="24"/>
        </w:rPr>
        <w:t>. Дейностите по техническото и програмното осигуряване и поддръжка на електронен архив на приетите и издадените електронни документи, подписани с електронен подпис, се организират и контролират от дирекция ИС</w:t>
      </w:r>
      <w:r w:rsidR="00710C46">
        <w:rPr>
          <w:rFonts w:ascii="Times New Roman" w:hAnsi="Times New Roman" w:cs="Times New Roman"/>
          <w:sz w:val="24"/>
          <w:szCs w:val="24"/>
        </w:rPr>
        <w:t>ЕУ</w:t>
      </w:r>
      <w:r w:rsidRPr="00913DF1">
        <w:rPr>
          <w:rFonts w:ascii="Times New Roman" w:hAnsi="Times New Roman" w:cs="Times New Roman"/>
          <w:sz w:val="24"/>
          <w:szCs w:val="24"/>
        </w:rPr>
        <w:t xml:space="preserve"> в ЦУ на НАП.</w:t>
      </w:r>
    </w:p>
    <w:p w14:paraId="29067D17" w14:textId="55B51246" w:rsidR="00913DF1" w:rsidRPr="00913DF1" w:rsidRDefault="00913DF1" w:rsidP="0074602E">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 6. Разпоредбите на </w:t>
      </w:r>
      <w:r w:rsidRPr="00FF761A">
        <w:rPr>
          <w:rFonts w:ascii="Times New Roman" w:hAnsi="Times New Roman" w:cs="Times New Roman"/>
          <w:sz w:val="24"/>
          <w:szCs w:val="24"/>
        </w:rPr>
        <w:t>правила</w:t>
      </w:r>
      <w:r w:rsidR="00372156">
        <w:rPr>
          <w:rFonts w:ascii="Times New Roman" w:hAnsi="Times New Roman" w:cs="Times New Roman"/>
          <w:sz w:val="24"/>
          <w:szCs w:val="24"/>
        </w:rPr>
        <w:t>та</w:t>
      </w:r>
      <w:r w:rsidRPr="00913DF1">
        <w:rPr>
          <w:rFonts w:ascii="Times New Roman" w:hAnsi="Times New Roman" w:cs="Times New Roman"/>
          <w:sz w:val="24"/>
          <w:szCs w:val="24"/>
        </w:rPr>
        <w:t xml:space="preserve"> са задължителни за всички служители на НАП.</w:t>
      </w:r>
    </w:p>
    <w:p w14:paraId="1A4AE325" w14:textId="3E8F6591" w:rsidR="00913DF1" w:rsidRPr="00913DF1" w:rsidRDefault="00913DF1" w:rsidP="00AC6FB6">
      <w:pPr>
        <w:spacing w:line="360" w:lineRule="auto"/>
        <w:ind w:firstLine="709"/>
        <w:jc w:val="both"/>
        <w:rPr>
          <w:rFonts w:ascii="Times New Roman" w:hAnsi="Times New Roman" w:cs="Times New Roman"/>
          <w:sz w:val="24"/>
          <w:szCs w:val="24"/>
        </w:rPr>
      </w:pPr>
      <w:r w:rsidRPr="00913DF1">
        <w:rPr>
          <w:rFonts w:ascii="Times New Roman" w:hAnsi="Times New Roman" w:cs="Times New Roman"/>
          <w:sz w:val="24"/>
          <w:szCs w:val="24"/>
        </w:rPr>
        <w:t xml:space="preserve">§ 7. Изменения и допълнения на </w:t>
      </w:r>
      <w:r w:rsidRPr="00372156">
        <w:rPr>
          <w:rFonts w:ascii="Times New Roman" w:hAnsi="Times New Roman" w:cs="Times New Roman"/>
          <w:sz w:val="24"/>
          <w:szCs w:val="24"/>
        </w:rPr>
        <w:t>правила</w:t>
      </w:r>
      <w:r w:rsidR="00372156">
        <w:rPr>
          <w:rFonts w:ascii="Times New Roman" w:hAnsi="Times New Roman" w:cs="Times New Roman"/>
          <w:sz w:val="24"/>
          <w:szCs w:val="24"/>
        </w:rPr>
        <w:t>та</w:t>
      </w:r>
      <w:r w:rsidRPr="00913DF1">
        <w:rPr>
          <w:rFonts w:ascii="Times New Roman" w:hAnsi="Times New Roman" w:cs="Times New Roman"/>
          <w:sz w:val="24"/>
          <w:szCs w:val="24"/>
        </w:rPr>
        <w:t xml:space="preserve"> се извършват със заповед на</w:t>
      </w:r>
      <w:r w:rsidR="00AC6FB6">
        <w:rPr>
          <w:rFonts w:ascii="Times New Roman" w:hAnsi="Times New Roman" w:cs="Times New Roman"/>
          <w:sz w:val="24"/>
          <w:szCs w:val="24"/>
        </w:rPr>
        <w:t xml:space="preserve"> изпълнителния директор на НАП.</w:t>
      </w:r>
    </w:p>
    <w:p w14:paraId="45F8D3BD" w14:textId="5599B176" w:rsidR="00913DF1" w:rsidRPr="00913DF1" w:rsidRDefault="00AC6FB6" w:rsidP="0074602E">
      <w:pPr>
        <w:spacing w:line="360" w:lineRule="auto"/>
        <w:jc w:val="both"/>
        <w:rPr>
          <w:rFonts w:ascii="Times New Roman" w:hAnsi="Times New Roman" w:cs="Times New Roman"/>
          <w:sz w:val="24"/>
          <w:szCs w:val="24"/>
        </w:rPr>
      </w:pPr>
      <w:r>
        <w:rPr>
          <w:rFonts w:ascii="Times New Roman" w:hAnsi="Times New Roman" w:cs="Times New Roman"/>
          <w:sz w:val="24"/>
          <w:szCs w:val="24"/>
        </w:rPr>
        <w:tab/>
        <w:t>§ 8</w:t>
      </w:r>
      <w:r w:rsidR="00913DF1" w:rsidRPr="00913DF1">
        <w:rPr>
          <w:rFonts w:ascii="Times New Roman" w:hAnsi="Times New Roman" w:cs="Times New Roman"/>
          <w:sz w:val="24"/>
          <w:szCs w:val="24"/>
        </w:rPr>
        <w:t xml:space="preserve">. Разпоредбите на Глава </w:t>
      </w:r>
      <w:r w:rsidR="00913DF1" w:rsidRPr="0074602E">
        <w:rPr>
          <w:rFonts w:ascii="Times New Roman" w:hAnsi="Times New Roman"/>
          <w:sz w:val="24"/>
        </w:rPr>
        <w:t>V</w:t>
      </w:r>
      <w:r w:rsidR="00913DF1" w:rsidRPr="00913DF1">
        <w:rPr>
          <w:rFonts w:ascii="Times New Roman" w:hAnsi="Times New Roman" w:cs="Times New Roman"/>
          <w:sz w:val="24"/>
          <w:szCs w:val="24"/>
        </w:rPr>
        <w:t xml:space="preserve">, раздел </w:t>
      </w:r>
      <w:r w:rsidR="00913DF1" w:rsidRPr="0074602E">
        <w:rPr>
          <w:rFonts w:ascii="Times New Roman" w:hAnsi="Times New Roman"/>
          <w:sz w:val="24"/>
        </w:rPr>
        <w:t>I</w:t>
      </w:r>
      <w:r w:rsidR="00913DF1" w:rsidRPr="00913DF1">
        <w:rPr>
          <w:rFonts w:ascii="Times New Roman" w:hAnsi="Times New Roman" w:cs="Times New Roman"/>
          <w:sz w:val="24"/>
          <w:szCs w:val="24"/>
        </w:rPr>
        <w:t>а „Дългосрочно съхранение на електронни документи“ са приети на основание §1 от Заключителните разпоредби на Практическите насоки за дългосрочно съхранение на електронни документи в администрациите, утвърдени със заповед на председателя на ДАЕУ на основание</w:t>
      </w:r>
      <w:r w:rsidR="00913DF1" w:rsidRPr="0074602E">
        <w:rPr>
          <w:rFonts w:ascii="Times New Roman" w:hAnsi="Times New Roman"/>
          <w:sz w:val="24"/>
          <w:lang w:val="en-US"/>
        </w:rPr>
        <w:t xml:space="preserve"> </w:t>
      </w:r>
      <w:r w:rsidR="00913DF1" w:rsidRPr="00913DF1">
        <w:rPr>
          <w:rFonts w:ascii="Times New Roman" w:hAnsi="Times New Roman" w:cs="Times New Roman"/>
          <w:sz w:val="24"/>
          <w:szCs w:val="24"/>
        </w:rPr>
        <w:t>чл. 43, ал. 2 от НОИИСРЕАУ.</w:t>
      </w:r>
    </w:p>
    <w:p w14:paraId="06485B4D" w14:textId="3CEB96B8" w:rsidR="00D969E0" w:rsidRDefault="00AC6FB6" w:rsidP="0078690A">
      <w:pPr>
        <w:spacing w:line="360" w:lineRule="auto"/>
        <w:jc w:val="both"/>
        <w:rPr>
          <w:rFonts w:ascii="Times New Roman" w:hAnsi="Times New Roman" w:cs="Times New Roman"/>
          <w:sz w:val="24"/>
          <w:szCs w:val="24"/>
        </w:rPr>
      </w:pPr>
      <w:r>
        <w:rPr>
          <w:rFonts w:ascii="Times New Roman" w:hAnsi="Times New Roman" w:cs="Times New Roman"/>
          <w:sz w:val="24"/>
          <w:szCs w:val="24"/>
        </w:rPr>
        <w:tab/>
        <w:t>§ 9</w:t>
      </w:r>
      <w:r w:rsidR="00913DF1" w:rsidRPr="00913DF1">
        <w:rPr>
          <w:rFonts w:ascii="Times New Roman" w:hAnsi="Times New Roman" w:cs="Times New Roman"/>
          <w:sz w:val="24"/>
          <w:szCs w:val="24"/>
        </w:rPr>
        <w:t xml:space="preserve">. Разпоредбите на раздел Iа „Дългосрочно съхранение на електронни документи“ са съобразени с изискванията на практическите насоки, посочени в параграф §9, и се прилагат при осигурено техническо решение и изграждане на интерфейси чрез разработване и/или надграждане на функционалност за съхранение и архивиране на електронни документи в съответната АИС на НАП и електронния архив. </w:t>
      </w:r>
    </w:p>
    <w:p w14:paraId="21AECA1C" w14:textId="3294C5ED" w:rsidR="00D969E0" w:rsidRDefault="00D969E0" w:rsidP="002B5B05">
      <w:pPr>
        <w:spacing w:line="360" w:lineRule="auto"/>
        <w:rPr>
          <w:rFonts w:ascii="Times New Roman" w:hAnsi="Times New Roman" w:cs="Times New Roman"/>
          <w:sz w:val="24"/>
          <w:szCs w:val="24"/>
        </w:rPr>
      </w:pPr>
    </w:p>
    <w:p w14:paraId="1079E533" w14:textId="77777777" w:rsidR="00D969E0" w:rsidRDefault="00D969E0" w:rsidP="002B5B05">
      <w:pPr>
        <w:spacing w:line="360" w:lineRule="auto"/>
        <w:rPr>
          <w:rFonts w:ascii="Times New Roman" w:hAnsi="Times New Roman" w:cs="Times New Roman"/>
          <w:b/>
          <w:sz w:val="24"/>
          <w:szCs w:val="24"/>
        </w:rPr>
      </w:pPr>
    </w:p>
    <w:p w14:paraId="7A66B2D5" w14:textId="77777777" w:rsidR="00C1418B" w:rsidRDefault="00C1418B" w:rsidP="002B5B05">
      <w:pPr>
        <w:spacing w:line="360" w:lineRule="auto"/>
        <w:rPr>
          <w:rFonts w:ascii="Times New Roman" w:hAnsi="Times New Roman" w:cs="Times New Roman"/>
          <w:b/>
          <w:sz w:val="24"/>
          <w:szCs w:val="24"/>
        </w:rPr>
      </w:pPr>
    </w:p>
    <w:p w14:paraId="0016AB9F" w14:textId="77777777" w:rsidR="00C1418B" w:rsidRPr="00AC568E" w:rsidRDefault="00C1418B" w:rsidP="00AC568E">
      <w:pPr>
        <w:pStyle w:val="Heading1"/>
        <w:spacing w:after="240"/>
        <w:rPr>
          <w:b/>
        </w:rPr>
      </w:pPr>
      <w:bookmarkStart w:id="89" w:name="_Toc89779658"/>
      <w:r w:rsidRPr="00AC568E">
        <w:rPr>
          <w:b/>
        </w:rPr>
        <w:lastRenderedPageBreak/>
        <w:t>ОПИС НА ПРИЛОЖЕНИЯТА</w:t>
      </w:r>
      <w:bookmarkEnd w:id="89"/>
      <w:r w:rsidRPr="00AC568E">
        <w:rPr>
          <w:b/>
        </w:rPr>
        <w:t xml:space="preserve"> </w:t>
      </w:r>
    </w:p>
    <w:p w14:paraId="142E6466" w14:textId="57A86D7C" w:rsidR="00C1418B" w:rsidRDefault="00C1418B" w:rsidP="00C1418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към Вътрешните правила за</w:t>
      </w:r>
      <w:r w:rsidRPr="00C1418B">
        <w:rPr>
          <w:rFonts w:ascii="Times New Roman" w:hAnsi="Times New Roman" w:cs="Times New Roman"/>
          <w:b/>
          <w:sz w:val="24"/>
          <w:szCs w:val="24"/>
        </w:rPr>
        <w:t xml:space="preserve"> оборот на електронни документи и док</w:t>
      </w:r>
      <w:r>
        <w:rPr>
          <w:rFonts w:ascii="Times New Roman" w:hAnsi="Times New Roman" w:cs="Times New Roman"/>
          <w:b/>
          <w:sz w:val="24"/>
          <w:szCs w:val="24"/>
        </w:rPr>
        <w:t>ументи на хартиен носител в НАП</w:t>
      </w:r>
    </w:p>
    <w:p w14:paraId="495B49DC" w14:textId="77777777" w:rsidR="00C1418B" w:rsidRPr="00C1418B" w:rsidRDefault="00C1418B" w:rsidP="00C1418B">
      <w:pPr>
        <w:spacing w:line="360" w:lineRule="auto"/>
        <w:jc w:val="center"/>
        <w:rPr>
          <w:rFonts w:ascii="Times New Roman" w:hAnsi="Times New Roman" w:cs="Times New Roman"/>
          <w:b/>
          <w:sz w:val="24"/>
          <w:szCs w:val="24"/>
        </w:rPr>
      </w:pPr>
    </w:p>
    <w:p w14:paraId="52CE4969" w14:textId="66FC9A12" w:rsidR="00C1418B" w:rsidRPr="00C1418B" w:rsidRDefault="00C1418B" w:rsidP="00C1418B">
      <w:pPr>
        <w:spacing w:line="360" w:lineRule="auto"/>
        <w:ind w:left="284"/>
        <w:jc w:val="both"/>
        <w:rPr>
          <w:rFonts w:ascii="Times New Roman" w:hAnsi="Times New Roman" w:cs="Times New Roman"/>
          <w:sz w:val="24"/>
          <w:szCs w:val="24"/>
        </w:rPr>
      </w:pPr>
      <w:r w:rsidRPr="00C1418B">
        <w:rPr>
          <w:rFonts w:ascii="Times New Roman" w:hAnsi="Times New Roman" w:cs="Times New Roman"/>
          <w:sz w:val="24"/>
          <w:szCs w:val="24"/>
        </w:rPr>
        <w:t>1.</w:t>
      </w:r>
      <w:r w:rsidRPr="00C1418B">
        <w:rPr>
          <w:rFonts w:ascii="Times New Roman" w:hAnsi="Times New Roman" w:cs="Times New Roman"/>
          <w:sz w:val="24"/>
          <w:szCs w:val="24"/>
        </w:rPr>
        <w:tab/>
        <w:t>Приложение №1 „Електронни документи и документи на х</w:t>
      </w:r>
      <w:r w:rsidR="00282BF8">
        <w:rPr>
          <w:rFonts w:ascii="Times New Roman" w:hAnsi="Times New Roman" w:cs="Times New Roman"/>
          <w:sz w:val="24"/>
          <w:szCs w:val="24"/>
        </w:rPr>
        <w:t xml:space="preserve">артиен носител, които подлежат </w:t>
      </w:r>
      <w:r w:rsidRPr="00C1418B">
        <w:rPr>
          <w:rFonts w:ascii="Times New Roman" w:hAnsi="Times New Roman" w:cs="Times New Roman"/>
          <w:sz w:val="24"/>
          <w:szCs w:val="24"/>
        </w:rPr>
        <w:t>на деловодна регистрация в НАП“</w:t>
      </w:r>
      <w:r>
        <w:rPr>
          <w:rFonts w:ascii="Times New Roman" w:hAnsi="Times New Roman" w:cs="Times New Roman"/>
          <w:sz w:val="24"/>
          <w:szCs w:val="24"/>
        </w:rPr>
        <w:t>.</w:t>
      </w:r>
    </w:p>
    <w:p w14:paraId="4EE32F5D" w14:textId="74F1737C" w:rsidR="00C1418B" w:rsidRPr="00C1418B" w:rsidRDefault="00C1418B" w:rsidP="00C1418B">
      <w:pPr>
        <w:spacing w:line="360" w:lineRule="auto"/>
        <w:ind w:left="284"/>
        <w:jc w:val="both"/>
        <w:rPr>
          <w:rFonts w:ascii="Times New Roman" w:hAnsi="Times New Roman" w:cs="Times New Roman"/>
          <w:sz w:val="24"/>
          <w:szCs w:val="24"/>
        </w:rPr>
      </w:pPr>
      <w:r w:rsidRPr="00C1418B">
        <w:rPr>
          <w:rFonts w:ascii="Times New Roman" w:hAnsi="Times New Roman" w:cs="Times New Roman"/>
          <w:sz w:val="24"/>
          <w:szCs w:val="24"/>
        </w:rPr>
        <w:t>2.</w:t>
      </w:r>
      <w:r w:rsidRPr="00C1418B">
        <w:rPr>
          <w:rFonts w:ascii="Times New Roman" w:hAnsi="Times New Roman" w:cs="Times New Roman"/>
          <w:sz w:val="24"/>
          <w:szCs w:val="24"/>
        </w:rPr>
        <w:tab/>
        <w:t>Приложение №2 „Електронни документи и документи на хартиен носител, които не подлежат на деловодна регистрация в НАП“</w:t>
      </w:r>
      <w:r>
        <w:rPr>
          <w:rFonts w:ascii="Times New Roman" w:hAnsi="Times New Roman" w:cs="Times New Roman"/>
          <w:sz w:val="24"/>
          <w:szCs w:val="24"/>
        </w:rPr>
        <w:t>.</w:t>
      </w:r>
    </w:p>
    <w:p w14:paraId="7C9CE40A" w14:textId="747B14E2" w:rsidR="00C1418B" w:rsidRPr="00C1418B" w:rsidRDefault="00C1418B" w:rsidP="00C1418B">
      <w:pPr>
        <w:spacing w:line="360" w:lineRule="auto"/>
        <w:ind w:left="284"/>
        <w:jc w:val="both"/>
        <w:rPr>
          <w:rFonts w:ascii="Times New Roman" w:hAnsi="Times New Roman" w:cs="Times New Roman"/>
          <w:sz w:val="24"/>
          <w:szCs w:val="24"/>
        </w:rPr>
      </w:pPr>
      <w:r w:rsidRPr="00C1418B">
        <w:rPr>
          <w:rFonts w:ascii="Times New Roman" w:hAnsi="Times New Roman" w:cs="Times New Roman"/>
          <w:sz w:val="24"/>
          <w:szCs w:val="24"/>
        </w:rPr>
        <w:t>3.</w:t>
      </w:r>
      <w:r w:rsidRPr="00C1418B">
        <w:rPr>
          <w:rFonts w:ascii="Times New Roman" w:hAnsi="Times New Roman" w:cs="Times New Roman"/>
          <w:sz w:val="24"/>
          <w:szCs w:val="24"/>
        </w:rPr>
        <w:tab/>
        <w:t>Приложение №3 „Изисквания към реквизитите на електронните документи“</w:t>
      </w:r>
      <w:r>
        <w:rPr>
          <w:rFonts w:ascii="Times New Roman" w:hAnsi="Times New Roman" w:cs="Times New Roman"/>
          <w:sz w:val="24"/>
          <w:szCs w:val="24"/>
        </w:rPr>
        <w:t>.</w:t>
      </w:r>
    </w:p>
    <w:p w14:paraId="29E54AFF" w14:textId="01BB451A" w:rsidR="00C1418B" w:rsidRPr="00C1418B" w:rsidRDefault="00C1418B" w:rsidP="00C1418B">
      <w:pPr>
        <w:spacing w:line="360" w:lineRule="auto"/>
        <w:ind w:left="284"/>
        <w:jc w:val="both"/>
        <w:rPr>
          <w:rFonts w:ascii="Times New Roman" w:hAnsi="Times New Roman" w:cs="Times New Roman"/>
          <w:sz w:val="24"/>
          <w:szCs w:val="24"/>
        </w:rPr>
      </w:pPr>
      <w:r w:rsidRPr="00C1418B">
        <w:rPr>
          <w:rFonts w:ascii="Times New Roman" w:hAnsi="Times New Roman" w:cs="Times New Roman"/>
          <w:sz w:val="24"/>
          <w:szCs w:val="24"/>
        </w:rPr>
        <w:t>4.</w:t>
      </w:r>
      <w:r w:rsidRPr="00C1418B">
        <w:rPr>
          <w:rFonts w:ascii="Times New Roman" w:hAnsi="Times New Roman" w:cs="Times New Roman"/>
          <w:sz w:val="24"/>
          <w:szCs w:val="24"/>
        </w:rPr>
        <w:tab/>
        <w:t>Приложение №4 „Резолюционен лист“</w:t>
      </w:r>
      <w:r>
        <w:rPr>
          <w:rFonts w:ascii="Times New Roman" w:hAnsi="Times New Roman" w:cs="Times New Roman"/>
          <w:sz w:val="24"/>
          <w:szCs w:val="24"/>
        </w:rPr>
        <w:t>.</w:t>
      </w:r>
      <w:r w:rsidRPr="00C1418B">
        <w:rPr>
          <w:rFonts w:ascii="Times New Roman" w:hAnsi="Times New Roman" w:cs="Times New Roman"/>
          <w:sz w:val="24"/>
          <w:szCs w:val="24"/>
        </w:rPr>
        <w:t xml:space="preserve">  </w:t>
      </w:r>
    </w:p>
    <w:p w14:paraId="5C7AD9BF" w14:textId="32B45317" w:rsidR="00C1418B" w:rsidRPr="00C1418B" w:rsidRDefault="00C1418B" w:rsidP="00C1418B">
      <w:pPr>
        <w:spacing w:line="360" w:lineRule="auto"/>
        <w:ind w:left="284"/>
        <w:jc w:val="both"/>
        <w:rPr>
          <w:rFonts w:ascii="Times New Roman" w:hAnsi="Times New Roman" w:cs="Times New Roman"/>
          <w:sz w:val="24"/>
          <w:szCs w:val="24"/>
        </w:rPr>
      </w:pPr>
      <w:r w:rsidRPr="00C1418B">
        <w:rPr>
          <w:rFonts w:ascii="Times New Roman" w:hAnsi="Times New Roman" w:cs="Times New Roman"/>
          <w:sz w:val="24"/>
          <w:szCs w:val="24"/>
        </w:rPr>
        <w:t>5.</w:t>
      </w:r>
      <w:r w:rsidRPr="00C1418B">
        <w:rPr>
          <w:rFonts w:ascii="Times New Roman" w:hAnsi="Times New Roman" w:cs="Times New Roman"/>
          <w:sz w:val="24"/>
          <w:szCs w:val="24"/>
        </w:rPr>
        <w:tab/>
        <w:t>Приложение №5 „Писмо за корекция на документи“</w:t>
      </w:r>
      <w:r>
        <w:rPr>
          <w:rFonts w:ascii="Times New Roman" w:hAnsi="Times New Roman" w:cs="Times New Roman"/>
          <w:sz w:val="24"/>
          <w:szCs w:val="24"/>
        </w:rPr>
        <w:t>.</w:t>
      </w:r>
      <w:r w:rsidRPr="00C1418B">
        <w:rPr>
          <w:rFonts w:ascii="Times New Roman" w:hAnsi="Times New Roman" w:cs="Times New Roman"/>
          <w:sz w:val="24"/>
          <w:szCs w:val="24"/>
        </w:rPr>
        <w:t xml:space="preserve"> </w:t>
      </w:r>
    </w:p>
    <w:p w14:paraId="70006EAB" w14:textId="2FA63893" w:rsidR="00C1418B" w:rsidRPr="00C1418B" w:rsidRDefault="00C1418B" w:rsidP="00C1418B">
      <w:pPr>
        <w:spacing w:line="360" w:lineRule="auto"/>
        <w:ind w:left="284"/>
        <w:jc w:val="both"/>
        <w:rPr>
          <w:rFonts w:ascii="Times New Roman" w:hAnsi="Times New Roman" w:cs="Times New Roman"/>
          <w:sz w:val="24"/>
          <w:szCs w:val="24"/>
        </w:rPr>
      </w:pPr>
      <w:r w:rsidRPr="00C1418B">
        <w:rPr>
          <w:rFonts w:ascii="Times New Roman" w:hAnsi="Times New Roman" w:cs="Times New Roman"/>
          <w:sz w:val="24"/>
          <w:szCs w:val="24"/>
        </w:rPr>
        <w:t>6.</w:t>
      </w:r>
      <w:r w:rsidRPr="00C1418B">
        <w:rPr>
          <w:rFonts w:ascii="Times New Roman" w:hAnsi="Times New Roman" w:cs="Times New Roman"/>
          <w:sz w:val="24"/>
          <w:szCs w:val="24"/>
        </w:rPr>
        <w:tab/>
        <w:t>Приложение №6 „Указания за съставяне и оформяне на документи“</w:t>
      </w:r>
      <w:r>
        <w:rPr>
          <w:rFonts w:ascii="Times New Roman" w:hAnsi="Times New Roman" w:cs="Times New Roman"/>
          <w:sz w:val="24"/>
          <w:szCs w:val="24"/>
        </w:rPr>
        <w:t>.</w:t>
      </w:r>
      <w:r w:rsidRPr="00C1418B">
        <w:rPr>
          <w:rFonts w:ascii="Times New Roman" w:hAnsi="Times New Roman" w:cs="Times New Roman"/>
          <w:sz w:val="24"/>
          <w:szCs w:val="24"/>
        </w:rPr>
        <w:t xml:space="preserve">  </w:t>
      </w:r>
    </w:p>
    <w:p w14:paraId="5BA280BE" w14:textId="1D594CFB" w:rsidR="00C1418B" w:rsidRPr="00C1418B" w:rsidRDefault="00C1418B" w:rsidP="00C1418B">
      <w:pPr>
        <w:spacing w:line="360" w:lineRule="auto"/>
        <w:ind w:left="284"/>
        <w:jc w:val="both"/>
        <w:rPr>
          <w:rFonts w:ascii="Times New Roman" w:hAnsi="Times New Roman" w:cs="Times New Roman"/>
          <w:sz w:val="24"/>
          <w:szCs w:val="24"/>
        </w:rPr>
      </w:pPr>
      <w:r w:rsidRPr="00C1418B">
        <w:rPr>
          <w:rFonts w:ascii="Times New Roman" w:hAnsi="Times New Roman" w:cs="Times New Roman"/>
          <w:sz w:val="24"/>
          <w:szCs w:val="24"/>
        </w:rPr>
        <w:t>7.</w:t>
      </w:r>
      <w:r w:rsidRPr="00C1418B">
        <w:rPr>
          <w:rFonts w:ascii="Times New Roman" w:hAnsi="Times New Roman" w:cs="Times New Roman"/>
          <w:sz w:val="24"/>
          <w:szCs w:val="24"/>
        </w:rPr>
        <w:tab/>
        <w:t>Приложение №7 „Бланка за общоадминистративен документ“</w:t>
      </w:r>
      <w:r>
        <w:rPr>
          <w:rFonts w:ascii="Times New Roman" w:hAnsi="Times New Roman" w:cs="Times New Roman"/>
          <w:sz w:val="24"/>
          <w:szCs w:val="24"/>
        </w:rPr>
        <w:t>.</w:t>
      </w:r>
      <w:r w:rsidRPr="00C1418B">
        <w:rPr>
          <w:rFonts w:ascii="Times New Roman" w:hAnsi="Times New Roman" w:cs="Times New Roman"/>
          <w:sz w:val="24"/>
          <w:szCs w:val="24"/>
        </w:rPr>
        <w:t xml:space="preserve">  </w:t>
      </w:r>
    </w:p>
    <w:p w14:paraId="0431E526" w14:textId="27662030" w:rsidR="00C1418B" w:rsidRPr="00C1418B" w:rsidRDefault="00C1418B" w:rsidP="00C1418B">
      <w:pPr>
        <w:spacing w:line="360" w:lineRule="auto"/>
        <w:ind w:left="284"/>
        <w:jc w:val="both"/>
        <w:rPr>
          <w:rFonts w:ascii="Times New Roman" w:hAnsi="Times New Roman" w:cs="Times New Roman"/>
          <w:sz w:val="24"/>
          <w:szCs w:val="24"/>
        </w:rPr>
      </w:pPr>
      <w:r w:rsidRPr="00C1418B">
        <w:rPr>
          <w:rFonts w:ascii="Times New Roman" w:hAnsi="Times New Roman" w:cs="Times New Roman"/>
          <w:sz w:val="24"/>
          <w:szCs w:val="24"/>
        </w:rPr>
        <w:t>8.</w:t>
      </w:r>
      <w:r w:rsidRPr="00C1418B">
        <w:rPr>
          <w:rFonts w:ascii="Times New Roman" w:hAnsi="Times New Roman" w:cs="Times New Roman"/>
          <w:sz w:val="24"/>
          <w:szCs w:val="24"/>
        </w:rPr>
        <w:tab/>
        <w:t>Приложение №8 „Заместител“</w:t>
      </w:r>
      <w:r>
        <w:rPr>
          <w:rFonts w:ascii="Times New Roman" w:hAnsi="Times New Roman" w:cs="Times New Roman"/>
          <w:sz w:val="24"/>
          <w:szCs w:val="24"/>
        </w:rPr>
        <w:t>.</w:t>
      </w:r>
      <w:r w:rsidRPr="00C1418B">
        <w:rPr>
          <w:rFonts w:ascii="Times New Roman" w:hAnsi="Times New Roman" w:cs="Times New Roman"/>
          <w:sz w:val="24"/>
          <w:szCs w:val="24"/>
        </w:rPr>
        <w:t xml:space="preserve">  </w:t>
      </w:r>
    </w:p>
    <w:p w14:paraId="09309A68" w14:textId="2D45C989" w:rsidR="00C1418B" w:rsidRPr="00C1418B" w:rsidRDefault="00C1418B" w:rsidP="00C1418B">
      <w:pPr>
        <w:spacing w:line="360" w:lineRule="auto"/>
        <w:ind w:left="284"/>
        <w:jc w:val="both"/>
        <w:rPr>
          <w:rFonts w:ascii="Times New Roman" w:hAnsi="Times New Roman" w:cs="Times New Roman"/>
          <w:sz w:val="24"/>
          <w:szCs w:val="24"/>
        </w:rPr>
      </w:pPr>
      <w:r w:rsidRPr="00C1418B">
        <w:rPr>
          <w:rFonts w:ascii="Times New Roman" w:hAnsi="Times New Roman" w:cs="Times New Roman"/>
          <w:sz w:val="24"/>
          <w:szCs w:val="24"/>
        </w:rPr>
        <w:t>9.</w:t>
      </w:r>
      <w:r w:rsidRPr="00C1418B">
        <w:rPr>
          <w:rFonts w:ascii="Times New Roman" w:hAnsi="Times New Roman" w:cs="Times New Roman"/>
          <w:sz w:val="24"/>
          <w:szCs w:val="24"/>
        </w:rPr>
        <w:tab/>
        <w:t>Приложение №9 „Заверителен надпис“</w:t>
      </w:r>
      <w:r>
        <w:rPr>
          <w:rFonts w:ascii="Times New Roman" w:hAnsi="Times New Roman" w:cs="Times New Roman"/>
          <w:sz w:val="24"/>
          <w:szCs w:val="24"/>
        </w:rPr>
        <w:t>.</w:t>
      </w:r>
      <w:r w:rsidR="00AC6FB6">
        <w:rPr>
          <w:rFonts w:ascii="Times New Roman" w:hAnsi="Times New Roman" w:cs="Times New Roman"/>
          <w:sz w:val="24"/>
          <w:szCs w:val="24"/>
        </w:rPr>
        <w:t xml:space="preserve"> </w:t>
      </w:r>
    </w:p>
    <w:p w14:paraId="28A032B8" w14:textId="0A2C0031" w:rsidR="00C1418B" w:rsidRPr="00C1418B" w:rsidRDefault="00C1418B" w:rsidP="00C1418B">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Приложение №10 „Бланка“.</w:t>
      </w:r>
      <w:r w:rsidRPr="00C1418B">
        <w:rPr>
          <w:rFonts w:ascii="Times New Roman" w:hAnsi="Times New Roman" w:cs="Times New Roman"/>
          <w:sz w:val="24"/>
          <w:szCs w:val="24"/>
        </w:rPr>
        <w:t xml:space="preserve"> </w:t>
      </w:r>
    </w:p>
    <w:p w14:paraId="24C67365" w14:textId="0886C08C" w:rsidR="00C1418B" w:rsidRPr="00C1418B" w:rsidRDefault="00C1418B" w:rsidP="00C1418B">
      <w:pPr>
        <w:spacing w:line="360" w:lineRule="auto"/>
        <w:ind w:left="284"/>
        <w:jc w:val="both"/>
        <w:rPr>
          <w:rFonts w:ascii="Times New Roman" w:hAnsi="Times New Roman" w:cs="Times New Roman"/>
          <w:sz w:val="24"/>
          <w:szCs w:val="24"/>
        </w:rPr>
      </w:pPr>
      <w:r w:rsidRPr="00C1418B">
        <w:rPr>
          <w:rFonts w:ascii="Times New Roman" w:hAnsi="Times New Roman" w:cs="Times New Roman"/>
          <w:sz w:val="24"/>
          <w:szCs w:val="24"/>
        </w:rPr>
        <w:t>11.</w:t>
      </w:r>
      <w:r w:rsidRPr="00C1418B">
        <w:rPr>
          <w:rFonts w:ascii="Times New Roman" w:hAnsi="Times New Roman" w:cs="Times New Roman"/>
          <w:sz w:val="24"/>
          <w:szCs w:val="24"/>
        </w:rPr>
        <w:tab/>
        <w:t>Приложение №11 „Насоки за работа с вътрешни за Съвета документи“</w:t>
      </w:r>
      <w:r>
        <w:rPr>
          <w:rFonts w:ascii="Times New Roman" w:hAnsi="Times New Roman" w:cs="Times New Roman"/>
          <w:sz w:val="24"/>
          <w:szCs w:val="24"/>
        </w:rPr>
        <w:t>.</w:t>
      </w:r>
      <w:r w:rsidRPr="00C1418B">
        <w:rPr>
          <w:rFonts w:ascii="Times New Roman" w:hAnsi="Times New Roman" w:cs="Times New Roman"/>
          <w:sz w:val="24"/>
          <w:szCs w:val="24"/>
        </w:rPr>
        <w:t xml:space="preserve"> </w:t>
      </w:r>
    </w:p>
    <w:p w14:paraId="6C45A628" w14:textId="635EC140" w:rsidR="00C1418B" w:rsidRPr="00C1418B" w:rsidRDefault="00C1418B" w:rsidP="00C1418B">
      <w:pPr>
        <w:spacing w:line="360" w:lineRule="auto"/>
        <w:ind w:left="284"/>
        <w:jc w:val="both"/>
        <w:rPr>
          <w:rFonts w:ascii="Times New Roman" w:hAnsi="Times New Roman" w:cs="Times New Roman"/>
          <w:sz w:val="24"/>
          <w:szCs w:val="24"/>
        </w:rPr>
      </w:pPr>
      <w:r w:rsidRPr="00C1418B">
        <w:rPr>
          <w:rFonts w:ascii="Times New Roman" w:hAnsi="Times New Roman" w:cs="Times New Roman"/>
          <w:sz w:val="24"/>
          <w:szCs w:val="24"/>
        </w:rPr>
        <w:t>12.</w:t>
      </w:r>
      <w:r w:rsidRPr="00C1418B">
        <w:rPr>
          <w:rFonts w:ascii="Times New Roman" w:hAnsi="Times New Roman" w:cs="Times New Roman"/>
          <w:sz w:val="24"/>
          <w:szCs w:val="24"/>
        </w:rPr>
        <w:tab/>
        <w:t>Приложение №12 „Възможни формати на файлове на електронни документи и данни, за които е предвидено да се съхраняват дългосрочно“</w:t>
      </w:r>
      <w:r>
        <w:rPr>
          <w:rFonts w:ascii="Times New Roman" w:hAnsi="Times New Roman" w:cs="Times New Roman"/>
          <w:sz w:val="24"/>
          <w:szCs w:val="24"/>
        </w:rPr>
        <w:t>.</w:t>
      </w:r>
      <w:r w:rsidRPr="00C1418B">
        <w:rPr>
          <w:rFonts w:ascii="Times New Roman" w:hAnsi="Times New Roman" w:cs="Times New Roman"/>
          <w:sz w:val="24"/>
          <w:szCs w:val="24"/>
        </w:rPr>
        <w:t xml:space="preserve"> </w:t>
      </w:r>
    </w:p>
    <w:p w14:paraId="47043CC6" w14:textId="68340ED3" w:rsidR="00C1418B" w:rsidRPr="00C1418B" w:rsidRDefault="00C1418B" w:rsidP="00C1418B">
      <w:pPr>
        <w:spacing w:line="360" w:lineRule="auto"/>
        <w:ind w:left="284"/>
        <w:jc w:val="both"/>
        <w:rPr>
          <w:rFonts w:ascii="Times New Roman" w:hAnsi="Times New Roman" w:cs="Times New Roman"/>
          <w:sz w:val="24"/>
          <w:szCs w:val="24"/>
        </w:rPr>
      </w:pPr>
      <w:r w:rsidRPr="00C1418B">
        <w:rPr>
          <w:rFonts w:ascii="Times New Roman" w:hAnsi="Times New Roman" w:cs="Times New Roman"/>
          <w:sz w:val="24"/>
          <w:szCs w:val="24"/>
        </w:rPr>
        <w:t>13.</w:t>
      </w:r>
      <w:r w:rsidRPr="00C1418B">
        <w:rPr>
          <w:rFonts w:ascii="Times New Roman" w:hAnsi="Times New Roman" w:cs="Times New Roman"/>
          <w:sz w:val="24"/>
          <w:szCs w:val="24"/>
        </w:rPr>
        <w:tab/>
        <w:t>Приложение №13 „Списък на данните, които могат да се поддържат в електронния архив на НА</w:t>
      </w:r>
      <w:r>
        <w:rPr>
          <w:rFonts w:ascii="Times New Roman" w:hAnsi="Times New Roman" w:cs="Times New Roman"/>
          <w:sz w:val="24"/>
          <w:szCs w:val="24"/>
        </w:rPr>
        <w:t>П за всеки електронен документ“.</w:t>
      </w:r>
    </w:p>
    <w:p w14:paraId="089C55AB" w14:textId="2D1D1B68" w:rsidR="00C1418B" w:rsidRPr="00C1418B" w:rsidRDefault="00C1418B" w:rsidP="00C1418B">
      <w:pPr>
        <w:spacing w:line="360" w:lineRule="auto"/>
        <w:ind w:left="284"/>
        <w:jc w:val="both"/>
        <w:rPr>
          <w:rFonts w:ascii="Times New Roman" w:hAnsi="Times New Roman" w:cs="Times New Roman"/>
          <w:sz w:val="24"/>
          <w:szCs w:val="24"/>
        </w:rPr>
      </w:pPr>
      <w:r w:rsidRPr="00C1418B">
        <w:rPr>
          <w:rFonts w:ascii="Times New Roman" w:hAnsi="Times New Roman" w:cs="Times New Roman"/>
          <w:sz w:val="24"/>
          <w:szCs w:val="24"/>
        </w:rPr>
        <w:t>14.</w:t>
      </w:r>
      <w:r w:rsidRPr="00C1418B">
        <w:rPr>
          <w:rFonts w:ascii="Times New Roman" w:hAnsi="Times New Roman" w:cs="Times New Roman"/>
          <w:sz w:val="24"/>
          <w:szCs w:val="24"/>
        </w:rPr>
        <w:tab/>
        <w:t>Приложение №14 „Матрица за подписване“</w:t>
      </w:r>
      <w:r>
        <w:rPr>
          <w:rFonts w:ascii="Times New Roman" w:hAnsi="Times New Roman" w:cs="Times New Roman"/>
          <w:sz w:val="24"/>
          <w:szCs w:val="24"/>
        </w:rPr>
        <w:t>.</w:t>
      </w:r>
      <w:r w:rsidRPr="00C1418B">
        <w:rPr>
          <w:rFonts w:ascii="Times New Roman" w:hAnsi="Times New Roman" w:cs="Times New Roman"/>
          <w:sz w:val="24"/>
          <w:szCs w:val="24"/>
        </w:rPr>
        <w:t xml:space="preserve"> </w:t>
      </w:r>
    </w:p>
    <w:p w14:paraId="235127BC" w14:textId="669C4CAA" w:rsidR="00C1418B" w:rsidRDefault="00C1418B" w:rsidP="00C1418B">
      <w:pPr>
        <w:spacing w:line="360" w:lineRule="auto"/>
        <w:ind w:left="284"/>
        <w:jc w:val="both"/>
        <w:rPr>
          <w:rFonts w:ascii="Times New Roman" w:hAnsi="Times New Roman" w:cs="Times New Roman"/>
          <w:sz w:val="24"/>
          <w:szCs w:val="24"/>
        </w:rPr>
      </w:pPr>
      <w:r w:rsidRPr="00C1418B">
        <w:rPr>
          <w:rFonts w:ascii="Times New Roman" w:hAnsi="Times New Roman" w:cs="Times New Roman"/>
          <w:sz w:val="24"/>
          <w:szCs w:val="24"/>
        </w:rPr>
        <w:t>15.</w:t>
      </w:r>
      <w:r w:rsidRPr="00C1418B">
        <w:rPr>
          <w:rFonts w:ascii="Times New Roman" w:hAnsi="Times New Roman" w:cs="Times New Roman"/>
          <w:sz w:val="24"/>
          <w:szCs w:val="24"/>
        </w:rPr>
        <w:tab/>
        <w:t>Приложение №15 „Образец на общоадминистративен електронен документ, подписан с приложението „Единен компонент за подписване“</w:t>
      </w:r>
      <w:r>
        <w:rPr>
          <w:rFonts w:ascii="Times New Roman" w:hAnsi="Times New Roman" w:cs="Times New Roman"/>
          <w:sz w:val="24"/>
          <w:szCs w:val="24"/>
        </w:rPr>
        <w:t>.</w:t>
      </w:r>
    </w:p>
    <w:p w14:paraId="7FEBA6F4" w14:textId="4B208956" w:rsidR="00C1418B" w:rsidRPr="00913DF1" w:rsidRDefault="00C1418B" w:rsidP="002B5B05">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16. Приложение №16 </w:t>
      </w:r>
      <w:r w:rsidRPr="00C1418B">
        <w:rPr>
          <w:rFonts w:ascii="Times New Roman" w:hAnsi="Times New Roman" w:cs="Times New Roman"/>
          <w:sz w:val="24"/>
          <w:szCs w:val="24"/>
        </w:rPr>
        <w:t>„Настройки на Adobe Acrobat Reader за подпечатване на изходяща кореспонденция“.</w:t>
      </w:r>
    </w:p>
    <w:sectPr w:rsidR="00C1418B" w:rsidRPr="00913DF1" w:rsidSect="003851AD">
      <w:headerReference w:type="even" r:id="rId10"/>
      <w:headerReference w:type="default" r:id="rId11"/>
      <w:footerReference w:type="even" r:id="rId12"/>
      <w:footerReference w:type="default" r:id="rId13"/>
      <w:headerReference w:type="first" r:id="rId14"/>
      <w:footerReference w:type="first" r:id="rId15"/>
      <w:pgSz w:w="11906" w:h="16838"/>
      <w:pgMar w:top="993" w:right="991" w:bottom="1417" w:left="1276" w:header="426"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36C88" w16cex:dateUtc="2021-11-11T07:50:00Z"/>
  <w16cex:commentExtensible w16cex:durableId="25436C89" w16cex:dateUtc="2021-11-17T15:53:00Z"/>
  <w16cex:commentExtensible w16cex:durableId="25436C8A" w16cex:dateUtc="2021-11-10T12:27:00Z"/>
  <w16cex:commentExtensible w16cex:durableId="25436C8B" w16cex:dateUtc="2021-11-17T15:54:00Z"/>
  <w16cex:commentExtensible w16cex:durableId="25436C8C" w16cex:dateUtc="2021-11-18T09:26:00Z"/>
  <w16cex:commentExtensible w16cex:durableId="2544E3C5" w16cex:dateUtc="2021-11-21T13:27:00Z"/>
  <w16cex:commentExtensible w16cex:durableId="25436C8D" w16cex:dateUtc="2021-11-11T09:48:00Z"/>
  <w16cex:commentExtensible w16cex:durableId="25436C8E" w16cex:dateUtc="2021-11-17T08:28:00Z"/>
  <w16cex:commentExtensible w16cex:durableId="25436C90" w16cex:dateUtc="2021-11-17T08:30:00Z"/>
  <w16cex:commentExtensible w16cex:durableId="25436C91" w16cex:dateUtc="2021-11-17T08:32:00Z"/>
  <w16cex:commentExtensible w16cex:durableId="25436C92" w16cex:dateUtc="2021-11-10T12:40:00Z"/>
  <w16cex:commentExtensible w16cex:durableId="25436C93" w16cex:dateUtc="2021-11-17T15:58:00Z"/>
  <w16cex:commentExtensible w16cex:durableId="25436C94" w16cex:dateUtc="2021-11-11T09:53:00Z"/>
  <w16cex:commentExtensible w16cex:durableId="25436C95" w16cex:dateUtc="2021-11-10T17:08:00Z"/>
  <w16cex:commentExtensible w16cex:durableId="25436C96" w16cex:dateUtc="2021-11-10T13:05:00Z"/>
  <w16cex:commentExtensible w16cex:durableId="25436C97" w16cex:dateUtc="2021-11-17T16:00:00Z"/>
  <w16cex:commentExtensible w16cex:durableId="25436C9D" w16cex:dateUtc="2021-11-18T16:33:00Z"/>
  <w16cex:commentExtensible w16cex:durableId="25436CA2" w16cex:dateUtc="2021-11-15T12:48:00Z"/>
  <w16cex:commentExtensible w16cex:durableId="25436CA3" w16cex:dateUtc="2021-11-18T19:01:00Z"/>
  <w16cex:commentExtensible w16cex:durableId="25436CA4" w16cex:dateUtc="2021-11-15T11:29:00Z"/>
  <w16cex:commentExtensible w16cex:durableId="25436CA5" w16cex:dateUtc="2021-11-15T15:06:00Z"/>
  <w16cex:commentExtensible w16cex:durableId="25436CA6" w16cex:dateUtc="2021-11-15T15:54:00Z"/>
  <w16cex:commentExtensible w16cex:durableId="25436CA7" w16cex:dateUtc="2021-11-17T16:06:00Z"/>
  <w16cex:commentExtensible w16cex:durableId="25436CA8" w16cex:dateUtc="2021-11-18T19:06:00Z"/>
  <w16cex:commentExtensible w16cex:durableId="25436CA9" w16cex:dateUtc="2021-11-15T15:09:00Z"/>
  <w16cex:commentExtensible w16cex:durableId="25436CAA" w16cex:dateUtc="2021-11-17T16:08:00Z"/>
  <w16cex:commentExtensible w16cex:durableId="25436CAB" w16cex:dateUtc="2021-11-16T07:16:00Z"/>
  <w16cex:commentExtensible w16cex:durableId="25436CAC" w16cex:dateUtc="2021-11-17T16:09:00Z"/>
  <w16cex:commentExtensible w16cex:durableId="25436CAD" w16cex:dateUtc="2021-11-15T16:01:00Z"/>
  <w16cex:commentExtensible w16cex:durableId="25436CAE" w16cex:dateUtc="2021-11-16T07:16:00Z"/>
  <w16cex:commentExtensible w16cex:durableId="25436CAF" w16cex:dateUtc="2021-11-17T16:10:00Z"/>
  <w16cex:commentExtensible w16cex:durableId="25436CB0" w16cex:dateUtc="2021-11-19T07:54:00Z"/>
  <w16cex:commentExtensible w16cex:durableId="25436CB1" w16cex:dateUtc="2021-11-18T17:14:00Z"/>
  <w16cex:commentExtensible w16cex:durableId="25436CB2" w16cex:dateUtc="2021-11-11T11:15:00Z"/>
  <w16cex:commentExtensible w16cex:durableId="25436CB3" w16cex:dateUtc="2021-11-18T17:15:00Z"/>
  <w16cex:commentExtensible w16cex:durableId="25436CB4" w16cex:dateUtc="2021-11-15T12:03:00Z"/>
  <w16cex:commentExtensible w16cex:durableId="25436CB5" w16cex:dateUtc="2021-11-15T08:49:00Z"/>
  <w16cex:commentExtensible w16cex:durableId="25436CB6" w16cex:dateUtc="2021-11-15T16:03:00Z"/>
  <w16cex:commentExtensible w16cex:durableId="2544D90C" w16cex:dateUtc="2021-11-21T12:41:00Z"/>
  <w16cex:commentExtensible w16cex:durableId="25436CB7" w16cex:dateUtc="2021-11-16T10:08:00Z"/>
  <w16cex:commentExtensible w16cex:durableId="25436CB8" w16cex:dateUtc="2021-11-17T16:11:00Z"/>
  <w16cex:commentExtensible w16cex:durableId="25436CB9" w16cex:dateUtc="2021-11-11T11:17:00Z"/>
  <w16cex:commentExtensible w16cex:durableId="25436CBA" w16cex:dateUtc="2021-11-18T17:25:00Z"/>
  <w16cex:commentExtensible w16cex:durableId="25436CBB" w16cex:dateUtc="2021-11-15T12:29:00Z"/>
  <w16cex:commentExtensible w16cex:durableId="25436CBC" w16cex:dateUtc="2021-11-18T17:31:00Z"/>
  <w16cex:commentExtensible w16cex:durableId="25436CBE" w16cex:dateUtc="2021-11-15T08:49:00Z"/>
  <w16cex:commentExtensible w16cex:durableId="2544DC3E" w16cex:dateUtc="2021-11-21T12:54:00Z"/>
  <w16cex:commentExtensible w16cex:durableId="25436CBF" w16cex:dateUtc="2021-11-11T11:40:00Z"/>
  <w16cex:commentExtensible w16cex:durableId="25436CC0" w16cex:dateUtc="2021-11-16T08:30:00Z"/>
  <w16cex:commentExtensible w16cex:durableId="25436CC1" w16cex:dateUtc="2021-11-17T16:15:00Z"/>
  <w16cex:commentExtensible w16cex:durableId="25436CC2" w16cex:dateUtc="2021-11-18T17:36:00Z"/>
  <w16cex:commentExtensible w16cex:durableId="25436CC3" w16cex:dateUtc="2021-11-16T08:44:00Z"/>
  <w16cex:commentExtensible w16cex:durableId="25436CC4" w16cex:dateUtc="2021-11-18T17:40:00Z"/>
  <w16cex:commentExtensible w16cex:durableId="25436CC5" w16cex:dateUtc="2021-11-16T08:54:00Z"/>
  <w16cex:commentExtensible w16cex:durableId="25436CC6" w16cex:dateUtc="2021-11-16T08:49:00Z"/>
  <w16cex:commentExtensible w16cex:durableId="25436CC7" w16cex:dateUtc="2021-11-18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F2EC29" w16cid:durableId="25436C88"/>
  <w16cid:commentId w16cid:paraId="3836ED78" w16cid:durableId="25436C89"/>
  <w16cid:commentId w16cid:paraId="3AE801F4" w16cid:durableId="25436C8A"/>
  <w16cid:commentId w16cid:paraId="0B5B910C" w16cid:durableId="25436C8B"/>
  <w16cid:commentId w16cid:paraId="11660A11" w16cid:durableId="25436C8C"/>
  <w16cid:commentId w16cid:paraId="0B2257CD" w16cid:durableId="2544E3C5"/>
  <w16cid:commentId w16cid:paraId="174E2F01" w16cid:durableId="25436C8D"/>
  <w16cid:commentId w16cid:paraId="5543FA0D" w16cid:durableId="25436C8E"/>
  <w16cid:commentId w16cid:paraId="1CB399C2" w16cid:durableId="25436C90"/>
  <w16cid:commentId w16cid:paraId="12A6F98C" w16cid:durableId="25436C91"/>
  <w16cid:commentId w16cid:paraId="5B808B55" w16cid:durableId="25436C92"/>
  <w16cid:commentId w16cid:paraId="600B4E07" w16cid:durableId="25436C93"/>
  <w16cid:commentId w16cid:paraId="5736D182" w16cid:durableId="25436C94"/>
  <w16cid:commentId w16cid:paraId="3443322B" w16cid:durableId="25436C95"/>
  <w16cid:commentId w16cid:paraId="51826731" w16cid:durableId="25436C96"/>
  <w16cid:commentId w16cid:paraId="2765BAF1" w16cid:durableId="25436C97"/>
  <w16cid:commentId w16cid:paraId="632DF794" w16cid:durableId="25436C9D"/>
  <w16cid:commentId w16cid:paraId="17B3B588" w16cid:durableId="25436CA2"/>
  <w16cid:commentId w16cid:paraId="3B60521D" w16cid:durableId="25436CA3"/>
  <w16cid:commentId w16cid:paraId="424170A0" w16cid:durableId="25436CA4"/>
  <w16cid:commentId w16cid:paraId="6FD0D33E" w16cid:durableId="25436CA5"/>
  <w16cid:commentId w16cid:paraId="35881B31" w16cid:durableId="25436CA6"/>
  <w16cid:commentId w16cid:paraId="1C102B64" w16cid:durableId="25436CA7"/>
  <w16cid:commentId w16cid:paraId="1FFD253B" w16cid:durableId="25436CA8"/>
  <w16cid:commentId w16cid:paraId="332330A1" w16cid:durableId="25436CA9"/>
  <w16cid:commentId w16cid:paraId="5BA8359D" w16cid:durableId="25436CAA"/>
  <w16cid:commentId w16cid:paraId="6AC76E82" w16cid:durableId="25436CAB"/>
  <w16cid:commentId w16cid:paraId="5EC3EDB2" w16cid:durableId="25436CAC"/>
  <w16cid:commentId w16cid:paraId="0F417829" w16cid:durableId="25436CAD"/>
  <w16cid:commentId w16cid:paraId="6DAA20CB" w16cid:durableId="25436CAE"/>
  <w16cid:commentId w16cid:paraId="13994566" w16cid:durableId="25436CAF"/>
  <w16cid:commentId w16cid:paraId="1A002D9B" w16cid:durableId="25436CB0"/>
  <w16cid:commentId w16cid:paraId="6E04497E" w16cid:durableId="25436CB1"/>
  <w16cid:commentId w16cid:paraId="59D67D3B" w16cid:durableId="25436CB2"/>
  <w16cid:commentId w16cid:paraId="41C7160F" w16cid:durableId="25436CB3"/>
  <w16cid:commentId w16cid:paraId="4D5F2D18" w16cid:durableId="25436CB4"/>
  <w16cid:commentId w16cid:paraId="66106415" w16cid:durableId="25436CB5"/>
  <w16cid:commentId w16cid:paraId="133F78A8" w16cid:durableId="25436CB6"/>
  <w16cid:commentId w16cid:paraId="3F2D4654" w16cid:durableId="2544D90C"/>
  <w16cid:commentId w16cid:paraId="0EFCCDFA" w16cid:durableId="25436CB7"/>
  <w16cid:commentId w16cid:paraId="6ED373B1" w16cid:durableId="25436CB8"/>
  <w16cid:commentId w16cid:paraId="55B0B367" w16cid:durableId="25436CB9"/>
  <w16cid:commentId w16cid:paraId="2344A0ED" w16cid:durableId="25436CBA"/>
  <w16cid:commentId w16cid:paraId="5E33060C" w16cid:durableId="25436CBB"/>
  <w16cid:commentId w16cid:paraId="63DDFE47" w16cid:durableId="25436CBC"/>
  <w16cid:commentId w16cid:paraId="2724BA57" w16cid:durableId="25436CBE"/>
  <w16cid:commentId w16cid:paraId="35D7E95A" w16cid:durableId="2544DC3E"/>
  <w16cid:commentId w16cid:paraId="41D762CA" w16cid:durableId="25436CBF"/>
  <w16cid:commentId w16cid:paraId="6C307913" w16cid:durableId="25436CC0"/>
  <w16cid:commentId w16cid:paraId="3F72F8BB" w16cid:durableId="25436CC1"/>
  <w16cid:commentId w16cid:paraId="0EDFFC3D" w16cid:durableId="25436CC2"/>
  <w16cid:commentId w16cid:paraId="42E82735" w16cid:durableId="25436CC3"/>
  <w16cid:commentId w16cid:paraId="57F9FA6D" w16cid:durableId="25436CC4"/>
  <w16cid:commentId w16cid:paraId="3E463D21" w16cid:durableId="25436CC5"/>
  <w16cid:commentId w16cid:paraId="2A9F9F6D" w16cid:durableId="25436CC6"/>
  <w16cid:commentId w16cid:paraId="08FF3084" w16cid:durableId="25436C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71BE2" w14:textId="77777777" w:rsidR="00C95D04" w:rsidRDefault="00C95D04" w:rsidP="00913DF1">
      <w:pPr>
        <w:spacing w:after="0" w:line="240" w:lineRule="auto"/>
      </w:pPr>
      <w:r>
        <w:separator/>
      </w:r>
    </w:p>
    <w:p w14:paraId="4385AA75" w14:textId="77777777" w:rsidR="00C95D04" w:rsidRDefault="00C95D04" w:rsidP="00A274CB"/>
  </w:endnote>
  <w:endnote w:type="continuationSeparator" w:id="0">
    <w:p w14:paraId="7F7D5D23" w14:textId="77777777" w:rsidR="00C95D04" w:rsidRDefault="00C95D04" w:rsidP="00913DF1">
      <w:pPr>
        <w:spacing w:after="0" w:line="240" w:lineRule="auto"/>
      </w:pPr>
      <w:r>
        <w:continuationSeparator/>
      </w:r>
    </w:p>
    <w:p w14:paraId="076B1050" w14:textId="77777777" w:rsidR="00C95D04" w:rsidRDefault="00C95D04" w:rsidP="00A274CB"/>
  </w:endnote>
  <w:endnote w:type="continuationNotice" w:id="1">
    <w:p w14:paraId="6BDC7702" w14:textId="77777777" w:rsidR="00C95D04" w:rsidRDefault="00C95D04">
      <w:pPr>
        <w:spacing w:after="0" w:line="240" w:lineRule="auto"/>
      </w:pPr>
    </w:p>
    <w:p w14:paraId="03CE7BCB" w14:textId="77777777" w:rsidR="00C95D04" w:rsidRDefault="00C95D04" w:rsidP="00A27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9B74" w14:textId="77777777" w:rsidR="00C95D04" w:rsidRDefault="00C95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548C" w14:textId="53FF69B9" w:rsidR="00C95D04" w:rsidRPr="00F06413" w:rsidRDefault="00C95D04" w:rsidP="000B3BC0">
    <w:pPr>
      <w:pStyle w:val="Footer"/>
      <w:rPr>
        <w:rFonts w:ascii="Times New Roman" w:hAnsi="Times New Roman"/>
        <w:b/>
        <w:i/>
        <w:sz w:val="14"/>
      </w:rPr>
    </w:pPr>
    <w:r>
      <w:rPr>
        <w:rFonts w:ascii="Times New Roman" w:hAnsi="Times New Roman" w:cs="Times New Roman"/>
        <w:i/>
        <w:sz w:val="14"/>
        <w:szCs w:val="14"/>
      </w:rPr>
      <w:t>Версия 9</w:t>
    </w:r>
    <w:r w:rsidRPr="000B3BC0">
      <w:rPr>
        <w:rFonts w:ascii="Times New Roman" w:hAnsi="Times New Roman" w:cs="Times New Roman"/>
        <w:i/>
        <w:sz w:val="14"/>
        <w:szCs w:val="14"/>
      </w:rPr>
      <w:tab/>
      <w:t xml:space="preserve"> 2 „Вътрешно ползване“</w:t>
    </w:r>
    <w:r>
      <w:rPr>
        <w:rFonts w:ascii="Times New Roman" w:hAnsi="Times New Roman" w:cs="Times New Roman"/>
        <w:i/>
        <w:sz w:val="14"/>
        <w:szCs w:val="14"/>
      </w:rPr>
      <w:t xml:space="preserve"> </w:t>
    </w:r>
    <w:r w:rsidRPr="000B3BC0">
      <w:rPr>
        <w:rFonts w:ascii="Times New Roman" w:hAnsi="Times New Roman" w:cs="Times New Roman"/>
        <w:i/>
        <w:sz w:val="14"/>
        <w:szCs w:val="14"/>
      </w:rPr>
      <w:t>- TLP-GREEN</w:t>
    </w:r>
    <w:r w:rsidRPr="000B3BC0">
      <w:rPr>
        <w:rFonts w:ascii="Times New Roman" w:hAnsi="Times New Roman" w:cs="Times New Roman"/>
        <w:bCs/>
        <w:i/>
        <w:sz w:val="14"/>
        <w:szCs w:val="14"/>
      </w:rPr>
      <w:tab/>
    </w:r>
    <w:r w:rsidRPr="000B3BC0">
      <w:rPr>
        <w:rFonts w:ascii="Times New Roman" w:hAnsi="Times New Roman" w:cs="Times New Roman"/>
        <w:i/>
        <w:sz w:val="14"/>
        <w:szCs w:val="14"/>
      </w:rPr>
      <w:t xml:space="preserve">Стр. </w:t>
    </w:r>
    <w:r w:rsidRPr="000B3BC0">
      <w:rPr>
        <w:rFonts w:ascii="Times New Roman" w:hAnsi="Times New Roman" w:cs="Times New Roman"/>
        <w:b/>
        <w:bCs/>
        <w:i/>
        <w:sz w:val="14"/>
        <w:szCs w:val="14"/>
      </w:rPr>
      <w:fldChar w:fldCharType="begin"/>
    </w:r>
    <w:r w:rsidRPr="000B3BC0">
      <w:rPr>
        <w:rFonts w:ascii="Times New Roman" w:hAnsi="Times New Roman" w:cs="Times New Roman"/>
        <w:b/>
        <w:bCs/>
        <w:i/>
        <w:sz w:val="14"/>
        <w:szCs w:val="14"/>
      </w:rPr>
      <w:instrText xml:space="preserve"> PAGE </w:instrText>
    </w:r>
    <w:r w:rsidRPr="000B3BC0">
      <w:rPr>
        <w:rFonts w:ascii="Times New Roman" w:hAnsi="Times New Roman" w:cs="Times New Roman"/>
        <w:b/>
        <w:bCs/>
        <w:i/>
        <w:sz w:val="14"/>
        <w:szCs w:val="14"/>
      </w:rPr>
      <w:fldChar w:fldCharType="separate"/>
    </w:r>
    <w:r w:rsidR="00143674">
      <w:rPr>
        <w:rFonts w:ascii="Times New Roman" w:hAnsi="Times New Roman" w:cs="Times New Roman"/>
        <w:b/>
        <w:bCs/>
        <w:i/>
        <w:noProof/>
        <w:sz w:val="14"/>
        <w:szCs w:val="14"/>
      </w:rPr>
      <w:t>2</w:t>
    </w:r>
    <w:r w:rsidRPr="000B3BC0">
      <w:rPr>
        <w:rFonts w:ascii="Times New Roman" w:hAnsi="Times New Roman" w:cs="Times New Roman"/>
        <w:b/>
        <w:bCs/>
        <w:i/>
        <w:sz w:val="14"/>
        <w:szCs w:val="14"/>
      </w:rPr>
      <w:fldChar w:fldCharType="end"/>
    </w:r>
    <w:r w:rsidRPr="000B3BC0">
      <w:rPr>
        <w:rFonts w:ascii="Times New Roman" w:hAnsi="Times New Roman" w:cs="Times New Roman"/>
        <w:i/>
        <w:sz w:val="14"/>
        <w:szCs w:val="14"/>
      </w:rPr>
      <w:t xml:space="preserve"> от </w:t>
    </w:r>
    <w:r w:rsidRPr="000B3BC0">
      <w:rPr>
        <w:rFonts w:ascii="Times New Roman" w:hAnsi="Times New Roman" w:cs="Times New Roman"/>
        <w:b/>
        <w:bCs/>
        <w:i/>
        <w:sz w:val="14"/>
        <w:szCs w:val="14"/>
      </w:rPr>
      <w:fldChar w:fldCharType="begin"/>
    </w:r>
    <w:r w:rsidRPr="000B3BC0">
      <w:rPr>
        <w:rFonts w:ascii="Times New Roman" w:hAnsi="Times New Roman" w:cs="Times New Roman"/>
        <w:b/>
        <w:bCs/>
        <w:i/>
        <w:sz w:val="14"/>
        <w:szCs w:val="14"/>
      </w:rPr>
      <w:instrText xml:space="preserve"> NUMPAGES  </w:instrText>
    </w:r>
    <w:r w:rsidRPr="000B3BC0">
      <w:rPr>
        <w:rFonts w:ascii="Times New Roman" w:hAnsi="Times New Roman" w:cs="Times New Roman"/>
        <w:b/>
        <w:bCs/>
        <w:i/>
        <w:sz w:val="14"/>
        <w:szCs w:val="14"/>
      </w:rPr>
      <w:fldChar w:fldCharType="separate"/>
    </w:r>
    <w:r w:rsidR="00143674">
      <w:rPr>
        <w:rFonts w:ascii="Times New Roman" w:hAnsi="Times New Roman" w:cs="Times New Roman"/>
        <w:b/>
        <w:bCs/>
        <w:i/>
        <w:noProof/>
        <w:sz w:val="14"/>
        <w:szCs w:val="14"/>
      </w:rPr>
      <w:t>64</w:t>
    </w:r>
    <w:r w:rsidRPr="000B3BC0">
      <w:rPr>
        <w:rFonts w:ascii="Times New Roman" w:hAnsi="Times New Roman" w:cs="Times New Roman"/>
        <w:b/>
        <w:bCs/>
        <w:i/>
        <w:sz w:val="14"/>
        <w:szCs w:val="14"/>
      </w:rPr>
      <w:fldChar w:fldCharType="end"/>
    </w:r>
  </w:p>
  <w:p w14:paraId="71B0012B" w14:textId="0AC1D13F" w:rsidR="00C95D04" w:rsidRPr="00913DF1" w:rsidRDefault="00C95D04" w:rsidP="00913DF1">
    <w:pPr>
      <w:pStyle w:val="Footer"/>
    </w:pPr>
    <w:r>
      <w:rPr>
        <w:rFonts w:ascii="Times New Roman" w:hAnsi="Times New Roman" w:cs="Times New Roman"/>
        <w:i/>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3CFF" w14:textId="38C9B895" w:rsidR="00C95D04" w:rsidRPr="00D84422" w:rsidRDefault="00C95D04" w:rsidP="000B3BC0">
    <w:pPr>
      <w:pStyle w:val="Footer"/>
      <w:rPr>
        <w:rFonts w:ascii="Times New Roman" w:hAnsi="Times New Roman"/>
        <w:b/>
        <w:i/>
        <w:sz w:val="14"/>
      </w:rPr>
    </w:pPr>
    <w:r>
      <w:rPr>
        <w:rFonts w:ascii="Times New Roman" w:hAnsi="Times New Roman" w:cs="Times New Roman"/>
        <w:i/>
        <w:sz w:val="14"/>
        <w:szCs w:val="14"/>
      </w:rPr>
      <w:t>Версия 9</w:t>
    </w:r>
    <w:r w:rsidRPr="000B3BC0">
      <w:rPr>
        <w:rFonts w:ascii="Times New Roman" w:hAnsi="Times New Roman" w:cs="Times New Roman"/>
        <w:i/>
        <w:sz w:val="14"/>
        <w:szCs w:val="14"/>
      </w:rPr>
      <w:tab/>
      <w:t xml:space="preserve"> 2 „Вътрешно ползване“</w:t>
    </w:r>
    <w:r>
      <w:rPr>
        <w:rFonts w:ascii="Times New Roman" w:hAnsi="Times New Roman" w:cs="Times New Roman"/>
        <w:i/>
        <w:sz w:val="14"/>
        <w:szCs w:val="14"/>
      </w:rPr>
      <w:t xml:space="preserve"> </w:t>
    </w:r>
    <w:r w:rsidRPr="000B3BC0">
      <w:rPr>
        <w:rFonts w:ascii="Times New Roman" w:hAnsi="Times New Roman" w:cs="Times New Roman"/>
        <w:i/>
        <w:sz w:val="14"/>
        <w:szCs w:val="14"/>
      </w:rPr>
      <w:t>- TLP-GREEN</w:t>
    </w:r>
    <w:r w:rsidRPr="000B3BC0">
      <w:rPr>
        <w:rFonts w:ascii="Times New Roman" w:hAnsi="Times New Roman" w:cs="Times New Roman"/>
        <w:bCs/>
        <w:i/>
        <w:sz w:val="14"/>
        <w:szCs w:val="14"/>
      </w:rPr>
      <w:tab/>
    </w:r>
    <w:r w:rsidRPr="000B3BC0">
      <w:rPr>
        <w:rFonts w:ascii="Times New Roman" w:hAnsi="Times New Roman" w:cs="Times New Roman"/>
        <w:i/>
        <w:sz w:val="14"/>
        <w:szCs w:val="14"/>
      </w:rPr>
      <w:t xml:space="preserve">Стр. </w:t>
    </w:r>
    <w:r w:rsidRPr="000B3BC0">
      <w:rPr>
        <w:rFonts w:ascii="Times New Roman" w:hAnsi="Times New Roman" w:cs="Times New Roman"/>
        <w:b/>
        <w:bCs/>
        <w:i/>
        <w:sz w:val="14"/>
        <w:szCs w:val="14"/>
      </w:rPr>
      <w:fldChar w:fldCharType="begin"/>
    </w:r>
    <w:r w:rsidRPr="000B3BC0">
      <w:rPr>
        <w:rFonts w:ascii="Times New Roman" w:hAnsi="Times New Roman" w:cs="Times New Roman"/>
        <w:b/>
        <w:bCs/>
        <w:i/>
        <w:sz w:val="14"/>
        <w:szCs w:val="14"/>
      </w:rPr>
      <w:instrText xml:space="preserve"> PAGE </w:instrText>
    </w:r>
    <w:r w:rsidRPr="000B3BC0">
      <w:rPr>
        <w:rFonts w:ascii="Times New Roman" w:hAnsi="Times New Roman" w:cs="Times New Roman"/>
        <w:b/>
        <w:bCs/>
        <w:i/>
        <w:sz w:val="14"/>
        <w:szCs w:val="14"/>
      </w:rPr>
      <w:fldChar w:fldCharType="separate"/>
    </w:r>
    <w:r w:rsidR="00143674">
      <w:rPr>
        <w:rFonts w:ascii="Times New Roman" w:hAnsi="Times New Roman" w:cs="Times New Roman"/>
        <w:b/>
        <w:bCs/>
        <w:i/>
        <w:noProof/>
        <w:sz w:val="14"/>
        <w:szCs w:val="14"/>
      </w:rPr>
      <w:t>1</w:t>
    </w:r>
    <w:r w:rsidRPr="000B3BC0">
      <w:rPr>
        <w:rFonts w:ascii="Times New Roman" w:hAnsi="Times New Roman" w:cs="Times New Roman"/>
        <w:b/>
        <w:bCs/>
        <w:i/>
        <w:sz w:val="14"/>
        <w:szCs w:val="14"/>
      </w:rPr>
      <w:fldChar w:fldCharType="end"/>
    </w:r>
    <w:r w:rsidRPr="000B3BC0">
      <w:rPr>
        <w:rFonts w:ascii="Times New Roman" w:hAnsi="Times New Roman" w:cs="Times New Roman"/>
        <w:i/>
        <w:sz w:val="14"/>
        <w:szCs w:val="14"/>
      </w:rPr>
      <w:t xml:space="preserve"> от </w:t>
    </w:r>
    <w:r w:rsidRPr="000B3BC0">
      <w:rPr>
        <w:rFonts w:ascii="Times New Roman" w:hAnsi="Times New Roman" w:cs="Times New Roman"/>
        <w:b/>
        <w:bCs/>
        <w:i/>
        <w:sz w:val="14"/>
        <w:szCs w:val="14"/>
      </w:rPr>
      <w:fldChar w:fldCharType="begin"/>
    </w:r>
    <w:r w:rsidRPr="000B3BC0">
      <w:rPr>
        <w:rFonts w:ascii="Times New Roman" w:hAnsi="Times New Roman" w:cs="Times New Roman"/>
        <w:b/>
        <w:bCs/>
        <w:i/>
        <w:sz w:val="14"/>
        <w:szCs w:val="14"/>
      </w:rPr>
      <w:instrText xml:space="preserve"> NUMPAGES  </w:instrText>
    </w:r>
    <w:r w:rsidRPr="000B3BC0">
      <w:rPr>
        <w:rFonts w:ascii="Times New Roman" w:hAnsi="Times New Roman" w:cs="Times New Roman"/>
        <w:b/>
        <w:bCs/>
        <w:i/>
        <w:sz w:val="14"/>
        <w:szCs w:val="14"/>
      </w:rPr>
      <w:fldChar w:fldCharType="separate"/>
    </w:r>
    <w:r w:rsidR="00143674">
      <w:rPr>
        <w:rFonts w:ascii="Times New Roman" w:hAnsi="Times New Roman" w:cs="Times New Roman"/>
        <w:b/>
        <w:bCs/>
        <w:i/>
        <w:noProof/>
        <w:sz w:val="14"/>
        <w:szCs w:val="14"/>
      </w:rPr>
      <w:t>64</w:t>
    </w:r>
    <w:r w:rsidRPr="000B3BC0">
      <w:rPr>
        <w:rFonts w:ascii="Times New Roman" w:hAnsi="Times New Roman" w:cs="Times New Roman"/>
        <w:b/>
        <w:bCs/>
        <w:i/>
        <w:sz w:val="14"/>
        <w:szCs w:val="14"/>
      </w:rPr>
      <w:fldChar w:fldCharType="end"/>
    </w:r>
  </w:p>
  <w:p w14:paraId="633B414E" w14:textId="3130ADD4" w:rsidR="00C95D04" w:rsidRDefault="00C95D04" w:rsidP="00BC3227">
    <w:pPr>
      <w:pStyle w:val="Footer"/>
      <w:rPr>
        <w:rFonts w:ascii="Times New Roman" w:hAnsi="Times New Roman" w:cs="Times New Roman"/>
        <w:i/>
        <w:sz w:val="18"/>
        <w:szCs w:val="14"/>
      </w:rPr>
    </w:pPr>
    <w:r>
      <w:rPr>
        <w:rFonts w:ascii="Times New Roman" w:hAnsi="Times New Roman" w:cs="Times New Roman"/>
        <w:i/>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52219" w14:textId="77777777" w:rsidR="00C95D04" w:rsidRDefault="00C95D04" w:rsidP="00913DF1">
      <w:pPr>
        <w:spacing w:after="0" w:line="240" w:lineRule="auto"/>
      </w:pPr>
      <w:r>
        <w:separator/>
      </w:r>
    </w:p>
    <w:p w14:paraId="0869F3F9" w14:textId="77777777" w:rsidR="00C95D04" w:rsidRDefault="00C95D04" w:rsidP="00A274CB"/>
  </w:footnote>
  <w:footnote w:type="continuationSeparator" w:id="0">
    <w:p w14:paraId="0B4A4EA5" w14:textId="77777777" w:rsidR="00C95D04" w:rsidRDefault="00C95D04" w:rsidP="00913DF1">
      <w:pPr>
        <w:spacing w:after="0" w:line="240" w:lineRule="auto"/>
      </w:pPr>
      <w:r>
        <w:continuationSeparator/>
      </w:r>
    </w:p>
    <w:p w14:paraId="3CB7BD0C" w14:textId="77777777" w:rsidR="00C95D04" w:rsidRDefault="00C95D04" w:rsidP="00A274CB"/>
  </w:footnote>
  <w:footnote w:type="continuationNotice" w:id="1">
    <w:p w14:paraId="73D6D22D" w14:textId="77777777" w:rsidR="00C95D04" w:rsidRDefault="00C95D04">
      <w:pPr>
        <w:spacing w:after="0" w:line="240" w:lineRule="auto"/>
      </w:pPr>
    </w:p>
    <w:p w14:paraId="134A0375" w14:textId="77777777" w:rsidR="00C95D04" w:rsidRDefault="00C95D04" w:rsidP="00A274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1F02" w14:textId="77777777" w:rsidR="00C95D04" w:rsidRDefault="00C95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63B0" w14:textId="77777777" w:rsidR="00C95D04" w:rsidRPr="00D66342" w:rsidRDefault="00C95D04" w:rsidP="00D66342">
    <w:pPr>
      <w:spacing w:after="0" w:line="240" w:lineRule="auto"/>
      <w:rPr>
        <w:rFonts w:ascii="Times New Roman" w:eastAsia="Times New Roman" w:hAnsi="Times New Roman" w:cs="Times New Roman"/>
        <w:sz w:val="26"/>
        <w:lang w:val="en-US" w:eastAsia="bg-BG"/>
      </w:rPr>
    </w:pPr>
    <w:r w:rsidRPr="00D66342">
      <w:rPr>
        <w:rFonts w:ascii="Times New Roman" w:eastAsia="Times New Roman" w:hAnsi="Times New Roman" w:cs="Times New Roman"/>
        <w:bCs/>
        <w:noProof/>
        <w:lang w:eastAsia="bg-BG"/>
      </w:rPr>
      <w:drawing>
        <wp:anchor distT="0" distB="0" distL="114300" distR="114300" simplePos="0" relativeHeight="251665408" behindDoc="1" locked="0" layoutInCell="1" allowOverlap="1" wp14:anchorId="54DB22C5" wp14:editId="75D1B9C7">
          <wp:simplePos x="0" y="0"/>
          <wp:positionH relativeFrom="column">
            <wp:posOffset>-300355</wp:posOffset>
          </wp:positionH>
          <wp:positionV relativeFrom="paragraph">
            <wp:posOffset>-107315</wp:posOffset>
          </wp:positionV>
          <wp:extent cx="1342390" cy="7366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pic:spPr>
              </pic:pic>
            </a:graphicData>
          </a:graphic>
          <wp14:sizeRelH relativeFrom="page">
            <wp14:pctWidth>0</wp14:pctWidth>
          </wp14:sizeRelH>
          <wp14:sizeRelV relativeFrom="page">
            <wp14:pctHeight>0</wp14:pctHeight>
          </wp14:sizeRelV>
        </wp:anchor>
      </w:drawing>
    </w:r>
  </w:p>
  <w:p w14:paraId="144D46A9" w14:textId="77777777" w:rsidR="00C95D04" w:rsidRPr="00D66342" w:rsidRDefault="00C95D04" w:rsidP="00D66342">
    <w:pPr>
      <w:spacing w:after="0" w:line="360" w:lineRule="auto"/>
      <w:jc w:val="center"/>
      <w:rPr>
        <w:rFonts w:ascii="Times New Roman" w:eastAsia="Times New Roman" w:hAnsi="Times New Roman" w:cs="Times New Roman"/>
        <w:b/>
        <w:bCs/>
        <w:lang w:eastAsia="bg-BG"/>
      </w:rPr>
    </w:pPr>
    <w:r w:rsidRPr="00D66342">
      <w:rPr>
        <w:rFonts w:ascii="Times New Roman" w:eastAsia="Times New Roman" w:hAnsi="Times New Roman" w:cs="Times New Roman"/>
        <w:b/>
        <w:bCs/>
        <w:lang w:eastAsia="bg-BG"/>
      </w:rPr>
      <w:t>НАЦИОНАЛНА АГЕНЦИЯ ЗА ПРИХОДИТЕ</w:t>
    </w:r>
  </w:p>
  <w:p w14:paraId="739C6E33" w14:textId="77777777" w:rsidR="00C95D04" w:rsidRPr="00D66342" w:rsidRDefault="00C95D04" w:rsidP="00D66342">
    <w:pPr>
      <w:pBdr>
        <w:bottom w:val="single" w:sz="6" w:space="6" w:color="auto"/>
      </w:pBdr>
      <w:tabs>
        <w:tab w:val="left" w:pos="2700"/>
      </w:tabs>
      <w:spacing w:after="0" w:line="240" w:lineRule="auto"/>
      <w:jc w:val="center"/>
      <w:rPr>
        <w:rFonts w:ascii="Times New Roman" w:eastAsia="Times New Roman" w:hAnsi="Times New Roman" w:cs="Times New Roman"/>
        <w:b/>
        <w:bCs/>
        <w:sz w:val="21"/>
        <w:szCs w:val="21"/>
        <w:lang w:eastAsia="bg-BG"/>
      </w:rPr>
    </w:pPr>
    <w:r w:rsidRPr="00D66342">
      <w:rPr>
        <w:rFonts w:ascii="Times New Roman" w:eastAsia="Times New Roman" w:hAnsi="Times New Roman" w:cs="Times New Roman"/>
        <w:b/>
        <w:bCs/>
        <w:sz w:val="21"/>
        <w:szCs w:val="21"/>
        <w:lang w:eastAsia="bg-BG"/>
      </w:rPr>
      <w:t>ЦЕНТРАЛНО УПРАВЛЕНИЕ</w:t>
    </w:r>
  </w:p>
  <w:p w14:paraId="6903A6A6" w14:textId="77777777" w:rsidR="00C95D04" w:rsidRDefault="00C95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C2CB" w14:textId="77777777" w:rsidR="00C95D04" w:rsidRDefault="00C95D04" w:rsidP="00971D45">
    <w:pPr>
      <w:spacing w:after="0" w:line="240" w:lineRule="auto"/>
      <w:rPr>
        <w:rFonts w:ascii="Times New Roman" w:eastAsia="Times New Roman" w:hAnsi="Times New Roman" w:cs="Times New Roman"/>
        <w:b/>
        <w:sz w:val="24"/>
        <w:szCs w:val="24"/>
      </w:rPr>
    </w:pPr>
    <w:r w:rsidRPr="000B3BC0">
      <w:rPr>
        <w:rFonts w:ascii="Times New Roman" w:eastAsia="Times New Roman" w:hAnsi="Times New Roman" w:cs="Times New Roman"/>
        <w:noProof/>
        <w:sz w:val="26"/>
        <w:szCs w:val="24"/>
        <w:lang w:eastAsia="bg-BG"/>
      </w:rPr>
      <w:drawing>
        <wp:anchor distT="0" distB="0" distL="114300" distR="114300" simplePos="0" relativeHeight="251667456" behindDoc="1" locked="0" layoutInCell="1" allowOverlap="1" wp14:anchorId="498586C8" wp14:editId="2290715D">
          <wp:simplePos x="0" y="0"/>
          <wp:positionH relativeFrom="column">
            <wp:posOffset>-480060</wp:posOffset>
          </wp:positionH>
          <wp:positionV relativeFrom="paragraph">
            <wp:posOffset>-107315</wp:posOffset>
          </wp:positionV>
          <wp:extent cx="1342390" cy="7366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80AC" w14:textId="77777777" w:rsidR="00C95D04" w:rsidRDefault="00C95D04" w:rsidP="00971D45">
    <w:pPr>
      <w:spacing w:after="0" w:line="240" w:lineRule="auto"/>
      <w:rPr>
        <w:rFonts w:ascii="Times New Roman" w:eastAsia="Times New Roman" w:hAnsi="Times New Roman" w:cs="Times New Roman"/>
        <w:b/>
        <w:sz w:val="24"/>
        <w:szCs w:val="24"/>
      </w:rPr>
    </w:pPr>
  </w:p>
  <w:p w14:paraId="6C97BD96" w14:textId="2399B6E0" w:rsidR="00C95D04" w:rsidRPr="000B3BC0" w:rsidRDefault="00C95D04" w:rsidP="00971D45">
    <w:pPr>
      <w:spacing w:after="0" w:line="240" w:lineRule="auto"/>
      <w:ind w:left="1418" w:firstLine="709"/>
      <w:rPr>
        <w:rFonts w:ascii="Times New Roman" w:eastAsia="Times New Roman" w:hAnsi="Times New Roman" w:cs="Times New Roman"/>
        <w:b/>
        <w:bCs/>
        <w:sz w:val="24"/>
        <w:szCs w:val="24"/>
        <w:lang w:eastAsia="bg-BG"/>
      </w:rPr>
    </w:pPr>
    <w:r w:rsidRPr="000B3BC0">
      <w:rPr>
        <w:rFonts w:ascii="Times New Roman" w:eastAsia="Times New Roman" w:hAnsi="Times New Roman" w:cs="Times New Roman"/>
        <w:b/>
        <w:sz w:val="24"/>
        <w:szCs w:val="24"/>
      </w:rPr>
      <w:t>НАЦИОНАЛНА АГЕНЦИЯ ЗА ПРИХОДИТЕ</w:t>
    </w:r>
  </w:p>
  <w:p w14:paraId="145105F3" w14:textId="77777777" w:rsidR="00C95D04" w:rsidRPr="000B3BC0" w:rsidRDefault="00C95D04" w:rsidP="00563F02">
    <w:pPr>
      <w:pBdr>
        <w:bottom w:val="single" w:sz="6" w:space="6" w:color="auto"/>
      </w:pBdr>
      <w:tabs>
        <w:tab w:val="left" w:pos="2700"/>
      </w:tabs>
      <w:spacing w:after="0" w:line="240" w:lineRule="auto"/>
      <w:jc w:val="center"/>
      <w:rPr>
        <w:rFonts w:ascii="Times New Roman" w:eastAsia="Times New Roman" w:hAnsi="Times New Roman" w:cs="Times New Roman"/>
        <w:b/>
        <w:bCs/>
        <w:sz w:val="21"/>
        <w:szCs w:val="21"/>
        <w:lang w:eastAsia="bg-BG"/>
      </w:rPr>
    </w:pPr>
    <w:r w:rsidRPr="000B3BC0">
      <w:rPr>
        <w:rFonts w:ascii="Times New Roman" w:eastAsia="Times New Roman" w:hAnsi="Times New Roman" w:cs="Times New Roman"/>
        <w:b/>
        <w:bCs/>
        <w:sz w:val="21"/>
        <w:szCs w:val="21"/>
        <w:lang w:eastAsia="bg-BG"/>
      </w:rPr>
      <w:t>ЦЕНТРАЛНО УПРАВЛЕНИЕ</w:t>
    </w:r>
  </w:p>
  <w:p w14:paraId="035E08D5" w14:textId="026884CE" w:rsidR="00C95D04" w:rsidRPr="000B3BC0" w:rsidRDefault="00C95D04" w:rsidP="00563F02">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1000</w:t>
    </w:r>
    <w:r w:rsidRPr="000B3BC0">
      <w:rPr>
        <w:rFonts w:ascii="Times New Roman" w:eastAsia="Times New Roman" w:hAnsi="Times New Roman" w:cs="Times New Roman"/>
        <w:sz w:val="18"/>
        <w:szCs w:val="18"/>
        <w:lang w:eastAsia="bg-BG"/>
      </w:rPr>
      <w:t xml:space="preserve"> София,</w:t>
    </w:r>
    <w:r>
      <w:rPr>
        <w:rFonts w:ascii="Times New Roman" w:eastAsia="Times New Roman" w:hAnsi="Times New Roman" w:cs="Times New Roman"/>
        <w:sz w:val="18"/>
        <w:szCs w:val="18"/>
        <w:lang w:eastAsia="bg-BG"/>
      </w:rPr>
      <w:t xml:space="preserve"> бул. „Княз Ал. Дондуков“ № 52 </w:t>
    </w:r>
    <w:r w:rsidRPr="000B3BC0">
      <w:rPr>
        <w:rFonts w:ascii="Times New Roman" w:eastAsia="Times New Roman" w:hAnsi="Times New Roman" w:cs="Times New Roman"/>
        <w:sz w:val="18"/>
        <w:szCs w:val="18"/>
        <w:lang w:eastAsia="bg-BG"/>
      </w:rPr>
      <w:t>Телефон: 0700 18 700 Факс: (02) 9859 3099</w:t>
    </w:r>
  </w:p>
  <w:p w14:paraId="42CE75FE" w14:textId="77777777" w:rsidR="00C95D04" w:rsidRDefault="00C95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43A0E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7DE185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52E14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8C5992"/>
    <w:multiLevelType w:val="hybridMultilevel"/>
    <w:tmpl w:val="BE463F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57B760D"/>
    <w:multiLevelType w:val="multilevel"/>
    <w:tmpl w:val="464EB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521AD6"/>
    <w:multiLevelType w:val="hybridMultilevel"/>
    <w:tmpl w:val="B9D0F11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0A133556"/>
    <w:multiLevelType w:val="hybridMultilevel"/>
    <w:tmpl w:val="F9689A1E"/>
    <w:lvl w:ilvl="0" w:tplc="DE7848D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0DFE6B10"/>
    <w:multiLevelType w:val="hybridMultilevel"/>
    <w:tmpl w:val="BAECA78A"/>
    <w:lvl w:ilvl="0" w:tplc="664CE9A2">
      <w:numFmt w:val="bullet"/>
      <w:lvlText w:val=""/>
      <w:lvlJc w:val="left"/>
      <w:pPr>
        <w:tabs>
          <w:tab w:val="num" w:pos="360"/>
        </w:tabs>
        <w:ind w:left="340"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958A4"/>
    <w:multiLevelType w:val="hybridMultilevel"/>
    <w:tmpl w:val="B91E2390"/>
    <w:lvl w:ilvl="0" w:tplc="0F1C15B8">
      <w:start w:val="1"/>
      <w:numFmt w:val="decimal"/>
      <w:lvlText w:val="%1."/>
      <w:lvlJc w:val="left"/>
      <w:pPr>
        <w:tabs>
          <w:tab w:val="num" w:pos="1080"/>
        </w:tabs>
        <w:ind w:left="1080" w:hanging="360"/>
      </w:pPr>
      <w:rPr>
        <w:rFonts w:hint="default"/>
      </w:rPr>
    </w:lvl>
    <w:lvl w:ilvl="1" w:tplc="7B2EFFBE">
      <w:start w:val="1"/>
      <w:numFmt w:val="decimal"/>
      <w:lvlText w:val="%2."/>
      <w:lvlJc w:val="left"/>
      <w:pPr>
        <w:tabs>
          <w:tab w:val="num" w:pos="1800"/>
        </w:tabs>
        <w:ind w:left="0" w:firstLine="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1440B93"/>
    <w:multiLevelType w:val="hybridMultilevel"/>
    <w:tmpl w:val="7870FB86"/>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11C442B7"/>
    <w:multiLevelType w:val="hybridMultilevel"/>
    <w:tmpl w:val="4ACCEC2A"/>
    <w:lvl w:ilvl="0" w:tplc="01DCC05E">
      <w:start w:val="3"/>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1" w15:restartNumberingAfterBreak="0">
    <w:nsid w:val="13473017"/>
    <w:multiLevelType w:val="hybridMultilevel"/>
    <w:tmpl w:val="45009FF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149A1AFE"/>
    <w:multiLevelType w:val="hybridMultilevel"/>
    <w:tmpl w:val="2C3E9BCA"/>
    <w:lvl w:ilvl="0" w:tplc="927048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1015DA"/>
    <w:multiLevelType w:val="multilevel"/>
    <w:tmpl w:val="1EE6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FC61AF"/>
    <w:multiLevelType w:val="multilevel"/>
    <w:tmpl w:val="8E90A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507BDB"/>
    <w:multiLevelType w:val="hybridMultilevel"/>
    <w:tmpl w:val="CA303B8C"/>
    <w:lvl w:ilvl="0" w:tplc="664CE9A2">
      <w:numFmt w:val="bullet"/>
      <w:lvlText w:val=""/>
      <w:lvlJc w:val="left"/>
      <w:pPr>
        <w:tabs>
          <w:tab w:val="num" w:pos="645"/>
        </w:tabs>
        <w:ind w:left="625" w:hanging="340"/>
      </w:pPr>
      <w:rPr>
        <w:rFonts w:ascii="Symbol" w:hAnsi="Symbol" w:hint="default"/>
      </w:rPr>
    </w:lvl>
    <w:lvl w:ilvl="1" w:tplc="04020003" w:tentative="1">
      <w:start w:val="1"/>
      <w:numFmt w:val="bullet"/>
      <w:lvlText w:val="o"/>
      <w:lvlJc w:val="left"/>
      <w:pPr>
        <w:tabs>
          <w:tab w:val="num" w:pos="1725"/>
        </w:tabs>
        <w:ind w:left="1725" w:hanging="360"/>
      </w:pPr>
      <w:rPr>
        <w:rFonts w:ascii="Courier New" w:hAnsi="Courier New" w:cs="Courier New" w:hint="default"/>
      </w:rPr>
    </w:lvl>
    <w:lvl w:ilvl="2" w:tplc="04020005" w:tentative="1">
      <w:start w:val="1"/>
      <w:numFmt w:val="bullet"/>
      <w:lvlText w:val=""/>
      <w:lvlJc w:val="left"/>
      <w:pPr>
        <w:tabs>
          <w:tab w:val="num" w:pos="2445"/>
        </w:tabs>
        <w:ind w:left="2445" w:hanging="360"/>
      </w:pPr>
      <w:rPr>
        <w:rFonts w:ascii="Wingdings" w:hAnsi="Wingdings" w:hint="default"/>
      </w:rPr>
    </w:lvl>
    <w:lvl w:ilvl="3" w:tplc="04020001" w:tentative="1">
      <w:start w:val="1"/>
      <w:numFmt w:val="bullet"/>
      <w:lvlText w:val=""/>
      <w:lvlJc w:val="left"/>
      <w:pPr>
        <w:tabs>
          <w:tab w:val="num" w:pos="3165"/>
        </w:tabs>
        <w:ind w:left="3165" w:hanging="360"/>
      </w:pPr>
      <w:rPr>
        <w:rFonts w:ascii="Symbol" w:hAnsi="Symbol" w:hint="default"/>
      </w:rPr>
    </w:lvl>
    <w:lvl w:ilvl="4" w:tplc="04020003" w:tentative="1">
      <w:start w:val="1"/>
      <w:numFmt w:val="bullet"/>
      <w:lvlText w:val="o"/>
      <w:lvlJc w:val="left"/>
      <w:pPr>
        <w:tabs>
          <w:tab w:val="num" w:pos="3885"/>
        </w:tabs>
        <w:ind w:left="3885" w:hanging="360"/>
      </w:pPr>
      <w:rPr>
        <w:rFonts w:ascii="Courier New" w:hAnsi="Courier New" w:cs="Courier New" w:hint="default"/>
      </w:rPr>
    </w:lvl>
    <w:lvl w:ilvl="5" w:tplc="04020005" w:tentative="1">
      <w:start w:val="1"/>
      <w:numFmt w:val="bullet"/>
      <w:lvlText w:val=""/>
      <w:lvlJc w:val="left"/>
      <w:pPr>
        <w:tabs>
          <w:tab w:val="num" w:pos="4605"/>
        </w:tabs>
        <w:ind w:left="4605" w:hanging="360"/>
      </w:pPr>
      <w:rPr>
        <w:rFonts w:ascii="Wingdings" w:hAnsi="Wingdings" w:hint="default"/>
      </w:rPr>
    </w:lvl>
    <w:lvl w:ilvl="6" w:tplc="04020001" w:tentative="1">
      <w:start w:val="1"/>
      <w:numFmt w:val="bullet"/>
      <w:lvlText w:val=""/>
      <w:lvlJc w:val="left"/>
      <w:pPr>
        <w:tabs>
          <w:tab w:val="num" w:pos="5325"/>
        </w:tabs>
        <w:ind w:left="5325" w:hanging="360"/>
      </w:pPr>
      <w:rPr>
        <w:rFonts w:ascii="Symbol" w:hAnsi="Symbol" w:hint="default"/>
      </w:rPr>
    </w:lvl>
    <w:lvl w:ilvl="7" w:tplc="04020003" w:tentative="1">
      <w:start w:val="1"/>
      <w:numFmt w:val="bullet"/>
      <w:lvlText w:val="o"/>
      <w:lvlJc w:val="left"/>
      <w:pPr>
        <w:tabs>
          <w:tab w:val="num" w:pos="6045"/>
        </w:tabs>
        <w:ind w:left="6045" w:hanging="360"/>
      </w:pPr>
      <w:rPr>
        <w:rFonts w:ascii="Courier New" w:hAnsi="Courier New" w:cs="Courier New" w:hint="default"/>
      </w:rPr>
    </w:lvl>
    <w:lvl w:ilvl="8" w:tplc="04020005" w:tentative="1">
      <w:start w:val="1"/>
      <w:numFmt w:val="bullet"/>
      <w:lvlText w:val=""/>
      <w:lvlJc w:val="left"/>
      <w:pPr>
        <w:tabs>
          <w:tab w:val="num" w:pos="6765"/>
        </w:tabs>
        <w:ind w:left="6765" w:hanging="360"/>
      </w:pPr>
      <w:rPr>
        <w:rFonts w:ascii="Wingdings" w:hAnsi="Wingdings" w:hint="default"/>
      </w:rPr>
    </w:lvl>
  </w:abstractNum>
  <w:abstractNum w:abstractNumId="16" w15:restartNumberingAfterBreak="0">
    <w:nsid w:val="1CDD72F3"/>
    <w:multiLevelType w:val="hybridMultilevel"/>
    <w:tmpl w:val="40707D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1EE02504"/>
    <w:multiLevelType w:val="multilevel"/>
    <w:tmpl w:val="9BBE73E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BC056E"/>
    <w:multiLevelType w:val="hybridMultilevel"/>
    <w:tmpl w:val="48902E86"/>
    <w:lvl w:ilvl="0" w:tplc="545E225A">
      <w:start w:val="4"/>
      <w:numFmt w:val="decimal"/>
      <w:lvlText w:val="%1."/>
      <w:lvlJc w:val="left"/>
      <w:pPr>
        <w:tabs>
          <w:tab w:val="num" w:pos="900"/>
        </w:tabs>
        <w:ind w:left="900" w:hanging="360"/>
      </w:pPr>
      <w:rPr>
        <w:rFonts w:hint="default"/>
        <w:b/>
      </w:r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9" w15:restartNumberingAfterBreak="0">
    <w:nsid w:val="253171E8"/>
    <w:multiLevelType w:val="hybridMultilevel"/>
    <w:tmpl w:val="4B9CF424"/>
    <w:lvl w:ilvl="0" w:tplc="664CE9A2">
      <w:numFmt w:val="bullet"/>
      <w:lvlText w:val=""/>
      <w:lvlJc w:val="left"/>
      <w:pPr>
        <w:tabs>
          <w:tab w:val="num" w:pos="360"/>
        </w:tabs>
        <w:ind w:left="340"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946857"/>
    <w:multiLevelType w:val="hybridMultilevel"/>
    <w:tmpl w:val="1532A44A"/>
    <w:lvl w:ilvl="0" w:tplc="ACDADA86">
      <w:start w:val="2"/>
      <w:numFmt w:val="decimal"/>
      <w:lvlText w:val="%1."/>
      <w:lvlJc w:val="left"/>
      <w:pPr>
        <w:ind w:left="626" w:hanging="360"/>
      </w:pPr>
      <w:rPr>
        <w:rFonts w:hint="default"/>
      </w:rPr>
    </w:lvl>
    <w:lvl w:ilvl="1" w:tplc="04020019" w:tentative="1">
      <w:start w:val="1"/>
      <w:numFmt w:val="lowerLetter"/>
      <w:lvlText w:val="%2."/>
      <w:lvlJc w:val="left"/>
      <w:pPr>
        <w:ind w:left="1346" w:hanging="360"/>
      </w:pPr>
    </w:lvl>
    <w:lvl w:ilvl="2" w:tplc="0402001B" w:tentative="1">
      <w:start w:val="1"/>
      <w:numFmt w:val="lowerRoman"/>
      <w:lvlText w:val="%3."/>
      <w:lvlJc w:val="right"/>
      <w:pPr>
        <w:ind w:left="2066" w:hanging="180"/>
      </w:pPr>
    </w:lvl>
    <w:lvl w:ilvl="3" w:tplc="0402000F" w:tentative="1">
      <w:start w:val="1"/>
      <w:numFmt w:val="decimal"/>
      <w:lvlText w:val="%4."/>
      <w:lvlJc w:val="left"/>
      <w:pPr>
        <w:ind w:left="2786" w:hanging="360"/>
      </w:pPr>
    </w:lvl>
    <w:lvl w:ilvl="4" w:tplc="04020019" w:tentative="1">
      <w:start w:val="1"/>
      <w:numFmt w:val="lowerLetter"/>
      <w:lvlText w:val="%5."/>
      <w:lvlJc w:val="left"/>
      <w:pPr>
        <w:ind w:left="3506" w:hanging="360"/>
      </w:pPr>
    </w:lvl>
    <w:lvl w:ilvl="5" w:tplc="0402001B" w:tentative="1">
      <w:start w:val="1"/>
      <w:numFmt w:val="lowerRoman"/>
      <w:lvlText w:val="%6."/>
      <w:lvlJc w:val="right"/>
      <w:pPr>
        <w:ind w:left="4226" w:hanging="180"/>
      </w:pPr>
    </w:lvl>
    <w:lvl w:ilvl="6" w:tplc="0402000F" w:tentative="1">
      <w:start w:val="1"/>
      <w:numFmt w:val="decimal"/>
      <w:lvlText w:val="%7."/>
      <w:lvlJc w:val="left"/>
      <w:pPr>
        <w:ind w:left="4946" w:hanging="360"/>
      </w:pPr>
    </w:lvl>
    <w:lvl w:ilvl="7" w:tplc="04020019" w:tentative="1">
      <w:start w:val="1"/>
      <w:numFmt w:val="lowerLetter"/>
      <w:lvlText w:val="%8."/>
      <w:lvlJc w:val="left"/>
      <w:pPr>
        <w:ind w:left="5666" w:hanging="360"/>
      </w:pPr>
    </w:lvl>
    <w:lvl w:ilvl="8" w:tplc="0402001B" w:tentative="1">
      <w:start w:val="1"/>
      <w:numFmt w:val="lowerRoman"/>
      <w:lvlText w:val="%9."/>
      <w:lvlJc w:val="right"/>
      <w:pPr>
        <w:ind w:left="6386" w:hanging="180"/>
      </w:pPr>
    </w:lvl>
  </w:abstractNum>
  <w:abstractNum w:abstractNumId="21" w15:restartNumberingAfterBreak="0">
    <w:nsid w:val="26053D7E"/>
    <w:multiLevelType w:val="hybridMultilevel"/>
    <w:tmpl w:val="48AE8F04"/>
    <w:lvl w:ilvl="0" w:tplc="27A67912">
      <w:numFmt w:val="bullet"/>
      <w:lvlText w:val=""/>
      <w:lvlJc w:val="left"/>
      <w:pPr>
        <w:tabs>
          <w:tab w:val="num" w:pos="0"/>
        </w:tabs>
        <w:ind w:left="0" w:firstLine="0"/>
      </w:pPr>
      <w:rPr>
        <w:rFonts w:ascii="Symbol" w:eastAsia="Times New Roman" w:hAnsi="Symbol" w:cs="Times New Roman" w:hint="default"/>
      </w:rPr>
    </w:lvl>
    <w:lvl w:ilvl="1" w:tplc="73D66B00">
      <w:numFmt w:val="none"/>
      <w:lvlText w:val="а)"/>
      <w:lvlJc w:val="left"/>
      <w:pPr>
        <w:tabs>
          <w:tab w:val="num" w:pos="1080"/>
        </w:tabs>
        <w:ind w:left="1304" w:hanging="224"/>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D57755"/>
    <w:multiLevelType w:val="hybridMultilevel"/>
    <w:tmpl w:val="58680D1A"/>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3A1AED"/>
    <w:multiLevelType w:val="multilevel"/>
    <w:tmpl w:val="77D83F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184A46"/>
    <w:multiLevelType w:val="hybridMultilevel"/>
    <w:tmpl w:val="CC78A354"/>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5" w15:restartNumberingAfterBreak="0">
    <w:nsid w:val="2A3B49A6"/>
    <w:multiLevelType w:val="multilevel"/>
    <w:tmpl w:val="46DCD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791975"/>
    <w:multiLevelType w:val="hybridMultilevel"/>
    <w:tmpl w:val="2D58148E"/>
    <w:lvl w:ilvl="0" w:tplc="CD826DEC">
      <w:start w:val="1000"/>
      <w:numFmt w:val="bullet"/>
      <w:lvlText w:val="□"/>
      <w:lvlJc w:val="left"/>
      <w:pPr>
        <w:ind w:left="1140" w:hanging="360"/>
      </w:pPr>
      <w:rPr>
        <w:rFonts w:ascii="Times New Roman" w:eastAsia="Times New Roman" w:hAnsi="Times New Roman" w:cs="Times New Roman" w:hint="default"/>
        <w:sz w:val="40"/>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7" w15:restartNumberingAfterBreak="0">
    <w:nsid w:val="301A177E"/>
    <w:multiLevelType w:val="multilevel"/>
    <w:tmpl w:val="D8B2DD6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30F1537"/>
    <w:multiLevelType w:val="hybridMultilevel"/>
    <w:tmpl w:val="3A009B88"/>
    <w:lvl w:ilvl="0" w:tplc="04020017">
      <w:start w:val="1"/>
      <w:numFmt w:val="lowerLetter"/>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15:restartNumberingAfterBreak="0">
    <w:nsid w:val="3D4C539A"/>
    <w:multiLevelType w:val="hybridMultilevel"/>
    <w:tmpl w:val="F0686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646AE"/>
    <w:multiLevelType w:val="hybridMultilevel"/>
    <w:tmpl w:val="4202D4DC"/>
    <w:lvl w:ilvl="0" w:tplc="664CE9A2">
      <w:numFmt w:val="bullet"/>
      <w:lvlText w:val=""/>
      <w:lvlJc w:val="left"/>
      <w:pPr>
        <w:tabs>
          <w:tab w:val="num" w:pos="645"/>
        </w:tabs>
        <w:ind w:left="625" w:hanging="340"/>
      </w:pPr>
      <w:rPr>
        <w:rFonts w:ascii="Symbol" w:hAnsi="Symbol" w:hint="default"/>
      </w:rPr>
    </w:lvl>
    <w:lvl w:ilvl="1" w:tplc="04020003" w:tentative="1">
      <w:start w:val="1"/>
      <w:numFmt w:val="bullet"/>
      <w:lvlText w:val="o"/>
      <w:lvlJc w:val="left"/>
      <w:pPr>
        <w:tabs>
          <w:tab w:val="num" w:pos="1725"/>
        </w:tabs>
        <w:ind w:left="1725" w:hanging="360"/>
      </w:pPr>
      <w:rPr>
        <w:rFonts w:ascii="Courier New" w:hAnsi="Courier New" w:cs="Courier New" w:hint="default"/>
      </w:rPr>
    </w:lvl>
    <w:lvl w:ilvl="2" w:tplc="04020005" w:tentative="1">
      <w:start w:val="1"/>
      <w:numFmt w:val="bullet"/>
      <w:lvlText w:val=""/>
      <w:lvlJc w:val="left"/>
      <w:pPr>
        <w:tabs>
          <w:tab w:val="num" w:pos="2445"/>
        </w:tabs>
        <w:ind w:left="2445" w:hanging="360"/>
      </w:pPr>
      <w:rPr>
        <w:rFonts w:ascii="Wingdings" w:hAnsi="Wingdings" w:hint="default"/>
      </w:rPr>
    </w:lvl>
    <w:lvl w:ilvl="3" w:tplc="04020001" w:tentative="1">
      <w:start w:val="1"/>
      <w:numFmt w:val="bullet"/>
      <w:lvlText w:val=""/>
      <w:lvlJc w:val="left"/>
      <w:pPr>
        <w:tabs>
          <w:tab w:val="num" w:pos="3165"/>
        </w:tabs>
        <w:ind w:left="3165" w:hanging="360"/>
      </w:pPr>
      <w:rPr>
        <w:rFonts w:ascii="Symbol" w:hAnsi="Symbol" w:hint="default"/>
      </w:rPr>
    </w:lvl>
    <w:lvl w:ilvl="4" w:tplc="04020003" w:tentative="1">
      <w:start w:val="1"/>
      <w:numFmt w:val="bullet"/>
      <w:lvlText w:val="o"/>
      <w:lvlJc w:val="left"/>
      <w:pPr>
        <w:tabs>
          <w:tab w:val="num" w:pos="3885"/>
        </w:tabs>
        <w:ind w:left="3885" w:hanging="360"/>
      </w:pPr>
      <w:rPr>
        <w:rFonts w:ascii="Courier New" w:hAnsi="Courier New" w:cs="Courier New" w:hint="default"/>
      </w:rPr>
    </w:lvl>
    <w:lvl w:ilvl="5" w:tplc="04020005" w:tentative="1">
      <w:start w:val="1"/>
      <w:numFmt w:val="bullet"/>
      <w:lvlText w:val=""/>
      <w:lvlJc w:val="left"/>
      <w:pPr>
        <w:tabs>
          <w:tab w:val="num" w:pos="4605"/>
        </w:tabs>
        <w:ind w:left="4605" w:hanging="360"/>
      </w:pPr>
      <w:rPr>
        <w:rFonts w:ascii="Wingdings" w:hAnsi="Wingdings" w:hint="default"/>
      </w:rPr>
    </w:lvl>
    <w:lvl w:ilvl="6" w:tplc="04020001" w:tentative="1">
      <w:start w:val="1"/>
      <w:numFmt w:val="bullet"/>
      <w:lvlText w:val=""/>
      <w:lvlJc w:val="left"/>
      <w:pPr>
        <w:tabs>
          <w:tab w:val="num" w:pos="5325"/>
        </w:tabs>
        <w:ind w:left="5325" w:hanging="360"/>
      </w:pPr>
      <w:rPr>
        <w:rFonts w:ascii="Symbol" w:hAnsi="Symbol" w:hint="default"/>
      </w:rPr>
    </w:lvl>
    <w:lvl w:ilvl="7" w:tplc="04020003" w:tentative="1">
      <w:start w:val="1"/>
      <w:numFmt w:val="bullet"/>
      <w:lvlText w:val="o"/>
      <w:lvlJc w:val="left"/>
      <w:pPr>
        <w:tabs>
          <w:tab w:val="num" w:pos="6045"/>
        </w:tabs>
        <w:ind w:left="6045" w:hanging="360"/>
      </w:pPr>
      <w:rPr>
        <w:rFonts w:ascii="Courier New" w:hAnsi="Courier New" w:cs="Courier New" w:hint="default"/>
      </w:rPr>
    </w:lvl>
    <w:lvl w:ilvl="8" w:tplc="04020005" w:tentative="1">
      <w:start w:val="1"/>
      <w:numFmt w:val="bullet"/>
      <w:lvlText w:val=""/>
      <w:lvlJc w:val="left"/>
      <w:pPr>
        <w:tabs>
          <w:tab w:val="num" w:pos="6765"/>
        </w:tabs>
        <w:ind w:left="6765" w:hanging="360"/>
      </w:pPr>
      <w:rPr>
        <w:rFonts w:ascii="Wingdings" w:hAnsi="Wingdings" w:hint="default"/>
      </w:rPr>
    </w:lvl>
  </w:abstractNum>
  <w:abstractNum w:abstractNumId="31" w15:restartNumberingAfterBreak="0">
    <w:nsid w:val="40D862C2"/>
    <w:multiLevelType w:val="multilevel"/>
    <w:tmpl w:val="D2B4DA0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A903EE"/>
    <w:multiLevelType w:val="hybridMultilevel"/>
    <w:tmpl w:val="DCBE18F0"/>
    <w:lvl w:ilvl="0" w:tplc="FC7E06AC">
      <w:start w:val="1"/>
      <w:numFmt w:val="decimal"/>
      <w:lvlText w:val="%1."/>
      <w:lvlJc w:val="left"/>
      <w:pPr>
        <w:tabs>
          <w:tab w:val="num" w:pos="960"/>
        </w:tabs>
        <w:ind w:left="960" w:hanging="420"/>
      </w:pPr>
      <w:rPr>
        <w:rFonts w:ascii="Times New Roman" w:eastAsia="Times New Roman" w:hAnsi="Times New Roman" w:cs="Times New Roman"/>
      </w:r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33" w15:restartNumberingAfterBreak="0">
    <w:nsid w:val="49B26C6E"/>
    <w:multiLevelType w:val="multilevel"/>
    <w:tmpl w:val="8A2AF6A2"/>
    <w:lvl w:ilvl="0">
      <w:start w:val="1"/>
      <w:numFmt w:val="decimal"/>
      <w:pStyle w:val="CustomHeading1"/>
      <w:lvlText w:val="%1"/>
      <w:lvlJc w:val="left"/>
      <w:pPr>
        <w:tabs>
          <w:tab w:val="num" w:pos="432"/>
        </w:tabs>
        <w:ind w:left="432" w:hanging="432"/>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ustomHeading2"/>
      <w:lvlText w:val="%1.%2"/>
      <w:lvlJc w:val="left"/>
      <w:pPr>
        <w:tabs>
          <w:tab w:val="num" w:pos="576"/>
        </w:tabs>
        <w:ind w:left="576" w:hanging="576"/>
      </w:pPr>
      <w:rPr>
        <w:rFonts w:ascii="Times New Roman Bold" w:hAnsi="Times New Roman Bold" w:hint="default"/>
        <w:caps w:val="0"/>
      </w:rPr>
    </w:lvl>
    <w:lvl w:ilvl="2">
      <w:start w:val="1"/>
      <w:numFmt w:val="decimal"/>
      <w:pStyle w:val="Custom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A3C1321"/>
    <w:multiLevelType w:val="hybridMultilevel"/>
    <w:tmpl w:val="184A1782"/>
    <w:lvl w:ilvl="0" w:tplc="664CE9A2">
      <w:numFmt w:val="bullet"/>
      <w:lvlText w:val=""/>
      <w:lvlJc w:val="left"/>
      <w:pPr>
        <w:tabs>
          <w:tab w:val="num" w:pos="645"/>
        </w:tabs>
        <w:ind w:left="625" w:hanging="340"/>
      </w:pPr>
      <w:rPr>
        <w:rFonts w:ascii="Symbol" w:hAnsi="Symbol" w:hint="default"/>
      </w:rPr>
    </w:lvl>
    <w:lvl w:ilvl="1" w:tplc="04020003" w:tentative="1">
      <w:start w:val="1"/>
      <w:numFmt w:val="bullet"/>
      <w:lvlText w:val="o"/>
      <w:lvlJc w:val="left"/>
      <w:pPr>
        <w:tabs>
          <w:tab w:val="num" w:pos="1725"/>
        </w:tabs>
        <w:ind w:left="1725" w:hanging="360"/>
      </w:pPr>
      <w:rPr>
        <w:rFonts w:ascii="Courier New" w:hAnsi="Courier New" w:cs="Courier New" w:hint="default"/>
      </w:rPr>
    </w:lvl>
    <w:lvl w:ilvl="2" w:tplc="04020005" w:tentative="1">
      <w:start w:val="1"/>
      <w:numFmt w:val="bullet"/>
      <w:lvlText w:val=""/>
      <w:lvlJc w:val="left"/>
      <w:pPr>
        <w:tabs>
          <w:tab w:val="num" w:pos="2445"/>
        </w:tabs>
        <w:ind w:left="2445" w:hanging="360"/>
      </w:pPr>
      <w:rPr>
        <w:rFonts w:ascii="Wingdings" w:hAnsi="Wingdings" w:hint="default"/>
      </w:rPr>
    </w:lvl>
    <w:lvl w:ilvl="3" w:tplc="04020001" w:tentative="1">
      <w:start w:val="1"/>
      <w:numFmt w:val="bullet"/>
      <w:lvlText w:val=""/>
      <w:lvlJc w:val="left"/>
      <w:pPr>
        <w:tabs>
          <w:tab w:val="num" w:pos="3165"/>
        </w:tabs>
        <w:ind w:left="3165" w:hanging="360"/>
      </w:pPr>
      <w:rPr>
        <w:rFonts w:ascii="Symbol" w:hAnsi="Symbol" w:hint="default"/>
      </w:rPr>
    </w:lvl>
    <w:lvl w:ilvl="4" w:tplc="04020003" w:tentative="1">
      <w:start w:val="1"/>
      <w:numFmt w:val="bullet"/>
      <w:lvlText w:val="o"/>
      <w:lvlJc w:val="left"/>
      <w:pPr>
        <w:tabs>
          <w:tab w:val="num" w:pos="3885"/>
        </w:tabs>
        <w:ind w:left="3885" w:hanging="360"/>
      </w:pPr>
      <w:rPr>
        <w:rFonts w:ascii="Courier New" w:hAnsi="Courier New" w:cs="Courier New" w:hint="default"/>
      </w:rPr>
    </w:lvl>
    <w:lvl w:ilvl="5" w:tplc="04020005" w:tentative="1">
      <w:start w:val="1"/>
      <w:numFmt w:val="bullet"/>
      <w:lvlText w:val=""/>
      <w:lvlJc w:val="left"/>
      <w:pPr>
        <w:tabs>
          <w:tab w:val="num" w:pos="4605"/>
        </w:tabs>
        <w:ind w:left="4605" w:hanging="360"/>
      </w:pPr>
      <w:rPr>
        <w:rFonts w:ascii="Wingdings" w:hAnsi="Wingdings" w:hint="default"/>
      </w:rPr>
    </w:lvl>
    <w:lvl w:ilvl="6" w:tplc="04020001" w:tentative="1">
      <w:start w:val="1"/>
      <w:numFmt w:val="bullet"/>
      <w:lvlText w:val=""/>
      <w:lvlJc w:val="left"/>
      <w:pPr>
        <w:tabs>
          <w:tab w:val="num" w:pos="5325"/>
        </w:tabs>
        <w:ind w:left="5325" w:hanging="360"/>
      </w:pPr>
      <w:rPr>
        <w:rFonts w:ascii="Symbol" w:hAnsi="Symbol" w:hint="default"/>
      </w:rPr>
    </w:lvl>
    <w:lvl w:ilvl="7" w:tplc="04020003" w:tentative="1">
      <w:start w:val="1"/>
      <w:numFmt w:val="bullet"/>
      <w:lvlText w:val="o"/>
      <w:lvlJc w:val="left"/>
      <w:pPr>
        <w:tabs>
          <w:tab w:val="num" w:pos="6045"/>
        </w:tabs>
        <w:ind w:left="6045" w:hanging="360"/>
      </w:pPr>
      <w:rPr>
        <w:rFonts w:ascii="Courier New" w:hAnsi="Courier New" w:cs="Courier New" w:hint="default"/>
      </w:rPr>
    </w:lvl>
    <w:lvl w:ilvl="8" w:tplc="04020005" w:tentative="1">
      <w:start w:val="1"/>
      <w:numFmt w:val="bullet"/>
      <w:lvlText w:val=""/>
      <w:lvlJc w:val="left"/>
      <w:pPr>
        <w:tabs>
          <w:tab w:val="num" w:pos="6765"/>
        </w:tabs>
        <w:ind w:left="6765" w:hanging="360"/>
      </w:pPr>
      <w:rPr>
        <w:rFonts w:ascii="Wingdings" w:hAnsi="Wingdings" w:hint="default"/>
      </w:rPr>
    </w:lvl>
  </w:abstractNum>
  <w:abstractNum w:abstractNumId="35" w15:restartNumberingAfterBreak="0">
    <w:nsid w:val="4DE04C3E"/>
    <w:multiLevelType w:val="hybridMultilevel"/>
    <w:tmpl w:val="438812A4"/>
    <w:lvl w:ilvl="0" w:tplc="BE823882">
      <w:start w:val="3"/>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36" w15:restartNumberingAfterBreak="0">
    <w:nsid w:val="530B1F20"/>
    <w:multiLevelType w:val="hybridMultilevel"/>
    <w:tmpl w:val="7D6ABA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34B266B"/>
    <w:multiLevelType w:val="hybridMultilevel"/>
    <w:tmpl w:val="3F4E1A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56152D2F"/>
    <w:multiLevelType w:val="multilevel"/>
    <w:tmpl w:val="5D505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75A6400"/>
    <w:multiLevelType w:val="multilevel"/>
    <w:tmpl w:val="40FECE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E83263"/>
    <w:multiLevelType w:val="hybridMultilevel"/>
    <w:tmpl w:val="8424DA9C"/>
    <w:lvl w:ilvl="0" w:tplc="0402000F">
      <w:start w:val="1"/>
      <w:numFmt w:val="decimal"/>
      <w:lvlText w:val="%1."/>
      <w:lvlJc w:val="left"/>
      <w:pPr>
        <w:ind w:left="927" w:hanging="360"/>
      </w:p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1" w15:restartNumberingAfterBreak="0">
    <w:nsid w:val="5E2C7E89"/>
    <w:multiLevelType w:val="hybridMultilevel"/>
    <w:tmpl w:val="3BEE95E4"/>
    <w:lvl w:ilvl="0" w:tplc="BAA83C3C">
      <w:start w:val="1"/>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8FB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05F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EC9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29B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120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ECB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2D4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A4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3AA2DBC"/>
    <w:multiLevelType w:val="hybridMultilevel"/>
    <w:tmpl w:val="79CAAE8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15:restartNumberingAfterBreak="0">
    <w:nsid w:val="65B656AC"/>
    <w:multiLevelType w:val="hybridMultilevel"/>
    <w:tmpl w:val="7C2E538E"/>
    <w:lvl w:ilvl="0" w:tplc="04020017">
      <w:start w:val="1"/>
      <w:numFmt w:val="lowerLetter"/>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4" w15:restartNumberingAfterBreak="0">
    <w:nsid w:val="662612C7"/>
    <w:multiLevelType w:val="hybridMultilevel"/>
    <w:tmpl w:val="DFA8E762"/>
    <w:lvl w:ilvl="0" w:tplc="8C04EE26">
      <w:start w:val="1"/>
      <w:numFmt w:val="decimal"/>
      <w:lvlText w:val="%1."/>
      <w:lvlJc w:val="left"/>
      <w:pPr>
        <w:ind w:left="1211" w:hanging="360"/>
      </w:pPr>
      <w:rPr>
        <w:rFonts w:hint="default"/>
        <w:color w:val="000000"/>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5" w15:restartNumberingAfterBreak="0">
    <w:nsid w:val="67EF13B1"/>
    <w:multiLevelType w:val="hybridMultilevel"/>
    <w:tmpl w:val="BFEE980A"/>
    <w:lvl w:ilvl="0" w:tplc="664CE9A2">
      <w:numFmt w:val="bullet"/>
      <w:lvlText w:val=""/>
      <w:lvlJc w:val="left"/>
      <w:pPr>
        <w:tabs>
          <w:tab w:val="num" w:pos="645"/>
        </w:tabs>
        <w:ind w:left="625" w:hanging="340"/>
      </w:pPr>
      <w:rPr>
        <w:rFonts w:ascii="Symbol" w:hAnsi="Symbol" w:hint="default"/>
      </w:rPr>
    </w:lvl>
    <w:lvl w:ilvl="1" w:tplc="04020003" w:tentative="1">
      <w:start w:val="1"/>
      <w:numFmt w:val="bullet"/>
      <w:lvlText w:val="o"/>
      <w:lvlJc w:val="left"/>
      <w:pPr>
        <w:tabs>
          <w:tab w:val="num" w:pos="1725"/>
        </w:tabs>
        <w:ind w:left="1725" w:hanging="360"/>
      </w:pPr>
      <w:rPr>
        <w:rFonts w:ascii="Courier New" w:hAnsi="Courier New" w:cs="Courier New" w:hint="default"/>
      </w:rPr>
    </w:lvl>
    <w:lvl w:ilvl="2" w:tplc="04020005" w:tentative="1">
      <w:start w:val="1"/>
      <w:numFmt w:val="bullet"/>
      <w:lvlText w:val=""/>
      <w:lvlJc w:val="left"/>
      <w:pPr>
        <w:tabs>
          <w:tab w:val="num" w:pos="2445"/>
        </w:tabs>
        <w:ind w:left="2445" w:hanging="360"/>
      </w:pPr>
      <w:rPr>
        <w:rFonts w:ascii="Wingdings" w:hAnsi="Wingdings" w:hint="default"/>
      </w:rPr>
    </w:lvl>
    <w:lvl w:ilvl="3" w:tplc="04020001" w:tentative="1">
      <w:start w:val="1"/>
      <w:numFmt w:val="bullet"/>
      <w:lvlText w:val=""/>
      <w:lvlJc w:val="left"/>
      <w:pPr>
        <w:tabs>
          <w:tab w:val="num" w:pos="3165"/>
        </w:tabs>
        <w:ind w:left="3165" w:hanging="360"/>
      </w:pPr>
      <w:rPr>
        <w:rFonts w:ascii="Symbol" w:hAnsi="Symbol" w:hint="default"/>
      </w:rPr>
    </w:lvl>
    <w:lvl w:ilvl="4" w:tplc="04020003" w:tentative="1">
      <w:start w:val="1"/>
      <w:numFmt w:val="bullet"/>
      <w:lvlText w:val="o"/>
      <w:lvlJc w:val="left"/>
      <w:pPr>
        <w:tabs>
          <w:tab w:val="num" w:pos="3885"/>
        </w:tabs>
        <w:ind w:left="3885" w:hanging="360"/>
      </w:pPr>
      <w:rPr>
        <w:rFonts w:ascii="Courier New" w:hAnsi="Courier New" w:cs="Courier New" w:hint="default"/>
      </w:rPr>
    </w:lvl>
    <w:lvl w:ilvl="5" w:tplc="04020005" w:tentative="1">
      <w:start w:val="1"/>
      <w:numFmt w:val="bullet"/>
      <w:lvlText w:val=""/>
      <w:lvlJc w:val="left"/>
      <w:pPr>
        <w:tabs>
          <w:tab w:val="num" w:pos="4605"/>
        </w:tabs>
        <w:ind w:left="4605" w:hanging="360"/>
      </w:pPr>
      <w:rPr>
        <w:rFonts w:ascii="Wingdings" w:hAnsi="Wingdings" w:hint="default"/>
      </w:rPr>
    </w:lvl>
    <w:lvl w:ilvl="6" w:tplc="04020001" w:tentative="1">
      <w:start w:val="1"/>
      <w:numFmt w:val="bullet"/>
      <w:lvlText w:val=""/>
      <w:lvlJc w:val="left"/>
      <w:pPr>
        <w:tabs>
          <w:tab w:val="num" w:pos="5325"/>
        </w:tabs>
        <w:ind w:left="5325" w:hanging="360"/>
      </w:pPr>
      <w:rPr>
        <w:rFonts w:ascii="Symbol" w:hAnsi="Symbol" w:hint="default"/>
      </w:rPr>
    </w:lvl>
    <w:lvl w:ilvl="7" w:tplc="04020003" w:tentative="1">
      <w:start w:val="1"/>
      <w:numFmt w:val="bullet"/>
      <w:lvlText w:val="o"/>
      <w:lvlJc w:val="left"/>
      <w:pPr>
        <w:tabs>
          <w:tab w:val="num" w:pos="6045"/>
        </w:tabs>
        <w:ind w:left="6045" w:hanging="360"/>
      </w:pPr>
      <w:rPr>
        <w:rFonts w:ascii="Courier New" w:hAnsi="Courier New" w:cs="Courier New" w:hint="default"/>
      </w:rPr>
    </w:lvl>
    <w:lvl w:ilvl="8" w:tplc="04020005" w:tentative="1">
      <w:start w:val="1"/>
      <w:numFmt w:val="bullet"/>
      <w:lvlText w:val=""/>
      <w:lvlJc w:val="left"/>
      <w:pPr>
        <w:tabs>
          <w:tab w:val="num" w:pos="6765"/>
        </w:tabs>
        <w:ind w:left="6765" w:hanging="360"/>
      </w:pPr>
      <w:rPr>
        <w:rFonts w:ascii="Wingdings" w:hAnsi="Wingdings" w:hint="default"/>
      </w:rPr>
    </w:lvl>
  </w:abstractNum>
  <w:abstractNum w:abstractNumId="46" w15:restartNumberingAfterBreak="0">
    <w:nsid w:val="680D7D10"/>
    <w:multiLevelType w:val="hybridMultilevel"/>
    <w:tmpl w:val="3ACE725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7" w15:restartNumberingAfterBreak="0">
    <w:nsid w:val="693C764E"/>
    <w:multiLevelType w:val="hybridMultilevel"/>
    <w:tmpl w:val="A6A454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9E37864"/>
    <w:multiLevelType w:val="multilevel"/>
    <w:tmpl w:val="EACAF0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B6F3D8E"/>
    <w:multiLevelType w:val="multilevel"/>
    <w:tmpl w:val="7F903D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C1C2A8A"/>
    <w:multiLevelType w:val="hybridMultilevel"/>
    <w:tmpl w:val="263E9E40"/>
    <w:lvl w:ilvl="0" w:tplc="664CE9A2">
      <w:numFmt w:val="bullet"/>
      <w:lvlText w:val=""/>
      <w:lvlJc w:val="left"/>
      <w:pPr>
        <w:tabs>
          <w:tab w:val="num" w:pos="645"/>
        </w:tabs>
        <w:ind w:left="625" w:hanging="340"/>
      </w:pPr>
      <w:rPr>
        <w:rFonts w:ascii="Symbol" w:hAnsi="Symbol" w:hint="default"/>
      </w:rPr>
    </w:lvl>
    <w:lvl w:ilvl="1" w:tplc="04020003" w:tentative="1">
      <w:start w:val="1"/>
      <w:numFmt w:val="bullet"/>
      <w:lvlText w:val="o"/>
      <w:lvlJc w:val="left"/>
      <w:pPr>
        <w:tabs>
          <w:tab w:val="num" w:pos="1725"/>
        </w:tabs>
        <w:ind w:left="1725" w:hanging="360"/>
      </w:pPr>
      <w:rPr>
        <w:rFonts w:ascii="Courier New" w:hAnsi="Courier New" w:cs="Courier New" w:hint="default"/>
      </w:rPr>
    </w:lvl>
    <w:lvl w:ilvl="2" w:tplc="04020005" w:tentative="1">
      <w:start w:val="1"/>
      <w:numFmt w:val="bullet"/>
      <w:lvlText w:val=""/>
      <w:lvlJc w:val="left"/>
      <w:pPr>
        <w:tabs>
          <w:tab w:val="num" w:pos="2445"/>
        </w:tabs>
        <w:ind w:left="2445" w:hanging="360"/>
      </w:pPr>
      <w:rPr>
        <w:rFonts w:ascii="Wingdings" w:hAnsi="Wingdings" w:hint="default"/>
      </w:rPr>
    </w:lvl>
    <w:lvl w:ilvl="3" w:tplc="04020001" w:tentative="1">
      <w:start w:val="1"/>
      <w:numFmt w:val="bullet"/>
      <w:lvlText w:val=""/>
      <w:lvlJc w:val="left"/>
      <w:pPr>
        <w:tabs>
          <w:tab w:val="num" w:pos="3165"/>
        </w:tabs>
        <w:ind w:left="3165" w:hanging="360"/>
      </w:pPr>
      <w:rPr>
        <w:rFonts w:ascii="Symbol" w:hAnsi="Symbol" w:hint="default"/>
      </w:rPr>
    </w:lvl>
    <w:lvl w:ilvl="4" w:tplc="04020003" w:tentative="1">
      <w:start w:val="1"/>
      <w:numFmt w:val="bullet"/>
      <w:lvlText w:val="o"/>
      <w:lvlJc w:val="left"/>
      <w:pPr>
        <w:tabs>
          <w:tab w:val="num" w:pos="3885"/>
        </w:tabs>
        <w:ind w:left="3885" w:hanging="360"/>
      </w:pPr>
      <w:rPr>
        <w:rFonts w:ascii="Courier New" w:hAnsi="Courier New" w:cs="Courier New" w:hint="default"/>
      </w:rPr>
    </w:lvl>
    <w:lvl w:ilvl="5" w:tplc="04020005" w:tentative="1">
      <w:start w:val="1"/>
      <w:numFmt w:val="bullet"/>
      <w:lvlText w:val=""/>
      <w:lvlJc w:val="left"/>
      <w:pPr>
        <w:tabs>
          <w:tab w:val="num" w:pos="4605"/>
        </w:tabs>
        <w:ind w:left="4605" w:hanging="360"/>
      </w:pPr>
      <w:rPr>
        <w:rFonts w:ascii="Wingdings" w:hAnsi="Wingdings" w:hint="default"/>
      </w:rPr>
    </w:lvl>
    <w:lvl w:ilvl="6" w:tplc="04020001" w:tentative="1">
      <w:start w:val="1"/>
      <w:numFmt w:val="bullet"/>
      <w:lvlText w:val=""/>
      <w:lvlJc w:val="left"/>
      <w:pPr>
        <w:tabs>
          <w:tab w:val="num" w:pos="5325"/>
        </w:tabs>
        <w:ind w:left="5325" w:hanging="360"/>
      </w:pPr>
      <w:rPr>
        <w:rFonts w:ascii="Symbol" w:hAnsi="Symbol" w:hint="default"/>
      </w:rPr>
    </w:lvl>
    <w:lvl w:ilvl="7" w:tplc="04020003" w:tentative="1">
      <w:start w:val="1"/>
      <w:numFmt w:val="bullet"/>
      <w:lvlText w:val="o"/>
      <w:lvlJc w:val="left"/>
      <w:pPr>
        <w:tabs>
          <w:tab w:val="num" w:pos="6045"/>
        </w:tabs>
        <w:ind w:left="6045" w:hanging="360"/>
      </w:pPr>
      <w:rPr>
        <w:rFonts w:ascii="Courier New" w:hAnsi="Courier New" w:cs="Courier New" w:hint="default"/>
      </w:rPr>
    </w:lvl>
    <w:lvl w:ilvl="8" w:tplc="04020005" w:tentative="1">
      <w:start w:val="1"/>
      <w:numFmt w:val="bullet"/>
      <w:lvlText w:val=""/>
      <w:lvlJc w:val="left"/>
      <w:pPr>
        <w:tabs>
          <w:tab w:val="num" w:pos="6765"/>
        </w:tabs>
        <w:ind w:left="6765" w:hanging="360"/>
      </w:pPr>
      <w:rPr>
        <w:rFonts w:ascii="Wingdings" w:hAnsi="Wingdings" w:hint="default"/>
      </w:rPr>
    </w:lvl>
  </w:abstractNum>
  <w:abstractNum w:abstractNumId="51" w15:restartNumberingAfterBreak="0">
    <w:nsid w:val="6CEE263B"/>
    <w:multiLevelType w:val="hybridMultilevel"/>
    <w:tmpl w:val="0E960328"/>
    <w:lvl w:ilvl="0" w:tplc="6E18F85C">
      <w:start w:val="1"/>
      <w:numFmt w:val="decimal"/>
      <w:lvlText w:val="%1."/>
      <w:lvlJc w:val="left"/>
      <w:pPr>
        <w:ind w:left="1350" w:hanging="360"/>
      </w:pPr>
      <w:rPr>
        <w:rFonts w:ascii="Times New Roman" w:eastAsia="Arial Unicode MS"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15:restartNumberingAfterBreak="0">
    <w:nsid w:val="6E656D69"/>
    <w:multiLevelType w:val="multilevel"/>
    <w:tmpl w:val="47642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E8C3B52"/>
    <w:multiLevelType w:val="hybridMultilevel"/>
    <w:tmpl w:val="13A85F88"/>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54" w15:restartNumberingAfterBreak="0">
    <w:nsid w:val="70DC6F97"/>
    <w:multiLevelType w:val="hybridMultilevel"/>
    <w:tmpl w:val="67A22BC4"/>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5" w15:restartNumberingAfterBreak="0">
    <w:nsid w:val="71F51D67"/>
    <w:multiLevelType w:val="multilevel"/>
    <w:tmpl w:val="74F65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4036EDE"/>
    <w:multiLevelType w:val="multilevel"/>
    <w:tmpl w:val="824C2FF8"/>
    <w:lvl w:ilvl="0">
      <w:start w:val="1"/>
      <w:numFmt w:val="decimal"/>
      <w:lvlText w:val="%1."/>
      <w:lvlJc w:val="left"/>
      <w:pPr>
        <w:tabs>
          <w:tab w:val="num" w:pos="1200"/>
        </w:tabs>
        <w:ind w:left="1200" w:hanging="480"/>
      </w:pPr>
      <w:rPr>
        <w:rFonts w:hint="default"/>
      </w:rPr>
    </w:lvl>
    <w:lvl w:ilvl="1">
      <w:start w:val="1"/>
      <w:numFmt w:val="decimal"/>
      <w:lvlText w:val="%1.%2."/>
      <w:lvlJc w:val="left"/>
      <w:pPr>
        <w:tabs>
          <w:tab w:val="num" w:pos="1684"/>
        </w:tabs>
        <w:ind w:left="1684" w:hanging="96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57" w15:restartNumberingAfterBreak="0">
    <w:nsid w:val="76527832"/>
    <w:multiLevelType w:val="hybridMultilevel"/>
    <w:tmpl w:val="D6C851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7A393A26"/>
    <w:multiLevelType w:val="multilevel"/>
    <w:tmpl w:val="006226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A7B1D86"/>
    <w:multiLevelType w:val="multilevel"/>
    <w:tmpl w:val="28ACB860"/>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AC119FB"/>
    <w:multiLevelType w:val="hybridMultilevel"/>
    <w:tmpl w:val="B6E6203C"/>
    <w:lvl w:ilvl="0" w:tplc="C8889F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15:restartNumberingAfterBreak="0">
    <w:nsid w:val="7CAF1C34"/>
    <w:multiLevelType w:val="multilevel"/>
    <w:tmpl w:val="57F6C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D1E3F4A"/>
    <w:multiLevelType w:val="hybridMultilevel"/>
    <w:tmpl w:val="7A4E7056"/>
    <w:lvl w:ilvl="0" w:tplc="B7745246">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3" w15:restartNumberingAfterBreak="0">
    <w:nsid w:val="7EC04F44"/>
    <w:multiLevelType w:val="multilevel"/>
    <w:tmpl w:val="5714E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F38614E"/>
    <w:multiLevelType w:val="multilevel"/>
    <w:tmpl w:val="8F90EBE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8"/>
  </w:num>
  <w:num w:numId="3">
    <w:abstractNumId w:val="32"/>
  </w:num>
  <w:num w:numId="4">
    <w:abstractNumId w:val="21"/>
  </w:num>
  <w:num w:numId="5">
    <w:abstractNumId w:val="62"/>
  </w:num>
  <w:num w:numId="6">
    <w:abstractNumId w:val="2"/>
  </w:num>
  <w:num w:numId="7">
    <w:abstractNumId w:val="1"/>
  </w:num>
  <w:num w:numId="8">
    <w:abstractNumId w:val="0"/>
  </w:num>
  <w:num w:numId="9">
    <w:abstractNumId w:val="37"/>
  </w:num>
  <w:num w:numId="10">
    <w:abstractNumId w:val="16"/>
  </w:num>
  <w:num w:numId="11">
    <w:abstractNumId w:val="33"/>
  </w:num>
  <w:num w:numId="12">
    <w:abstractNumId w:val="18"/>
  </w:num>
  <w:num w:numId="13">
    <w:abstractNumId w:val="50"/>
  </w:num>
  <w:num w:numId="14">
    <w:abstractNumId w:val="30"/>
  </w:num>
  <w:num w:numId="15">
    <w:abstractNumId w:val="34"/>
  </w:num>
  <w:num w:numId="16">
    <w:abstractNumId w:val="7"/>
  </w:num>
  <w:num w:numId="17">
    <w:abstractNumId w:val="19"/>
  </w:num>
  <w:num w:numId="18">
    <w:abstractNumId w:val="15"/>
  </w:num>
  <w:num w:numId="19">
    <w:abstractNumId w:val="45"/>
  </w:num>
  <w:num w:numId="20">
    <w:abstractNumId w:val="10"/>
  </w:num>
  <w:num w:numId="21">
    <w:abstractNumId w:val="35"/>
  </w:num>
  <w:num w:numId="22">
    <w:abstractNumId w:val="11"/>
  </w:num>
  <w:num w:numId="23">
    <w:abstractNumId w:val="46"/>
  </w:num>
  <w:num w:numId="24">
    <w:abstractNumId w:val="42"/>
  </w:num>
  <w:num w:numId="25">
    <w:abstractNumId w:val="53"/>
  </w:num>
  <w:num w:numId="26">
    <w:abstractNumId w:val="47"/>
  </w:num>
  <w:num w:numId="27">
    <w:abstractNumId w:val="26"/>
  </w:num>
  <w:num w:numId="28">
    <w:abstractNumId w:val="51"/>
  </w:num>
  <w:num w:numId="29">
    <w:abstractNumId w:val="12"/>
  </w:num>
  <w:num w:numId="30">
    <w:abstractNumId w:val="5"/>
  </w:num>
  <w:num w:numId="31">
    <w:abstractNumId w:val="60"/>
  </w:num>
  <w:num w:numId="32">
    <w:abstractNumId w:val="22"/>
  </w:num>
  <w:num w:numId="33">
    <w:abstractNumId w:val="39"/>
  </w:num>
  <w:num w:numId="34">
    <w:abstractNumId w:val="52"/>
  </w:num>
  <w:num w:numId="35">
    <w:abstractNumId w:val="55"/>
  </w:num>
  <w:num w:numId="36">
    <w:abstractNumId w:val="13"/>
  </w:num>
  <w:num w:numId="37">
    <w:abstractNumId w:val="27"/>
  </w:num>
  <w:num w:numId="38">
    <w:abstractNumId w:val="64"/>
  </w:num>
  <w:num w:numId="39">
    <w:abstractNumId w:val="14"/>
  </w:num>
  <w:num w:numId="40">
    <w:abstractNumId w:val="49"/>
  </w:num>
  <w:num w:numId="41">
    <w:abstractNumId w:val="61"/>
  </w:num>
  <w:num w:numId="42">
    <w:abstractNumId w:val="63"/>
  </w:num>
  <w:num w:numId="43">
    <w:abstractNumId w:val="17"/>
  </w:num>
  <w:num w:numId="44">
    <w:abstractNumId w:val="48"/>
  </w:num>
  <w:num w:numId="45">
    <w:abstractNumId w:val="4"/>
  </w:num>
  <w:num w:numId="46">
    <w:abstractNumId w:val="25"/>
  </w:num>
  <w:num w:numId="47">
    <w:abstractNumId w:val="31"/>
  </w:num>
  <w:num w:numId="48">
    <w:abstractNumId w:val="59"/>
  </w:num>
  <w:num w:numId="49">
    <w:abstractNumId w:val="38"/>
  </w:num>
  <w:num w:numId="50">
    <w:abstractNumId w:val="23"/>
  </w:num>
  <w:num w:numId="51">
    <w:abstractNumId w:val="58"/>
  </w:num>
  <w:num w:numId="52">
    <w:abstractNumId w:val="44"/>
  </w:num>
  <w:num w:numId="53">
    <w:abstractNumId w:val="24"/>
  </w:num>
  <w:num w:numId="54">
    <w:abstractNumId w:val="28"/>
  </w:num>
  <w:num w:numId="55">
    <w:abstractNumId w:val="43"/>
  </w:num>
  <w:num w:numId="56">
    <w:abstractNumId w:val="9"/>
  </w:num>
  <w:num w:numId="57">
    <w:abstractNumId w:val="54"/>
  </w:num>
  <w:num w:numId="58">
    <w:abstractNumId w:val="40"/>
  </w:num>
  <w:num w:numId="59">
    <w:abstractNumId w:val="36"/>
  </w:num>
  <w:num w:numId="60">
    <w:abstractNumId w:val="3"/>
  </w:num>
  <w:num w:numId="61">
    <w:abstractNumId w:val="57"/>
  </w:num>
  <w:num w:numId="62">
    <w:abstractNumId w:val="41"/>
  </w:num>
  <w:num w:numId="63">
    <w:abstractNumId w:val="20"/>
  </w:num>
  <w:num w:numId="64">
    <w:abstractNumId w:val="6"/>
  </w:num>
  <w:num w:numId="65">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2C"/>
    <w:rsid w:val="00001582"/>
    <w:rsid w:val="00003324"/>
    <w:rsid w:val="0000409F"/>
    <w:rsid w:val="000135A2"/>
    <w:rsid w:val="000255A5"/>
    <w:rsid w:val="00026FDC"/>
    <w:rsid w:val="00032117"/>
    <w:rsid w:val="00034D3A"/>
    <w:rsid w:val="000424F9"/>
    <w:rsid w:val="000516FF"/>
    <w:rsid w:val="0005323E"/>
    <w:rsid w:val="000540FC"/>
    <w:rsid w:val="00055A2E"/>
    <w:rsid w:val="00070BDB"/>
    <w:rsid w:val="00073393"/>
    <w:rsid w:val="000753AF"/>
    <w:rsid w:val="000774A2"/>
    <w:rsid w:val="000819ED"/>
    <w:rsid w:val="00083F39"/>
    <w:rsid w:val="000938E6"/>
    <w:rsid w:val="000973BE"/>
    <w:rsid w:val="00097596"/>
    <w:rsid w:val="0009770C"/>
    <w:rsid w:val="000A15D9"/>
    <w:rsid w:val="000A7A64"/>
    <w:rsid w:val="000B1E03"/>
    <w:rsid w:val="000B3BC0"/>
    <w:rsid w:val="000B453D"/>
    <w:rsid w:val="000B4F6F"/>
    <w:rsid w:val="000C78E5"/>
    <w:rsid w:val="000D0FAE"/>
    <w:rsid w:val="000D17B8"/>
    <w:rsid w:val="000D3781"/>
    <w:rsid w:val="000D5887"/>
    <w:rsid w:val="000E1DF8"/>
    <w:rsid w:val="000E516F"/>
    <w:rsid w:val="000E75CE"/>
    <w:rsid w:val="000F2600"/>
    <w:rsid w:val="000F4D35"/>
    <w:rsid w:val="000F56CA"/>
    <w:rsid w:val="001008E6"/>
    <w:rsid w:val="00101A05"/>
    <w:rsid w:val="00106032"/>
    <w:rsid w:val="00111D22"/>
    <w:rsid w:val="00121B01"/>
    <w:rsid w:val="00122E86"/>
    <w:rsid w:val="00124BCD"/>
    <w:rsid w:val="00127496"/>
    <w:rsid w:val="00131DE3"/>
    <w:rsid w:val="0013752C"/>
    <w:rsid w:val="00140535"/>
    <w:rsid w:val="001419DF"/>
    <w:rsid w:val="001423C2"/>
    <w:rsid w:val="00143674"/>
    <w:rsid w:val="00146E32"/>
    <w:rsid w:val="0015144F"/>
    <w:rsid w:val="00154081"/>
    <w:rsid w:val="00156A08"/>
    <w:rsid w:val="0016046E"/>
    <w:rsid w:val="00161798"/>
    <w:rsid w:val="0016207A"/>
    <w:rsid w:val="00163384"/>
    <w:rsid w:val="001705C7"/>
    <w:rsid w:val="00171988"/>
    <w:rsid w:val="00171A28"/>
    <w:rsid w:val="001741D1"/>
    <w:rsid w:val="00174A8F"/>
    <w:rsid w:val="00174D2E"/>
    <w:rsid w:val="00181C01"/>
    <w:rsid w:val="00181E91"/>
    <w:rsid w:val="00191873"/>
    <w:rsid w:val="001A0E44"/>
    <w:rsid w:val="001A1F5D"/>
    <w:rsid w:val="001A2805"/>
    <w:rsid w:val="001A35D0"/>
    <w:rsid w:val="001A5FC5"/>
    <w:rsid w:val="001B094A"/>
    <w:rsid w:val="001B25A8"/>
    <w:rsid w:val="001B33D5"/>
    <w:rsid w:val="001B5C6B"/>
    <w:rsid w:val="001C4396"/>
    <w:rsid w:val="001C60EF"/>
    <w:rsid w:val="001C6B67"/>
    <w:rsid w:val="001D085B"/>
    <w:rsid w:val="001D090C"/>
    <w:rsid w:val="001D0C4D"/>
    <w:rsid w:val="001D18B1"/>
    <w:rsid w:val="001D50EA"/>
    <w:rsid w:val="001D577C"/>
    <w:rsid w:val="001D7180"/>
    <w:rsid w:val="001D7A90"/>
    <w:rsid w:val="001E31F9"/>
    <w:rsid w:val="001E5702"/>
    <w:rsid w:val="001E74E8"/>
    <w:rsid w:val="001F3194"/>
    <w:rsid w:val="001F3510"/>
    <w:rsid w:val="001F42A4"/>
    <w:rsid w:val="002048D6"/>
    <w:rsid w:val="00210896"/>
    <w:rsid w:val="002132D9"/>
    <w:rsid w:val="00213D75"/>
    <w:rsid w:val="00216C12"/>
    <w:rsid w:val="0022766D"/>
    <w:rsid w:val="00234480"/>
    <w:rsid w:val="002354B9"/>
    <w:rsid w:val="00236CF8"/>
    <w:rsid w:val="00242DBA"/>
    <w:rsid w:val="002432DB"/>
    <w:rsid w:val="00245AD6"/>
    <w:rsid w:val="002479BD"/>
    <w:rsid w:val="00261BCC"/>
    <w:rsid w:val="00262578"/>
    <w:rsid w:val="002641BB"/>
    <w:rsid w:val="00264489"/>
    <w:rsid w:val="0026539E"/>
    <w:rsid w:val="002717BE"/>
    <w:rsid w:val="002736B1"/>
    <w:rsid w:val="00276472"/>
    <w:rsid w:val="00276552"/>
    <w:rsid w:val="0028195E"/>
    <w:rsid w:val="00282BF8"/>
    <w:rsid w:val="002850A5"/>
    <w:rsid w:val="00285EC0"/>
    <w:rsid w:val="00286EC1"/>
    <w:rsid w:val="00291A46"/>
    <w:rsid w:val="002973CB"/>
    <w:rsid w:val="00297E5D"/>
    <w:rsid w:val="002A370E"/>
    <w:rsid w:val="002A46F0"/>
    <w:rsid w:val="002A5002"/>
    <w:rsid w:val="002A5345"/>
    <w:rsid w:val="002B1D56"/>
    <w:rsid w:val="002B3D70"/>
    <w:rsid w:val="002B5B05"/>
    <w:rsid w:val="002B6CA3"/>
    <w:rsid w:val="002C1C56"/>
    <w:rsid w:val="002C561B"/>
    <w:rsid w:val="002F0D26"/>
    <w:rsid w:val="002F50C6"/>
    <w:rsid w:val="0030258E"/>
    <w:rsid w:val="00306074"/>
    <w:rsid w:val="003116E6"/>
    <w:rsid w:val="00312545"/>
    <w:rsid w:val="00313F76"/>
    <w:rsid w:val="003156E6"/>
    <w:rsid w:val="003175C7"/>
    <w:rsid w:val="00323ECB"/>
    <w:rsid w:val="00333ADA"/>
    <w:rsid w:val="00333BF9"/>
    <w:rsid w:val="0033452A"/>
    <w:rsid w:val="00336165"/>
    <w:rsid w:val="003415E9"/>
    <w:rsid w:val="00341DC9"/>
    <w:rsid w:val="00343187"/>
    <w:rsid w:val="00343C5D"/>
    <w:rsid w:val="00350C31"/>
    <w:rsid w:val="00350EE9"/>
    <w:rsid w:val="003514CE"/>
    <w:rsid w:val="00352EDE"/>
    <w:rsid w:val="00363E4E"/>
    <w:rsid w:val="003702D9"/>
    <w:rsid w:val="00372156"/>
    <w:rsid w:val="00374332"/>
    <w:rsid w:val="003834BA"/>
    <w:rsid w:val="003851AD"/>
    <w:rsid w:val="00387E95"/>
    <w:rsid w:val="00392D1A"/>
    <w:rsid w:val="00396D34"/>
    <w:rsid w:val="003A3BEC"/>
    <w:rsid w:val="003B2FB0"/>
    <w:rsid w:val="003C0E40"/>
    <w:rsid w:val="003C1EB8"/>
    <w:rsid w:val="003C3797"/>
    <w:rsid w:val="003C5AA5"/>
    <w:rsid w:val="003D0857"/>
    <w:rsid w:val="003D0CFD"/>
    <w:rsid w:val="003D2795"/>
    <w:rsid w:val="003D3F72"/>
    <w:rsid w:val="003D454E"/>
    <w:rsid w:val="003E256B"/>
    <w:rsid w:val="003E7557"/>
    <w:rsid w:val="003E788E"/>
    <w:rsid w:val="003F069A"/>
    <w:rsid w:val="00401EBF"/>
    <w:rsid w:val="00410704"/>
    <w:rsid w:val="00412C10"/>
    <w:rsid w:val="0041311F"/>
    <w:rsid w:val="00423CFE"/>
    <w:rsid w:val="004244BC"/>
    <w:rsid w:val="00425E51"/>
    <w:rsid w:val="00436195"/>
    <w:rsid w:val="004363E2"/>
    <w:rsid w:val="00436859"/>
    <w:rsid w:val="00443586"/>
    <w:rsid w:val="00443E80"/>
    <w:rsid w:val="004476BB"/>
    <w:rsid w:val="00447C50"/>
    <w:rsid w:val="00454C8C"/>
    <w:rsid w:val="004566A0"/>
    <w:rsid w:val="004577FD"/>
    <w:rsid w:val="00460354"/>
    <w:rsid w:val="00462AC4"/>
    <w:rsid w:val="00465D5A"/>
    <w:rsid w:val="00472AD6"/>
    <w:rsid w:val="0047499B"/>
    <w:rsid w:val="00476332"/>
    <w:rsid w:val="00484669"/>
    <w:rsid w:val="0048775B"/>
    <w:rsid w:val="004955BF"/>
    <w:rsid w:val="00496557"/>
    <w:rsid w:val="004A01C7"/>
    <w:rsid w:val="004A1492"/>
    <w:rsid w:val="004A300A"/>
    <w:rsid w:val="004A4EE9"/>
    <w:rsid w:val="004B040A"/>
    <w:rsid w:val="004B17E9"/>
    <w:rsid w:val="004B3E63"/>
    <w:rsid w:val="004B5EB2"/>
    <w:rsid w:val="004B7D1D"/>
    <w:rsid w:val="004C494A"/>
    <w:rsid w:val="004C6C7F"/>
    <w:rsid w:val="004D0202"/>
    <w:rsid w:val="004D15E8"/>
    <w:rsid w:val="004D3060"/>
    <w:rsid w:val="004D397D"/>
    <w:rsid w:val="004D5568"/>
    <w:rsid w:val="004D7209"/>
    <w:rsid w:val="004E1D50"/>
    <w:rsid w:val="004E2424"/>
    <w:rsid w:val="004E59FD"/>
    <w:rsid w:val="004E756C"/>
    <w:rsid w:val="004F4781"/>
    <w:rsid w:val="004F49EA"/>
    <w:rsid w:val="004F620C"/>
    <w:rsid w:val="0050023D"/>
    <w:rsid w:val="00504B0D"/>
    <w:rsid w:val="0050509E"/>
    <w:rsid w:val="00507118"/>
    <w:rsid w:val="00510B3B"/>
    <w:rsid w:val="00510E08"/>
    <w:rsid w:val="00513A46"/>
    <w:rsid w:val="00522E15"/>
    <w:rsid w:val="00524DCD"/>
    <w:rsid w:val="00524E03"/>
    <w:rsid w:val="0052591D"/>
    <w:rsid w:val="00530A14"/>
    <w:rsid w:val="00532406"/>
    <w:rsid w:val="00534E54"/>
    <w:rsid w:val="005368D5"/>
    <w:rsid w:val="00541CA4"/>
    <w:rsid w:val="00544D23"/>
    <w:rsid w:val="005468B7"/>
    <w:rsid w:val="00551AD0"/>
    <w:rsid w:val="00554358"/>
    <w:rsid w:val="005564E5"/>
    <w:rsid w:val="005576B2"/>
    <w:rsid w:val="00557EEB"/>
    <w:rsid w:val="005600EB"/>
    <w:rsid w:val="00563456"/>
    <w:rsid w:val="00563F02"/>
    <w:rsid w:val="00565A74"/>
    <w:rsid w:val="00565EA1"/>
    <w:rsid w:val="00575CB7"/>
    <w:rsid w:val="00576D86"/>
    <w:rsid w:val="00582110"/>
    <w:rsid w:val="00582544"/>
    <w:rsid w:val="00583F1E"/>
    <w:rsid w:val="00585AA1"/>
    <w:rsid w:val="00586B39"/>
    <w:rsid w:val="00594CF9"/>
    <w:rsid w:val="00596AF2"/>
    <w:rsid w:val="005A0619"/>
    <w:rsid w:val="005A3554"/>
    <w:rsid w:val="005A579F"/>
    <w:rsid w:val="005B2357"/>
    <w:rsid w:val="005B3375"/>
    <w:rsid w:val="005C3400"/>
    <w:rsid w:val="005E162E"/>
    <w:rsid w:val="005E4178"/>
    <w:rsid w:val="005E6DCD"/>
    <w:rsid w:val="005F1DF9"/>
    <w:rsid w:val="005F278E"/>
    <w:rsid w:val="005F5EFF"/>
    <w:rsid w:val="005F6DBD"/>
    <w:rsid w:val="006063EF"/>
    <w:rsid w:val="00606E4E"/>
    <w:rsid w:val="0062280B"/>
    <w:rsid w:val="0062309F"/>
    <w:rsid w:val="00627E6D"/>
    <w:rsid w:val="006304B7"/>
    <w:rsid w:val="0063135F"/>
    <w:rsid w:val="00632932"/>
    <w:rsid w:val="00633751"/>
    <w:rsid w:val="00640E52"/>
    <w:rsid w:val="00641477"/>
    <w:rsid w:val="00644241"/>
    <w:rsid w:val="006477AF"/>
    <w:rsid w:val="006515EC"/>
    <w:rsid w:val="00655AB1"/>
    <w:rsid w:val="0065744D"/>
    <w:rsid w:val="00662CE5"/>
    <w:rsid w:val="0066483D"/>
    <w:rsid w:val="00666A1F"/>
    <w:rsid w:val="00667F28"/>
    <w:rsid w:val="006700E4"/>
    <w:rsid w:val="006706EE"/>
    <w:rsid w:val="0067127B"/>
    <w:rsid w:val="0067154A"/>
    <w:rsid w:val="006734E3"/>
    <w:rsid w:val="00673657"/>
    <w:rsid w:val="00674FA6"/>
    <w:rsid w:val="006771C9"/>
    <w:rsid w:val="00680B91"/>
    <w:rsid w:val="00693357"/>
    <w:rsid w:val="0069405F"/>
    <w:rsid w:val="006972D8"/>
    <w:rsid w:val="006A0C1E"/>
    <w:rsid w:val="006A6CAD"/>
    <w:rsid w:val="006B40C5"/>
    <w:rsid w:val="006B5349"/>
    <w:rsid w:val="006B724D"/>
    <w:rsid w:val="006C0EFF"/>
    <w:rsid w:val="006C50C9"/>
    <w:rsid w:val="006C7585"/>
    <w:rsid w:val="006C75DA"/>
    <w:rsid w:val="006C799B"/>
    <w:rsid w:val="006D44D3"/>
    <w:rsid w:val="006D6EE4"/>
    <w:rsid w:val="006E0933"/>
    <w:rsid w:val="006F131F"/>
    <w:rsid w:val="006F1AE8"/>
    <w:rsid w:val="006F4823"/>
    <w:rsid w:val="0070072E"/>
    <w:rsid w:val="00702C75"/>
    <w:rsid w:val="00704803"/>
    <w:rsid w:val="00710C46"/>
    <w:rsid w:val="00720871"/>
    <w:rsid w:val="007231C8"/>
    <w:rsid w:val="00723C50"/>
    <w:rsid w:val="00727407"/>
    <w:rsid w:val="00735580"/>
    <w:rsid w:val="00743103"/>
    <w:rsid w:val="0074602E"/>
    <w:rsid w:val="0074619C"/>
    <w:rsid w:val="007470D9"/>
    <w:rsid w:val="00747F64"/>
    <w:rsid w:val="00750025"/>
    <w:rsid w:val="00752DF8"/>
    <w:rsid w:val="00753564"/>
    <w:rsid w:val="007538C3"/>
    <w:rsid w:val="00754344"/>
    <w:rsid w:val="007601FC"/>
    <w:rsid w:val="00760C80"/>
    <w:rsid w:val="00761AB0"/>
    <w:rsid w:val="00761C35"/>
    <w:rsid w:val="0076739A"/>
    <w:rsid w:val="0077198C"/>
    <w:rsid w:val="00772226"/>
    <w:rsid w:val="007751E8"/>
    <w:rsid w:val="007767D0"/>
    <w:rsid w:val="007770F2"/>
    <w:rsid w:val="007807B6"/>
    <w:rsid w:val="00783434"/>
    <w:rsid w:val="0078690A"/>
    <w:rsid w:val="007904CF"/>
    <w:rsid w:val="007915CE"/>
    <w:rsid w:val="0079360E"/>
    <w:rsid w:val="007A5999"/>
    <w:rsid w:val="007A5EAF"/>
    <w:rsid w:val="007B36CB"/>
    <w:rsid w:val="007C51E3"/>
    <w:rsid w:val="007C7E8F"/>
    <w:rsid w:val="007D48F4"/>
    <w:rsid w:val="007D4A49"/>
    <w:rsid w:val="007E3744"/>
    <w:rsid w:val="007E50A8"/>
    <w:rsid w:val="007F5D17"/>
    <w:rsid w:val="007F7DB6"/>
    <w:rsid w:val="00806641"/>
    <w:rsid w:val="008106FA"/>
    <w:rsid w:val="008138A1"/>
    <w:rsid w:val="008209BF"/>
    <w:rsid w:val="0082118E"/>
    <w:rsid w:val="00822AA7"/>
    <w:rsid w:val="00823BD8"/>
    <w:rsid w:val="00824AF3"/>
    <w:rsid w:val="008265CF"/>
    <w:rsid w:val="00827B3D"/>
    <w:rsid w:val="008318FF"/>
    <w:rsid w:val="00833DB3"/>
    <w:rsid w:val="008414E9"/>
    <w:rsid w:val="00845C87"/>
    <w:rsid w:val="00852B52"/>
    <w:rsid w:val="008647B9"/>
    <w:rsid w:val="00866F51"/>
    <w:rsid w:val="00883A25"/>
    <w:rsid w:val="008A11DD"/>
    <w:rsid w:val="008A2B9A"/>
    <w:rsid w:val="008A4933"/>
    <w:rsid w:val="008A51DB"/>
    <w:rsid w:val="008A5561"/>
    <w:rsid w:val="008B7A72"/>
    <w:rsid w:val="008C01BB"/>
    <w:rsid w:val="008C458F"/>
    <w:rsid w:val="008D5FFF"/>
    <w:rsid w:val="008D6061"/>
    <w:rsid w:val="008D77E3"/>
    <w:rsid w:val="008E4C6A"/>
    <w:rsid w:val="008E5C69"/>
    <w:rsid w:val="008E76BD"/>
    <w:rsid w:val="008F0EAE"/>
    <w:rsid w:val="008F2C08"/>
    <w:rsid w:val="008F5BE8"/>
    <w:rsid w:val="009019CC"/>
    <w:rsid w:val="00902212"/>
    <w:rsid w:val="00905A77"/>
    <w:rsid w:val="009063C1"/>
    <w:rsid w:val="00912236"/>
    <w:rsid w:val="00913DF1"/>
    <w:rsid w:val="00922151"/>
    <w:rsid w:val="00923E03"/>
    <w:rsid w:val="009265D2"/>
    <w:rsid w:val="00927B1F"/>
    <w:rsid w:val="00932B63"/>
    <w:rsid w:val="009332A4"/>
    <w:rsid w:val="0093356F"/>
    <w:rsid w:val="009335CC"/>
    <w:rsid w:val="00943750"/>
    <w:rsid w:val="009471E7"/>
    <w:rsid w:val="00947F7F"/>
    <w:rsid w:val="00950B48"/>
    <w:rsid w:val="00952357"/>
    <w:rsid w:val="00952960"/>
    <w:rsid w:val="00952F13"/>
    <w:rsid w:val="00954170"/>
    <w:rsid w:val="009550E7"/>
    <w:rsid w:val="009570D8"/>
    <w:rsid w:val="00962369"/>
    <w:rsid w:val="00964961"/>
    <w:rsid w:val="00964C47"/>
    <w:rsid w:val="009660D9"/>
    <w:rsid w:val="00966639"/>
    <w:rsid w:val="0096700F"/>
    <w:rsid w:val="00971D45"/>
    <w:rsid w:val="0098036F"/>
    <w:rsid w:val="009812F6"/>
    <w:rsid w:val="00984770"/>
    <w:rsid w:val="00984F0D"/>
    <w:rsid w:val="00986663"/>
    <w:rsid w:val="0099423B"/>
    <w:rsid w:val="0099552F"/>
    <w:rsid w:val="009A3544"/>
    <w:rsid w:val="009B205D"/>
    <w:rsid w:val="009B3F36"/>
    <w:rsid w:val="009B5ADA"/>
    <w:rsid w:val="009C056F"/>
    <w:rsid w:val="009C0CD3"/>
    <w:rsid w:val="009C1E21"/>
    <w:rsid w:val="009C2374"/>
    <w:rsid w:val="009C2636"/>
    <w:rsid w:val="009C3115"/>
    <w:rsid w:val="009C556E"/>
    <w:rsid w:val="009C5828"/>
    <w:rsid w:val="009D3DBC"/>
    <w:rsid w:val="009E10E8"/>
    <w:rsid w:val="009E4C20"/>
    <w:rsid w:val="009F1444"/>
    <w:rsid w:val="00A037C3"/>
    <w:rsid w:val="00A0561C"/>
    <w:rsid w:val="00A102D7"/>
    <w:rsid w:val="00A1326E"/>
    <w:rsid w:val="00A20E9B"/>
    <w:rsid w:val="00A21DA3"/>
    <w:rsid w:val="00A2372A"/>
    <w:rsid w:val="00A23E50"/>
    <w:rsid w:val="00A2541E"/>
    <w:rsid w:val="00A27298"/>
    <w:rsid w:val="00A274CB"/>
    <w:rsid w:val="00A30009"/>
    <w:rsid w:val="00A306B0"/>
    <w:rsid w:val="00A3717A"/>
    <w:rsid w:val="00A41328"/>
    <w:rsid w:val="00A46490"/>
    <w:rsid w:val="00A47F9C"/>
    <w:rsid w:val="00A506B1"/>
    <w:rsid w:val="00A50E6E"/>
    <w:rsid w:val="00A528D6"/>
    <w:rsid w:val="00A56936"/>
    <w:rsid w:val="00A64672"/>
    <w:rsid w:val="00A67724"/>
    <w:rsid w:val="00A67F33"/>
    <w:rsid w:val="00A71581"/>
    <w:rsid w:val="00A72EE9"/>
    <w:rsid w:val="00A752BE"/>
    <w:rsid w:val="00A76191"/>
    <w:rsid w:val="00A8220C"/>
    <w:rsid w:val="00A84EA7"/>
    <w:rsid w:val="00A875F8"/>
    <w:rsid w:val="00A90108"/>
    <w:rsid w:val="00A9172A"/>
    <w:rsid w:val="00A922A4"/>
    <w:rsid w:val="00A92C36"/>
    <w:rsid w:val="00A9690E"/>
    <w:rsid w:val="00AA206C"/>
    <w:rsid w:val="00AA301E"/>
    <w:rsid w:val="00AA4B49"/>
    <w:rsid w:val="00AA58E8"/>
    <w:rsid w:val="00AB0138"/>
    <w:rsid w:val="00AB1A56"/>
    <w:rsid w:val="00AB26F3"/>
    <w:rsid w:val="00AB4ACE"/>
    <w:rsid w:val="00AC06D8"/>
    <w:rsid w:val="00AC0831"/>
    <w:rsid w:val="00AC568E"/>
    <w:rsid w:val="00AC57EE"/>
    <w:rsid w:val="00AC6FB6"/>
    <w:rsid w:val="00AD4B50"/>
    <w:rsid w:val="00AD76CE"/>
    <w:rsid w:val="00AE24CA"/>
    <w:rsid w:val="00AE2C04"/>
    <w:rsid w:val="00AE2FA3"/>
    <w:rsid w:val="00AE31EC"/>
    <w:rsid w:val="00AF3300"/>
    <w:rsid w:val="00AF4D8E"/>
    <w:rsid w:val="00AF607E"/>
    <w:rsid w:val="00B002A8"/>
    <w:rsid w:val="00B0136E"/>
    <w:rsid w:val="00B06206"/>
    <w:rsid w:val="00B06BAC"/>
    <w:rsid w:val="00B073CE"/>
    <w:rsid w:val="00B07F60"/>
    <w:rsid w:val="00B1495C"/>
    <w:rsid w:val="00B150CC"/>
    <w:rsid w:val="00B15F8D"/>
    <w:rsid w:val="00B24A3C"/>
    <w:rsid w:val="00B32D52"/>
    <w:rsid w:val="00B34508"/>
    <w:rsid w:val="00B3686C"/>
    <w:rsid w:val="00B438EF"/>
    <w:rsid w:val="00B43955"/>
    <w:rsid w:val="00B51EEF"/>
    <w:rsid w:val="00B537EC"/>
    <w:rsid w:val="00B54CA4"/>
    <w:rsid w:val="00B56BBF"/>
    <w:rsid w:val="00B64153"/>
    <w:rsid w:val="00B656EA"/>
    <w:rsid w:val="00B669F5"/>
    <w:rsid w:val="00B73DC1"/>
    <w:rsid w:val="00B74AE4"/>
    <w:rsid w:val="00B76189"/>
    <w:rsid w:val="00B814AD"/>
    <w:rsid w:val="00B83179"/>
    <w:rsid w:val="00B845C5"/>
    <w:rsid w:val="00B9281D"/>
    <w:rsid w:val="00B9312F"/>
    <w:rsid w:val="00B949FB"/>
    <w:rsid w:val="00B96B6C"/>
    <w:rsid w:val="00B96F7F"/>
    <w:rsid w:val="00BA4E33"/>
    <w:rsid w:val="00BA5418"/>
    <w:rsid w:val="00BA5423"/>
    <w:rsid w:val="00BA78D0"/>
    <w:rsid w:val="00BB2588"/>
    <w:rsid w:val="00BC0501"/>
    <w:rsid w:val="00BC0E40"/>
    <w:rsid w:val="00BC143C"/>
    <w:rsid w:val="00BC3227"/>
    <w:rsid w:val="00BC56B6"/>
    <w:rsid w:val="00BC58C9"/>
    <w:rsid w:val="00BC6C9A"/>
    <w:rsid w:val="00BC6D8C"/>
    <w:rsid w:val="00BD2B1A"/>
    <w:rsid w:val="00BD40DF"/>
    <w:rsid w:val="00BD5296"/>
    <w:rsid w:val="00BE1D10"/>
    <w:rsid w:val="00BE2493"/>
    <w:rsid w:val="00BE4798"/>
    <w:rsid w:val="00BE5227"/>
    <w:rsid w:val="00BE7194"/>
    <w:rsid w:val="00BF4FA5"/>
    <w:rsid w:val="00BF7364"/>
    <w:rsid w:val="00C10271"/>
    <w:rsid w:val="00C13440"/>
    <w:rsid w:val="00C1418B"/>
    <w:rsid w:val="00C168DA"/>
    <w:rsid w:val="00C17680"/>
    <w:rsid w:val="00C17C38"/>
    <w:rsid w:val="00C22EB5"/>
    <w:rsid w:val="00C30A74"/>
    <w:rsid w:val="00C329BA"/>
    <w:rsid w:val="00C337B4"/>
    <w:rsid w:val="00C353AE"/>
    <w:rsid w:val="00C35752"/>
    <w:rsid w:val="00C4355C"/>
    <w:rsid w:val="00C445B8"/>
    <w:rsid w:val="00C44D07"/>
    <w:rsid w:val="00C47A66"/>
    <w:rsid w:val="00C53938"/>
    <w:rsid w:val="00C541D7"/>
    <w:rsid w:val="00C6635C"/>
    <w:rsid w:val="00C67AF3"/>
    <w:rsid w:val="00C7013E"/>
    <w:rsid w:val="00C70681"/>
    <w:rsid w:val="00C70C4E"/>
    <w:rsid w:val="00C73180"/>
    <w:rsid w:val="00C75DB1"/>
    <w:rsid w:val="00C76654"/>
    <w:rsid w:val="00C82907"/>
    <w:rsid w:val="00C838BE"/>
    <w:rsid w:val="00C83FA2"/>
    <w:rsid w:val="00C85675"/>
    <w:rsid w:val="00C873C1"/>
    <w:rsid w:val="00C90D48"/>
    <w:rsid w:val="00C95D04"/>
    <w:rsid w:val="00CA1293"/>
    <w:rsid w:val="00CA1BAF"/>
    <w:rsid w:val="00CA231F"/>
    <w:rsid w:val="00CA26D6"/>
    <w:rsid w:val="00CA3C52"/>
    <w:rsid w:val="00CA609A"/>
    <w:rsid w:val="00CB0B06"/>
    <w:rsid w:val="00CB261F"/>
    <w:rsid w:val="00CB5C8E"/>
    <w:rsid w:val="00CC0A6E"/>
    <w:rsid w:val="00CC1F90"/>
    <w:rsid w:val="00CC46ED"/>
    <w:rsid w:val="00CC567D"/>
    <w:rsid w:val="00CC5DDB"/>
    <w:rsid w:val="00CD214C"/>
    <w:rsid w:val="00CD68F0"/>
    <w:rsid w:val="00CE33E3"/>
    <w:rsid w:val="00CE4092"/>
    <w:rsid w:val="00CF61C0"/>
    <w:rsid w:val="00CF61DE"/>
    <w:rsid w:val="00CF74AC"/>
    <w:rsid w:val="00D03548"/>
    <w:rsid w:val="00D0406E"/>
    <w:rsid w:val="00D06A58"/>
    <w:rsid w:val="00D1174A"/>
    <w:rsid w:val="00D1386D"/>
    <w:rsid w:val="00D14420"/>
    <w:rsid w:val="00D14F4B"/>
    <w:rsid w:val="00D177F6"/>
    <w:rsid w:val="00D203A9"/>
    <w:rsid w:val="00D206C2"/>
    <w:rsid w:val="00D20BF7"/>
    <w:rsid w:val="00D22BA5"/>
    <w:rsid w:val="00D2639F"/>
    <w:rsid w:val="00D26A16"/>
    <w:rsid w:val="00D26F49"/>
    <w:rsid w:val="00D27AF1"/>
    <w:rsid w:val="00D3559A"/>
    <w:rsid w:val="00D4197A"/>
    <w:rsid w:val="00D42AEB"/>
    <w:rsid w:val="00D50C96"/>
    <w:rsid w:val="00D52EFD"/>
    <w:rsid w:val="00D54971"/>
    <w:rsid w:val="00D556A7"/>
    <w:rsid w:val="00D6041A"/>
    <w:rsid w:val="00D62D18"/>
    <w:rsid w:val="00D63AEB"/>
    <w:rsid w:val="00D66342"/>
    <w:rsid w:val="00D70A41"/>
    <w:rsid w:val="00D72E93"/>
    <w:rsid w:val="00D74068"/>
    <w:rsid w:val="00D81036"/>
    <w:rsid w:val="00D81D62"/>
    <w:rsid w:val="00D81F0B"/>
    <w:rsid w:val="00D830CA"/>
    <w:rsid w:val="00D833A0"/>
    <w:rsid w:val="00D84422"/>
    <w:rsid w:val="00D969E0"/>
    <w:rsid w:val="00D97064"/>
    <w:rsid w:val="00DA0DD0"/>
    <w:rsid w:val="00DA2357"/>
    <w:rsid w:val="00DB362C"/>
    <w:rsid w:val="00DB68A1"/>
    <w:rsid w:val="00DD5572"/>
    <w:rsid w:val="00DD5B61"/>
    <w:rsid w:val="00DD5D00"/>
    <w:rsid w:val="00DD760B"/>
    <w:rsid w:val="00DE1DB6"/>
    <w:rsid w:val="00DF24C2"/>
    <w:rsid w:val="00DF67D6"/>
    <w:rsid w:val="00E00EA1"/>
    <w:rsid w:val="00E04AE8"/>
    <w:rsid w:val="00E04EE7"/>
    <w:rsid w:val="00E11E20"/>
    <w:rsid w:val="00E13503"/>
    <w:rsid w:val="00E13860"/>
    <w:rsid w:val="00E17C22"/>
    <w:rsid w:val="00E2403B"/>
    <w:rsid w:val="00E2430A"/>
    <w:rsid w:val="00E25F18"/>
    <w:rsid w:val="00E31606"/>
    <w:rsid w:val="00E43D64"/>
    <w:rsid w:val="00E47735"/>
    <w:rsid w:val="00E47D69"/>
    <w:rsid w:val="00E5048D"/>
    <w:rsid w:val="00E5440C"/>
    <w:rsid w:val="00E55009"/>
    <w:rsid w:val="00E629E8"/>
    <w:rsid w:val="00E6426C"/>
    <w:rsid w:val="00E64C83"/>
    <w:rsid w:val="00E653AC"/>
    <w:rsid w:val="00E740E3"/>
    <w:rsid w:val="00E75769"/>
    <w:rsid w:val="00E75EFA"/>
    <w:rsid w:val="00E838BF"/>
    <w:rsid w:val="00E84890"/>
    <w:rsid w:val="00E85BF0"/>
    <w:rsid w:val="00E85C58"/>
    <w:rsid w:val="00E939F4"/>
    <w:rsid w:val="00E97260"/>
    <w:rsid w:val="00EA0F9C"/>
    <w:rsid w:val="00EA384A"/>
    <w:rsid w:val="00EA41DC"/>
    <w:rsid w:val="00EA5B7B"/>
    <w:rsid w:val="00EA6498"/>
    <w:rsid w:val="00EB2422"/>
    <w:rsid w:val="00EB24B0"/>
    <w:rsid w:val="00EB24C1"/>
    <w:rsid w:val="00EB2B65"/>
    <w:rsid w:val="00ED0D74"/>
    <w:rsid w:val="00ED191A"/>
    <w:rsid w:val="00ED5F26"/>
    <w:rsid w:val="00EE46B3"/>
    <w:rsid w:val="00EE59F5"/>
    <w:rsid w:val="00F06413"/>
    <w:rsid w:val="00F10F0F"/>
    <w:rsid w:val="00F13D4E"/>
    <w:rsid w:val="00F171E7"/>
    <w:rsid w:val="00F22532"/>
    <w:rsid w:val="00F27A28"/>
    <w:rsid w:val="00F315BD"/>
    <w:rsid w:val="00F336C9"/>
    <w:rsid w:val="00F43F2C"/>
    <w:rsid w:val="00F44E79"/>
    <w:rsid w:val="00F5073D"/>
    <w:rsid w:val="00F5136E"/>
    <w:rsid w:val="00F53294"/>
    <w:rsid w:val="00F53E39"/>
    <w:rsid w:val="00F54D2C"/>
    <w:rsid w:val="00F55B59"/>
    <w:rsid w:val="00F6134F"/>
    <w:rsid w:val="00F62824"/>
    <w:rsid w:val="00F65C04"/>
    <w:rsid w:val="00F70658"/>
    <w:rsid w:val="00F71DAC"/>
    <w:rsid w:val="00F72825"/>
    <w:rsid w:val="00F72B5D"/>
    <w:rsid w:val="00F73F0F"/>
    <w:rsid w:val="00F7532E"/>
    <w:rsid w:val="00F76D1E"/>
    <w:rsid w:val="00F77911"/>
    <w:rsid w:val="00F8230B"/>
    <w:rsid w:val="00F825DF"/>
    <w:rsid w:val="00F839B6"/>
    <w:rsid w:val="00F87A68"/>
    <w:rsid w:val="00F9054A"/>
    <w:rsid w:val="00F91BE8"/>
    <w:rsid w:val="00F936AE"/>
    <w:rsid w:val="00FA601D"/>
    <w:rsid w:val="00FA67FF"/>
    <w:rsid w:val="00FA6BD5"/>
    <w:rsid w:val="00FC20AD"/>
    <w:rsid w:val="00FC44D5"/>
    <w:rsid w:val="00FD11A0"/>
    <w:rsid w:val="00FE297E"/>
    <w:rsid w:val="00FE4C6B"/>
    <w:rsid w:val="00FF4D37"/>
    <w:rsid w:val="00FF546F"/>
    <w:rsid w:val="00FF5E1C"/>
    <w:rsid w:val="00FF761A"/>
    <w:rsid w:val="00FF78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35882A"/>
  <w15:chartTrackingRefBased/>
  <w15:docId w15:val="{F30E00FB-B0B0-4D42-BC7E-744D1D7E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F02"/>
  </w:style>
  <w:style w:type="paragraph" w:styleId="Heading1">
    <w:name w:val="heading 1"/>
    <w:basedOn w:val="Normal"/>
    <w:next w:val="Normal"/>
    <w:link w:val="Heading1Char"/>
    <w:qFormat/>
    <w:rsid w:val="00913DF1"/>
    <w:pPr>
      <w:keepNext/>
      <w:spacing w:after="0" w:line="240" w:lineRule="auto"/>
      <w:jc w:val="center"/>
      <w:outlineLvl w:val="0"/>
    </w:pPr>
    <w:rPr>
      <w:rFonts w:ascii="Times New Roman" w:eastAsia="Arial Unicode MS" w:hAnsi="Times New Roman" w:cs="Times New Roman"/>
      <w:sz w:val="28"/>
      <w:szCs w:val="24"/>
    </w:rPr>
  </w:style>
  <w:style w:type="paragraph" w:styleId="Heading2">
    <w:name w:val="heading 2"/>
    <w:basedOn w:val="Normal"/>
    <w:next w:val="Normal"/>
    <w:link w:val="Heading2Char"/>
    <w:qFormat/>
    <w:rsid w:val="00D833A0"/>
    <w:pPr>
      <w:keepNext/>
      <w:spacing w:after="100" w:afterAutospacing="1" w:line="360" w:lineRule="auto"/>
      <w:contextualSpacing/>
      <w:jc w:val="center"/>
      <w:outlineLvl w:val="1"/>
    </w:pPr>
    <w:rPr>
      <w:rFonts w:ascii="Times New Roman Bold" w:eastAsia="Arial Unicode MS" w:hAnsi="Times New Roman Bold" w:cs="Times New Roman"/>
      <w:b/>
      <w:bCs/>
      <w:sz w:val="24"/>
      <w:szCs w:val="24"/>
    </w:rPr>
  </w:style>
  <w:style w:type="paragraph" w:styleId="Heading3">
    <w:name w:val="heading 3"/>
    <w:basedOn w:val="Normal"/>
    <w:next w:val="Normal"/>
    <w:link w:val="Heading3Char"/>
    <w:qFormat/>
    <w:rsid w:val="00913DF1"/>
    <w:pPr>
      <w:keepNext/>
      <w:spacing w:after="0" w:line="240" w:lineRule="auto"/>
      <w:ind w:firstLine="720"/>
      <w:jc w:val="center"/>
      <w:outlineLvl w:val="2"/>
    </w:pPr>
    <w:rPr>
      <w:rFonts w:ascii="Times New Roman" w:eastAsia="Arial Unicode MS" w:hAnsi="Times New Roman" w:cs="Times New Roman"/>
      <w:sz w:val="28"/>
      <w:szCs w:val="24"/>
    </w:rPr>
  </w:style>
  <w:style w:type="paragraph" w:styleId="Heading4">
    <w:name w:val="heading 4"/>
    <w:basedOn w:val="Normal"/>
    <w:next w:val="Normal"/>
    <w:link w:val="Heading4Char"/>
    <w:qFormat/>
    <w:rsid w:val="00913DF1"/>
    <w:pPr>
      <w:keepNext/>
      <w:spacing w:after="0" w:line="240" w:lineRule="auto"/>
      <w:ind w:firstLine="720"/>
      <w:jc w:val="both"/>
      <w:outlineLvl w:val="3"/>
    </w:pPr>
    <w:rPr>
      <w:rFonts w:ascii="Times New Roman" w:eastAsia="Arial Unicode MS" w:hAnsi="Times New Roman" w:cs="Times New Roman"/>
      <w:b/>
      <w:bCs/>
      <w:sz w:val="28"/>
      <w:szCs w:val="24"/>
    </w:rPr>
  </w:style>
  <w:style w:type="paragraph" w:styleId="Heading5">
    <w:name w:val="heading 5"/>
    <w:basedOn w:val="Normal"/>
    <w:next w:val="Normal"/>
    <w:link w:val="Heading5Char"/>
    <w:qFormat/>
    <w:rsid w:val="00913DF1"/>
    <w:pPr>
      <w:keepNext/>
      <w:spacing w:after="0" w:line="240" w:lineRule="auto"/>
      <w:ind w:firstLine="720"/>
      <w:jc w:val="center"/>
      <w:outlineLvl w:val="4"/>
    </w:pPr>
    <w:rPr>
      <w:rFonts w:ascii="Times New Roman" w:eastAsia="Arial Unicode MS" w:hAnsi="Times New Roman" w:cs="Times New Roman"/>
      <w:b/>
      <w:bCs/>
      <w:sz w:val="28"/>
      <w:szCs w:val="24"/>
    </w:rPr>
  </w:style>
  <w:style w:type="paragraph" w:styleId="Heading6">
    <w:name w:val="heading 6"/>
    <w:basedOn w:val="Normal"/>
    <w:next w:val="Normal"/>
    <w:link w:val="Heading6Char"/>
    <w:qFormat/>
    <w:rsid w:val="00913DF1"/>
    <w:pPr>
      <w:keepNext/>
      <w:spacing w:after="0" w:line="240" w:lineRule="auto"/>
      <w:jc w:val="center"/>
      <w:outlineLvl w:val="5"/>
    </w:pPr>
    <w:rPr>
      <w:rFonts w:ascii="Times New Roman" w:eastAsia="Arial Unicode MS" w:hAnsi="Times New Roman" w:cs="Times New Roman"/>
      <w:b/>
      <w:sz w:val="24"/>
      <w:szCs w:val="24"/>
    </w:rPr>
  </w:style>
  <w:style w:type="paragraph" w:styleId="Heading7">
    <w:name w:val="heading 7"/>
    <w:basedOn w:val="Normal"/>
    <w:next w:val="Normal"/>
    <w:link w:val="Heading7Char"/>
    <w:qFormat/>
    <w:rsid w:val="00913DF1"/>
    <w:pPr>
      <w:keepNext/>
      <w:spacing w:after="0" w:line="240" w:lineRule="auto"/>
      <w:ind w:firstLine="72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913DF1"/>
    <w:pPr>
      <w:keepNext/>
      <w:spacing w:after="0" w:line="240" w:lineRule="auto"/>
      <w:ind w:left="720"/>
      <w:jc w:val="both"/>
      <w:outlineLvl w:val="7"/>
    </w:pPr>
    <w:rPr>
      <w:rFonts w:ascii="Times New Roman" w:eastAsia="Times New Roman" w:hAnsi="Times New Roman" w:cs="Times New Roman"/>
      <w:sz w:val="28"/>
      <w:szCs w:val="24"/>
    </w:rPr>
  </w:style>
  <w:style w:type="paragraph" w:styleId="Heading9">
    <w:name w:val="heading 9"/>
    <w:basedOn w:val="Normal"/>
    <w:next w:val="Normal"/>
    <w:link w:val="Heading9Char"/>
    <w:qFormat/>
    <w:rsid w:val="00913DF1"/>
    <w:pPr>
      <w:keepNext/>
      <w:spacing w:after="0" w:line="240" w:lineRule="auto"/>
      <w:jc w:val="right"/>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DF1"/>
    <w:pPr>
      <w:tabs>
        <w:tab w:val="center" w:pos="4536"/>
        <w:tab w:val="right" w:pos="9072"/>
      </w:tabs>
      <w:spacing w:after="0" w:line="240" w:lineRule="auto"/>
    </w:pPr>
  </w:style>
  <w:style w:type="character" w:customStyle="1" w:styleId="HeaderChar">
    <w:name w:val="Header Char"/>
    <w:basedOn w:val="DefaultParagraphFont"/>
    <w:link w:val="Header"/>
    <w:rsid w:val="00913DF1"/>
  </w:style>
  <w:style w:type="paragraph" w:styleId="Footer">
    <w:name w:val="footer"/>
    <w:basedOn w:val="Normal"/>
    <w:link w:val="FooterChar"/>
    <w:uiPriority w:val="99"/>
    <w:unhideWhenUsed/>
    <w:rsid w:val="00913D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3DF1"/>
  </w:style>
  <w:style w:type="paragraph" w:styleId="BalloonText">
    <w:name w:val="Balloon Text"/>
    <w:basedOn w:val="Normal"/>
    <w:link w:val="BalloonTextChar"/>
    <w:semiHidden/>
    <w:unhideWhenUsed/>
    <w:rsid w:val="0091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F1"/>
    <w:rPr>
      <w:rFonts w:ascii="Segoe UI" w:hAnsi="Segoe UI" w:cs="Segoe UI"/>
      <w:sz w:val="18"/>
      <w:szCs w:val="18"/>
    </w:rPr>
  </w:style>
  <w:style w:type="character" w:customStyle="1" w:styleId="Heading1Char">
    <w:name w:val="Heading 1 Char"/>
    <w:basedOn w:val="DefaultParagraphFont"/>
    <w:link w:val="Heading1"/>
    <w:rsid w:val="00913DF1"/>
    <w:rPr>
      <w:rFonts w:ascii="Times New Roman" w:eastAsia="Arial Unicode MS" w:hAnsi="Times New Roman" w:cs="Times New Roman"/>
      <w:sz w:val="28"/>
      <w:szCs w:val="24"/>
    </w:rPr>
  </w:style>
  <w:style w:type="character" w:customStyle="1" w:styleId="Heading2Char">
    <w:name w:val="Heading 2 Char"/>
    <w:basedOn w:val="DefaultParagraphFont"/>
    <w:link w:val="Heading2"/>
    <w:rsid w:val="00913DF1"/>
    <w:rPr>
      <w:rFonts w:ascii="Times New Roman Bold" w:eastAsia="Arial Unicode MS" w:hAnsi="Times New Roman Bold" w:cs="Times New Roman"/>
      <w:b/>
      <w:bCs/>
      <w:sz w:val="24"/>
      <w:szCs w:val="24"/>
    </w:rPr>
  </w:style>
  <w:style w:type="character" w:customStyle="1" w:styleId="Heading3Char">
    <w:name w:val="Heading 3 Char"/>
    <w:basedOn w:val="DefaultParagraphFont"/>
    <w:link w:val="Heading3"/>
    <w:rsid w:val="00913DF1"/>
    <w:rPr>
      <w:rFonts w:ascii="Times New Roman" w:eastAsia="Arial Unicode MS" w:hAnsi="Times New Roman" w:cs="Times New Roman"/>
      <w:sz w:val="28"/>
      <w:szCs w:val="24"/>
    </w:rPr>
  </w:style>
  <w:style w:type="character" w:customStyle="1" w:styleId="Heading4Char">
    <w:name w:val="Heading 4 Char"/>
    <w:basedOn w:val="DefaultParagraphFont"/>
    <w:link w:val="Heading4"/>
    <w:rsid w:val="00913DF1"/>
    <w:rPr>
      <w:rFonts w:ascii="Times New Roman" w:eastAsia="Arial Unicode MS" w:hAnsi="Times New Roman" w:cs="Times New Roman"/>
      <w:b/>
      <w:bCs/>
      <w:sz w:val="28"/>
      <w:szCs w:val="24"/>
    </w:rPr>
  </w:style>
  <w:style w:type="character" w:customStyle="1" w:styleId="Heading5Char">
    <w:name w:val="Heading 5 Char"/>
    <w:basedOn w:val="DefaultParagraphFont"/>
    <w:link w:val="Heading5"/>
    <w:rsid w:val="00913DF1"/>
    <w:rPr>
      <w:rFonts w:ascii="Times New Roman" w:eastAsia="Arial Unicode MS" w:hAnsi="Times New Roman" w:cs="Times New Roman"/>
      <w:b/>
      <w:bCs/>
      <w:sz w:val="28"/>
      <w:szCs w:val="24"/>
    </w:rPr>
  </w:style>
  <w:style w:type="character" w:customStyle="1" w:styleId="Heading6Char">
    <w:name w:val="Heading 6 Char"/>
    <w:basedOn w:val="DefaultParagraphFont"/>
    <w:link w:val="Heading6"/>
    <w:rsid w:val="00913DF1"/>
    <w:rPr>
      <w:rFonts w:ascii="Times New Roman" w:eastAsia="Arial Unicode MS" w:hAnsi="Times New Roman" w:cs="Times New Roman"/>
      <w:b/>
      <w:sz w:val="24"/>
      <w:szCs w:val="24"/>
    </w:rPr>
  </w:style>
  <w:style w:type="character" w:customStyle="1" w:styleId="Heading7Char">
    <w:name w:val="Heading 7 Char"/>
    <w:basedOn w:val="DefaultParagraphFont"/>
    <w:link w:val="Heading7"/>
    <w:rsid w:val="00913DF1"/>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913DF1"/>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913DF1"/>
    <w:rPr>
      <w:rFonts w:ascii="Times New Roman" w:eastAsia="Times New Roman" w:hAnsi="Times New Roman" w:cs="Times New Roman"/>
      <w:b/>
      <w:bCs/>
      <w:sz w:val="24"/>
      <w:szCs w:val="24"/>
    </w:rPr>
  </w:style>
  <w:style w:type="paragraph" w:styleId="BodyText">
    <w:name w:val="Body Text"/>
    <w:basedOn w:val="Normal"/>
    <w:link w:val="BodyTextChar"/>
    <w:rsid w:val="00913DF1"/>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913DF1"/>
    <w:rPr>
      <w:rFonts w:ascii="Times New Roman" w:eastAsia="Times New Roman" w:hAnsi="Times New Roman" w:cs="Times New Roman"/>
      <w:b/>
      <w:bCs/>
      <w:sz w:val="28"/>
      <w:szCs w:val="24"/>
    </w:rPr>
  </w:style>
  <w:style w:type="paragraph" w:styleId="BodyText2">
    <w:name w:val="Body Text 2"/>
    <w:basedOn w:val="Normal"/>
    <w:link w:val="BodyText2Char"/>
    <w:rsid w:val="00913DF1"/>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913DF1"/>
    <w:rPr>
      <w:rFonts w:ascii="Times New Roman" w:eastAsia="Times New Roman" w:hAnsi="Times New Roman" w:cs="Times New Roman"/>
      <w:sz w:val="28"/>
      <w:szCs w:val="24"/>
    </w:rPr>
  </w:style>
  <w:style w:type="paragraph" w:styleId="BodyTextIndent">
    <w:name w:val="Body Text Indent"/>
    <w:basedOn w:val="Normal"/>
    <w:link w:val="BodyTextIndentChar"/>
    <w:rsid w:val="00913DF1"/>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13DF1"/>
    <w:rPr>
      <w:rFonts w:ascii="Times New Roman" w:eastAsia="Times New Roman" w:hAnsi="Times New Roman" w:cs="Times New Roman"/>
      <w:sz w:val="28"/>
      <w:szCs w:val="24"/>
    </w:rPr>
  </w:style>
  <w:style w:type="paragraph" w:styleId="BodyText3">
    <w:name w:val="Body Text 3"/>
    <w:basedOn w:val="Normal"/>
    <w:link w:val="BodyText3Char"/>
    <w:rsid w:val="00913DF1"/>
    <w:pPr>
      <w:spacing w:after="0" w:line="24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913DF1"/>
    <w:rPr>
      <w:rFonts w:ascii="Times New Roman" w:eastAsia="Times New Roman" w:hAnsi="Times New Roman" w:cs="Times New Roman"/>
      <w:sz w:val="28"/>
      <w:szCs w:val="24"/>
    </w:rPr>
  </w:style>
  <w:style w:type="paragraph" w:styleId="BodyTextIndent2">
    <w:name w:val="Body Text Indent 2"/>
    <w:basedOn w:val="Normal"/>
    <w:link w:val="BodyTextIndent2Char"/>
    <w:rsid w:val="00913DF1"/>
    <w:pPr>
      <w:spacing w:after="0" w:line="240" w:lineRule="auto"/>
      <w:ind w:left="-180" w:firstLine="90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913DF1"/>
    <w:rPr>
      <w:rFonts w:ascii="Times New Roman" w:eastAsia="Times New Roman" w:hAnsi="Times New Roman" w:cs="Times New Roman"/>
      <w:sz w:val="28"/>
      <w:szCs w:val="24"/>
    </w:rPr>
  </w:style>
  <w:style w:type="paragraph" w:styleId="BodyTextIndent3">
    <w:name w:val="Body Text Indent 3"/>
    <w:basedOn w:val="Normal"/>
    <w:link w:val="BodyTextIndent3Char"/>
    <w:rsid w:val="00913DF1"/>
    <w:pPr>
      <w:spacing w:after="0" w:line="240" w:lineRule="auto"/>
      <w:ind w:firstLine="1440"/>
      <w:jc w:val="both"/>
    </w:pPr>
    <w:rPr>
      <w:rFonts w:ascii="Times New Roman" w:eastAsia="Times New Roman" w:hAnsi="Times New Roman" w:cs="Times New Roman"/>
      <w:sz w:val="28"/>
      <w:szCs w:val="24"/>
    </w:rPr>
  </w:style>
  <w:style w:type="character" w:customStyle="1" w:styleId="BodyTextIndent3Char">
    <w:name w:val="Body Text Indent 3 Char"/>
    <w:basedOn w:val="DefaultParagraphFont"/>
    <w:link w:val="BodyTextIndent3"/>
    <w:rsid w:val="00913DF1"/>
    <w:rPr>
      <w:rFonts w:ascii="Times New Roman" w:eastAsia="Times New Roman" w:hAnsi="Times New Roman" w:cs="Times New Roman"/>
      <w:sz w:val="28"/>
      <w:szCs w:val="24"/>
    </w:rPr>
  </w:style>
  <w:style w:type="character" w:styleId="FootnoteReference">
    <w:name w:val="footnote reference"/>
    <w:semiHidden/>
    <w:rsid w:val="00913DF1"/>
    <w:rPr>
      <w:vertAlign w:val="superscript"/>
    </w:rPr>
  </w:style>
  <w:style w:type="paragraph" w:styleId="Title">
    <w:name w:val="Title"/>
    <w:basedOn w:val="Normal"/>
    <w:link w:val="TitleChar"/>
    <w:qFormat/>
    <w:rsid w:val="00913DF1"/>
    <w:pPr>
      <w:spacing w:after="0" w:line="240" w:lineRule="auto"/>
      <w:jc w:val="center"/>
    </w:pPr>
    <w:rPr>
      <w:rFonts w:ascii="Arial" w:eastAsia="Times New Roman" w:hAnsi="Arial" w:cs="Arial"/>
      <w:b/>
      <w:smallCaps/>
      <w:sz w:val="28"/>
      <w:szCs w:val="24"/>
    </w:rPr>
  </w:style>
  <w:style w:type="character" w:customStyle="1" w:styleId="TitleChar">
    <w:name w:val="Title Char"/>
    <w:basedOn w:val="DefaultParagraphFont"/>
    <w:link w:val="Title"/>
    <w:rsid w:val="00913DF1"/>
    <w:rPr>
      <w:rFonts w:ascii="Arial" w:eastAsia="Times New Roman" w:hAnsi="Arial" w:cs="Arial"/>
      <w:b/>
      <w:smallCaps/>
      <w:sz w:val="28"/>
      <w:szCs w:val="24"/>
    </w:rPr>
  </w:style>
  <w:style w:type="paragraph" w:styleId="FootnoteText">
    <w:name w:val="footnote text"/>
    <w:basedOn w:val="Normal"/>
    <w:link w:val="FootnoteTextChar"/>
    <w:semiHidden/>
    <w:rsid w:val="00913DF1"/>
    <w:pPr>
      <w:spacing w:after="0" w:line="240" w:lineRule="auto"/>
    </w:pPr>
    <w:rPr>
      <w:rFonts w:ascii="Tahoma" w:eastAsia="Times New Roman" w:hAnsi="Tahoma" w:cs="Times New Roman"/>
      <w:sz w:val="20"/>
      <w:szCs w:val="20"/>
      <w:lang w:val="en-GB"/>
    </w:rPr>
  </w:style>
  <w:style w:type="character" w:customStyle="1" w:styleId="FootnoteTextChar">
    <w:name w:val="Footnote Text Char"/>
    <w:basedOn w:val="DefaultParagraphFont"/>
    <w:link w:val="FootnoteText"/>
    <w:semiHidden/>
    <w:rsid w:val="00913DF1"/>
    <w:rPr>
      <w:rFonts w:ascii="Tahoma" w:eastAsia="Times New Roman" w:hAnsi="Tahoma" w:cs="Times New Roman"/>
      <w:sz w:val="20"/>
      <w:szCs w:val="20"/>
      <w:lang w:val="en-GB"/>
    </w:rPr>
  </w:style>
  <w:style w:type="character" w:styleId="PageNumber">
    <w:name w:val="page number"/>
    <w:basedOn w:val="DefaultParagraphFont"/>
    <w:rsid w:val="00913DF1"/>
  </w:style>
  <w:style w:type="paragraph" w:styleId="Caption">
    <w:name w:val="caption"/>
    <w:basedOn w:val="Normal"/>
    <w:next w:val="Normal"/>
    <w:qFormat/>
    <w:rsid w:val="00913DF1"/>
    <w:pPr>
      <w:pBdr>
        <w:bottom w:val="single" w:sz="6" w:space="1" w:color="auto"/>
      </w:pBdr>
      <w:spacing w:after="0" w:line="240" w:lineRule="auto"/>
      <w:jc w:val="center"/>
    </w:pPr>
    <w:rPr>
      <w:rFonts w:ascii="Times New Roman" w:eastAsia="Times New Roman" w:hAnsi="Times New Roman" w:cs="Times New Roman"/>
      <w:b/>
      <w:bCs/>
      <w:sz w:val="24"/>
      <w:szCs w:val="24"/>
    </w:rPr>
  </w:style>
  <w:style w:type="paragraph" w:customStyle="1" w:styleId="Style">
    <w:name w:val="Style"/>
    <w:rsid w:val="00913DF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2">
    <w:name w:val="title2"/>
    <w:basedOn w:val="Normal"/>
    <w:rsid w:val="00913DF1"/>
    <w:pPr>
      <w:spacing w:before="100" w:beforeAutospacing="1" w:after="100" w:afterAutospacing="1" w:line="240" w:lineRule="auto"/>
      <w:ind w:firstLine="1155"/>
      <w:jc w:val="both"/>
    </w:pPr>
    <w:rPr>
      <w:rFonts w:ascii="Times New Roman" w:eastAsia="Times New Roman" w:hAnsi="Times New Roman" w:cs="Times New Roman"/>
      <w:i/>
      <w:iCs/>
      <w:sz w:val="26"/>
      <w:szCs w:val="26"/>
      <w:lang w:eastAsia="bg-BG"/>
    </w:rPr>
  </w:style>
  <w:style w:type="character" w:customStyle="1" w:styleId="historyitem">
    <w:name w:val="historyitem"/>
    <w:basedOn w:val="DefaultParagraphFont"/>
    <w:rsid w:val="00913DF1"/>
  </w:style>
  <w:style w:type="character" w:customStyle="1" w:styleId="historyitemselected1">
    <w:name w:val="historyitemselected1"/>
    <w:rsid w:val="00913DF1"/>
    <w:rPr>
      <w:b/>
      <w:bCs/>
      <w:color w:val="0086C6"/>
    </w:rPr>
  </w:style>
  <w:style w:type="paragraph" w:customStyle="1" w:styleId="Style5">
    <w:name w:val="Style5"/>
    <w:rsid w:val="00913DF1"/>
    <w:pPr>
      <w:widowControl w:val="0"/>
      <w:autoSpaceDE w:val="0"/>
      <w:autoSpaceDN w:val="0"/>
      <w:adjustRightInd w:val="0"/>
      <w:spacing w:after="0" w:line="240" w:lineRule="auto"/>
      <w:ind w:left="140" w:right="140"/>
      <w:jc w:val="center"/>
    </w:pPr>
    <w:rPr>
      <w:rFonts w:ascii="Times New Roman" w:eastAsia="Times New Roman" w:hAnsi="Times New Roman" w:cs="Times New Roman"/>
      <w:sz w:val="30"/>
      <w:szCs w:val="30"/>
      <w:lang w:eastAsia="bg-BG"/>
    </w:rPr>
  </w:style>
  <w:style w:type="paragraph" w:styleId="BlockText">
    <w:name w:val="Block Text"/>
    <w:basedOn w:val="Normal"/>
    <w:rsid w:val="00913DF1"/>
    <w:pPr>
      <w:spacing w:after="0" w:line="240" w:lineRule="auto"/>
      <w:ind w:left="720" w:right="818"/>
      <w:jc w:val="both"/>
    </w:pPr>
    <w:rPr>
      <w:rFonts w:ascii="Times New Roman" w:eastAsia="Times New Roman" w:hAnsi="Times New Roman" w:cs="Times New Roman"/>
      <w:b/>
      <w:snapToGrid w:val="0"/>
      <w:sz w:val="28"/>
      <w:szCs w:val="20"/>
    </w:rPr>
  </w:style>
  <w:style w:type="paragraph" w:styleId="DocumentMap">
    <w:name w:val="Document Map"/>
    <w:basedOn w:val="Normal"/>
    <w:link w:val="DocumentMapChar"/>
    <w:semiHidden/>
    <w:rsid w:val="00913DF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3DF1"/>
    <w:rPr>
      <w:rFonts w:ascii="Tahoma" w:eastAsia="Times New Roman" w:hAnsi="Tahoma" w:cs="Tahoma"/>
      <w:sz w:val="20"/>
      <w:szCs w:val="20"/>
      <w:shd w:val="clear" w:color="auto" w:fill="000080"/>
    </w:rPr>
  </w:style>
  <w:style w:type="paragraph" w:styleId="NormalWeb">
    <w:name w:val="Normal (Web)"/>
    <w:basedOn w:val="Normal"/>
    <w:rsid w:val="00913DF1"/>
    <w:pPr>
      <w:spacing w:before="100" w:beforeAutospacing="1" w:after="100" w:afterAutospacing="1" w:line="240" w:lineRule="auto"/>
    </w:pPr>
    <w:rPr>
      <w:rFonts w:ascii="Arial Unicode MS" w:eastAsia="Arial Unicode MS" w:hAnsi="Arial Unicode MS" w:cs="Arial Unicode MS"/>
      <w:sz w:val="24"/>
      <w:szCs w:val="24"/>
      <w:lang w:val="en-GB"/>
    </w:rPr>
  </w:style>
  <w:style w:type="table" w:styleId="TableSimple2">
    <w:name w:val="Table Simple 2"/>
    <w:basedOn w:val="TableNormal"/>
    <w:rsid w:val="00913DF1"/>
    <w:pPr>
      <w:spacing w:after="0" w:line="240" w:lineRule="auto"/>
    </w:pPr>
    <w:rPr>
      <w:rFonts w:ascii="Times New Roman" w:eastAsia="Times New Roman" w:hAnsi="Times New Roman" w:cs="Times New Roman"/>
      <w:sz w:val="20"/>
      <w:szCs w:val="20"/>
      <w:lang w:eastAsia="bg-BG"/>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uiPriority w:val="99"/>
    <w:rsid w:val="00913DF1"/>
    <w:rPr>
      <w:color w:val="0000FF"/>
      <w:u w:val="single"/>
    </w:rPr>
  </w:style>
  <w:style w:type="character" w:styleId="CommentReference">
    <w:name w:val="annotation reference"/>
    <w:semiHidden/>
    <w:rsid w:val="00913DF1"/>
    <w:rPr>
      <w:sz w:val="16"/>
      <w:szCs w:val="16"/>
    </w:rPr>
  </w:style>
  <w:style w:type="paragraph" w:styleId="CommentText">
    <w:name w:val="annotation text"/>
    <w:basedOn w:val="Normal"/>
    <w:link w:val="CommentTextChar"/>
    <w:semiHidden/>
    <w:rsid w:val="00913DF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3D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3DF1"/>
    <w:rPr>
      <w:b/>
      <w:bCs/>
    </w:rPr>
  </w:style>
  <w:style w:type="character" w:customStyle="1" w:styleId="CommentSubjectChar">
    <w:name w:val="Comment Subject Char"/>
    <w:basedOn w:val="CommentTextChar"/>
    <w:link w:val="CommentSubject"/>
    <w:semiHidden/>
    <w:rsid w:val="00913DF1"/>
    <w:rPr>
      <w:rFonts w:ascii="Times New Roman" w:eastAsia="Times New Roman" w:hAnsi="Times New Roman" w:cs="Times New Roman"/>
      <w:b/>
      <w:bCs/>
      <w:sz w:val="20"/>
      <w:szCs w:val="20"/>
    </w:rPr>
  </w:style>
  <w:style w:type="paragraph" w:customStyle="1" w:styleId="Default">
    <w:name w:val="Default"/>
    <w:rsid w:val="00913DF1"/>
    <w:pPr>
      <w:autoSpaceDE w:val="0"/>
      <w:autoSpaceDN w:val="0"/>
      <w:adjustRightInd w:val="0"/>
      <w:spacing w:after="0" w:line="240" w:lineRule="auto"/>
    </w:pPr>
    <w:rPr>
      <w:rFonts w:ascii="Arial" w:eastAsia="Times New Roman" w:hAnsi="Arial" w:cs="Arial"/>
      <w:color w:val="000000"/>
      <w:sz w:val="24"/>
      <w:szCs w:val="24"/>
      <w:lang w:eastAsia="bg-BG"/>
    </w:rPr>
  </w:style>
  <w:style w:type="table" w:styleId="TableGrid">
    <w:name w:val="Table Grid"/>
    <w:basedOn w:val="TableNormal"/>
    <w:rsid w:val="00913DF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rsid w:val="00913DF1"/>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basedOn w:val="DefaultParagraphFont"/>
    <w:link w:val="z-BottomofForm"/>
    <w:rsid w:val="00913DF1"/>
    <w:rPr>
      <w:rFonts w:ascii="Arial" w:eastAsia="Times New Roman" w:hAnsi="Arial" w:cs="Arial"/>
      <w:vanish/>
      <w:sz w:val="16"/>
      <w:szCs w:val="16"/>
      <w:lang w:eastAsia="bg-BG"/>
    </w:rPr>
  </w:style>
  <w:style w:type="paragraph" w:styleId="List">
    <w:name w:val="List"/>
    <w:basedOn w:val="Normal"/>
    <w:rsid w:val="00913DF1"/>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rsid w:val="00913DF1"/>
    <w:pPr>
      <w:spacing w:after="0" w:line="240" w:lineRule="auto"/>
      <w:ind w:left="566" w:hanging="283"/>
    </w:pPr>
    <w:rPr>
      <w:rFonts w:ascii="Times New Roman" w:eastAsia="Times New Roman" w:hAnsi="Times New Roman" w:cs="Times New Roman"/>
      <w:sz w:val="24"/>
      <w:szCs w:val="24"/>
    </w:rPr>
  </w:style>
  <w:style w:type="paragraph" w:styleId="List3">
    <w:name w:val="List 3"/>
    <w:basedOn w:val="Normal"/>
    <w:rsid w:val="00913DF1"/>
    <w:pPr>
      <w:spacing w:after="0" w:line="240" w:lineRule="auto"/>
      <w:ind w:left="849" w:hanging="283"/>
    </w:pPr>
    <w:rPr>
      <w:rFonts w:ascii="Times New Roman" w:eastAsia="Times New Roman" w:hAnsi="Times New Roman" w:cs="Times New Roman"/>
      <w:sz w:val="24"/>
      <w:szCs w:val="24"/>
    </w:rPr>
  </w:style>
  <w:style w:type="paragraph" w:styleId="List4">
    <w:name w:val="List 4"/>
    <w:basedOn w:val="Normal"/>
    <w:rsid w:val="00913DF1"/>
    <w:pPr>
      <w:spacing w:after="0" w:line="240" w:lineRule="auto"/>
      <w:ind w:left="1132" w:hanging="283"/>
    </w:pPr>
    <w:rPr>
      <w:rFonts w:ascii="Times New Roman" w:eastAsia="Times New Roman" w:hAnsi="Times New Roman" w:cs="Times New Roman"/>
      <w:sz w:val="24"/>
      <w:szCs w:val="24"/>
    </w:rPr>
  </w:style>
  <w:style w:type="paragraph" w:styleId="ListBullet">
    <w:name w:val="List Bullet"/>
    <w:basedOn w:val="Normal"/>
    <w:rsid w:val="00913DF1"/>
    <w:pPr>
      <w:numPr>
        <w:numId w:val="6"/>
      </w:numPr>
      <w:spacing w:after="0" w:line="240" w:lineRule="auto"/>
    </w:pPr>
    <w:rPr>
      <w:rFonts w:ascii="Times New Roman" w:eastAsia="Times New Roman" w:hAnsi="Times New Roman" w:cs="Times New Roman"/>
      <w:sz w:val="24"/>
      <w:szCs w:val="24"/>
    </w:rPr>
  </w:style>
  <w:style w:type="paragraph" w:styleId="ListBullet2">
    <w:name w:val="List Bullet 2"/>
    <w:basedOn w:val="Normal"/>
    <w:rsid w:val="00913DF1"/>
    <w:pPr>
      <w:numPr>
        <w:numId w:val="7"/>
      </w:num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913DF1"/>
    <w:pPr>
      <w:numPr>
        <w:numId w:val="8"/>
      </w:numPr>
      <w:spacing w:after="0" w:line="240" w:lineRule="auto"/>
    </w:pPr>
    <w:rPr>
      <w:rFonts w:ascii="Times New Roman" w:eastAsia="Times New Roman" w:hAnsi="Times New Roman" w:cs="Times New Roman"/>
      <w:sz w:val="24"/>
      <w:szCs w:val="24"/>
    </w:rPr>
  </w:style>
  <w:style w:type="paragraph" w:styleId="ListContinue">
    <w:name w:val="List Continue"/>
    <w:basedOn w:val="Normal"/>
    <w:rsid w:val="00913DF1"/>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rsid w:val="00913DF1"/>
    <w:pPr>
      <w:spacing w:after="120" w:line="240" w:lineRule="auto"/>
      <w:ind w:left="566"/>
    </w:pPr>
    <w:rPr>
      <w:rFonts w:ascii="Times New Roman" w:eastAsia="Times New Roman" w:hAnsi="Times New Roman" w:cs="Times New Roman"/>
      <w:sz w:val="24"/>
      <w:szCs w:val="24"/>
    </w:rPr>
  </w:style>
  <w:style w:type="paragraph" w:styleId="NormalIndent">
    <w:name w:val="Normal Indent"/>
    <w:basedOn w:val="Normal"/>
    <w:rsid w:val="00913DF1"/>
    <w:pPr>
      <w:spacing w:after="0" w:line="240" w:lineRule="auto"/>
      <w:ind w:left="708"/>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913DF1"/>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913DF1"/>
    <w:rPr>
      <w:rFonts w:ascii="Times New Roman" w:eastAsia="Times New Roman" w:hAnsi="Times New Roman" w:cs="Times New Roman"/>
      <w:b w:val="0"/>
      <w:bCs w:val="0"/>
      <w:sz w:val="24"/>
      <w:szCs w:val="24"/>
    </w:rPr>
  </w:style>
  <w:style w:type="paragraph" w:styleId="BodyTextFirstIndent2">
    <w:name w:val="Body Text First Indent 2"/>
    <w:basedOn w:val="BodyTextIndent"/>
    <w:link w:val="BodyTextFirstIndent2Char"/>
    <w:rsid w:val="00913DF1"/>
    <w:pPr>
      <w:spacing w:after="120"/>
      <w:ind w:left="283" w:firstLine="210"/>
      <w:jc w:val="left"/>
    </w:pPr>
    <w:rPr>
      <w:sz w:val="24"/>
    </w:rPr>
  </w:style>
  <w:style w:type="character" w:customStyle="1" w:styleId="BodyTextFirstIndent2Char">
    <w:name w:val="Body Text First Indent 2 Char"/>
    <w:basedOn w:val="BodyTextIndentChar"/>
    <w:link w:val="BodyTextFirstIndent2"/>
    <w:rsid w:val="00913DF1"/>
    <w:rPr>
      <w:rFonts w:ascii="Times New Roman" w:eastAsia="Times New Roman" w:hAnsi="Times New Roman" w:cs="Times New Roman"/>
      <w:sz w:val="24"/>
      <w:szCs w:val="24"/>
    </w:rPr>
  </w:style>
  <w:style w:type="paragraph" w:customStyle="1" w:styleId="Normal12pt">
    <w:name w:val="Normal + 12 pt"/>
    <w:basedOn w:val="BodyText"/>
    <w:link w:val="Normal12ptChar"/>
    <w:rsid w:val="00913DF1"/>
    <w:pPr>
      <w:spacing w:line="288" w:lineRule="auto"/>
      <w:ind w:firstLine="720"/>
      <w:jc w:val="left"/>
    </w:pPr>
    <w:rPr>
      <w:b w:val="0"/>
      <w:bCs w:val="0"/>
      <w:sz w:val="24"/>
    </w:rPr>
  </w:style>
  <w:style w:type="character" w:customStyle="1" w:styleId="Normal12ptChar">
    <w:name w:val="Normal + 12 pt Char"/>
    <w:link w:val="Normal12pt"/>
    <w:rsid w:val="00913DF1"/>
    <w:rPr>
      <w:rFonts w:ascii="Times New Roman" w:eastAsia="Times New Roman" w:hAnsi="Times New Roman" w:cs="Times New Roman"/>
      <w:sz w:val="24"/>
      <w:szCs w:val="24"/>
    </w:rPr>
  </w:style>
  <w:style w:type="paragraph" w:customStyle="1" w:styleId="CustomHeading1">
    <w:name w:val="Custom Heading 1"/>
    <w:basedOn w:val="Heading1"/>
    <w:next w:val="BodyText"/>
    <w:rsid w:val="00913DF1"/>
    <w:pPr>
      <w:widowControl w:val="0"/>
      <w:numPr>
        <w:numId w:val="11"/>
      </w:numPr>
      <w:spacing w:before="240" w:after="120"/>
      <w:ind w:right="720"/>
      <w:jc w:val="both"/>
    </w:pPr>
    <w:rPr>
      <w:rFonts w:eastAsia="Times New Roman"/>
      <w:b/>
      <w:color w:val="000080"/>
      <w:kern w:val="28"/>
      <w:szCs w:val="20"/>
    </w:rPr>
  </w:style>
  <w:style w:type="paragraph" w:customStyle="1" w:styleId="CustomHeading2">
    <w:name w:val="Custom Heading 2"/>
    <w:basedOn w:val="CustomHeading1"/>
    <w:next w:val="BodyText"/>
    <w:rsid w:val="00913DF1"/>
    <w:pPr>
      <w:numPr>
        <w:ilvl w:val="1"/>
      </w:numPr>
      <w:outlineLvl w:val="1"/>
    </w:pPr>
    <w:rPr>
      <w:sz w:val="24"/>
    </w:rPr>
  </w:style>
  <w:style w:type="paragraph" w:customStyle="1" w:styleId="CustomHeading3">
    <w:name w:val="Custom Heading 3"/>
    <w:basedOn w:val="Normal"/>
    <w:rsid w:val="00913DF1"/>
    <w:pPr>
      <w:keepNext/>
      <w:widowControl w:val="0"/>
      <w:numPr>
        <w:ilvl w:val="2"/>
        <w:numId w:val="11"/>
      </w:numPr>
      <w:spacing w:before="240" w:after="120" w:line="240" w:lineRule="auto"/>
      <w:ind w:right="720"/>
      <w:jc w:val="both"/>
      <w:outlineLvl w:val="2"/>
    </w:pPr>
    <w:rPr>
      <w:rFonts w:ascii="Times New Roman" w:eastAsia="Times New Roman" w:hAnsi="Times New Roman" w:cs="Times New Roman"/>
      <w:i/>
      <w:color w:val="000080"/>
      <w:kern w:val="28"/>
      <w:sz w:val="24"/>
      <w:szCs w:val="28"/>
    </w:rPr>
  </w:style>
  <w:style w:type="table" w:styleId="TableColorful2">
    <w:name w:val="Table Colorful 2"/>
    <w:basedOn w:val="TableNormal"/>
    <w:rsid w:val="00913DF1"/>
    <w:pPr>
      <w:spacing w:after="0" w:line="240" w:lineRule="auto"/>
    </w:pPr>
    <w:rPr>
      <w:rFonts w:ascii="Times New Roman" w:eastAsia="Times New Roman" w:hAnsi="Times New Roman" w:cs="Times New Roman"/>
      <w:sz w:val="20"/>
      <w:szCs w:val="20"/>
      <w:lang w:eastAsia="bg-BG"/>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913DF1"/>
    <w:pPr>
      <w:keepLines/>
      <w:spacing w:before="480" w:line="276" w:lineRule="auto"/>
      <w:jc w:val="left"/>
      <w:outlineLvl w:val="9"/>
    </w:pPr>
    <w:rPr>
      <w:rFonts w:ascii="Cambria" w:eastAsia="MS Gothic" w:hAnsi="Cambria"/>
      <w:b/>
      <w:bCs/>
      <w:color w:val="365F91"/>
      <w:szCs w:val="28"/>
      <w:lang w:val="en-US" w:eastAsia="ja-JP"/>
    </w:rPr>
  </w:style>
  <w:style w:type="paragraph" w:styleId="TOC1">
    <w:name w:val="toc 1"/>
    <w:basedOn w:val="Normal"/>
    <w:next w:val="Normal"/>
    <w:autoRedefine/>
    <w:uiPriority w:val="39"/>
    <w:rsid w:val="003851AD"/>
    <w:pPr>
      <w:tabs>
        <w:tab w:val="right" w:leader="dot" w:pos="9062"/>
      </w:tabs>
      <w:spacing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CE4092"/>
    <w:pPr>
      <w:tabs>
        <w:tab w:val="right" w:leader="dot" w:pos="9056"/>
      </w:tabs>
      <w:spacing w:after="0" w:line="240" w:lineRule="auto"/>
      <w:ind w:left="240"/>
    </w:pPr>
    <w:rPr>
      <w:rFonts w:ascii="Times New Roman" w:eastAsia="Times New Roman" w:hAnsi="Times New Roman" w:cs="Times New Roman"/>
      <w:sz w:val="24"/>
      <w:szCs w:val="24"/>
    </w:rPr>
  </w:style>
  <w:style w:type="character" w:customStyle="1" w:styleId="samedocreference1">
    <w:name w:val="samedocreference1"/>
    <w:rsid w:val="00913DF1"/>
    <w:rPr>
      <w:i w:val="0"/>
      <w:iCs w:val="0"/>
      <w:color w:val="8B0000"/>
      <w:u w:val="single"/>
    </w:rPr>
  </w:style>
  <w:style w:type="paragraph" w:styleId="Revision">
    <w:name w:val="Revision"/>
    <w:hidden/>
    <w:uiPriority w:val="99"/>
    <w:semiHidden/>
    <w:rsid w:val="00913DF1"/>
    <w:pPr>
      <w:spacing w:after="0" w:line="240" w:lineRule="auto"/>
    </w:pPr>
    <w:rPr>
      <w:rFonts w:ascii="Times New Roman" w:eastAsia="Times New Roman" w:hAnsi="Times New Roman" w:cs="Times New Roman"/>
      <w:sz w:val="24"/>
      <w:szCs w:val="24"/>
    </w:rPr>
  </w:style>
  <w:style w:type="character" w:customStyle="1" w:styleId="search33">
    <w:name w:val="search33"/>
    <w:rsid w:val="00913DF1"/>
    <w:rPr>
      <w:shd w:val="clear" w:color="auto" w:fill="EBBE51"/>
    </w:rPr>
  </w:style>
  <w:style w:type="character" w:customStyle="1" w:styleId="a">
    <w:name w:val="Основен текст_"/>
    <w:link w:val="a0"/>
    <w:rsid w:val="00913DF1"/>
    <w:rPr>
      <w:shd w:val="clear" w:color="auto" w:fill="FFFFFF"/>
    </w:rPr>
  </w:style>
  <w:style w:type="character" w:customStyle="1" w:styleId="2">
    <w:name w:val="Горен или долен колонтитул (2)_"/>
    <w:link w:val="20"/>
    <w:rsid w:val="00913DF1"/>
    <w:rPr>
      <w:shd w:val="clear" w:color="auto" w:fill="FFFFFF"/>
    </w:rPr>
  </w:style>
  <w:style w:type="character" w:customStyle="1" w:styleId="a1">
    <w:name w:val="Други_"/>
    <w:link w:val="a2"/>
    <w:rsid w:val="00913DF1"/>
    <w:rPr>
      <w:shd w:val="clear" w:color="auto" w:fill="FFFFFF"/>
    </w:rPr>
  </w:style>
  <w:style w:type="character" w:customStyle="1" w:styleId="a3">
    <w:name w:val="Заглавие на таблица_"/>
    <w:link w:val="a4"/>
    <w:rsid w:val="00913DF1"/>
    <w:rPr>
      <w:sz w:val="18"/>
      <w:szCs w:val="18"/>
      <w:shd w:val="clear" w:color="auto" w:fill="FFFFFF"/>
    </w:rPr>
  </w:style>
  <w:style w:type="character" w:customStyle="1" w:styleId="3">
    <w:name w:val="Основен текст (3)_"/>
    <w:link w:val="30"/>
    <w:rsid w:val="00913DF1"/>
    <w:rPr>
      <w:rFonts w:ascii="Arial" w:eastAsia="Arial" w:hAnsi="Arial" w:cs="Arial"/>
      <w:sz w:val="8"/>
      <w:szCs w:val="8"/>
      <w:shd w:val="clear" w:color="auto" w:fill="FFFFFF"/>
      <w:lang w:val="en-US" w:bidi="en-US"/>
    </w:rPr>
  </w:style>
  <w:style w:type="character" w:customStyle="1" w:styleId="21">
    <w:name w:val="Основен текст (2)_"/>
    <w:link w:val="22"/>
    <w:rsid w:val="00913DF1"/>
    <w:rPr>
      <w:sz w:val="10"/>
      <w:szCs w:val="10"/>
      <w:shd w:val="clear" w:color="auto" w:fill="FFFFFF"/>
    </w:rPr>
  </w:style>
  <w:style w:type="character" w:customStyle="1" w:styleId="a5">
    <w:name w:val="Заглавие на изображение_"/>
    <w:link w:val="a6"/>
    <w:rsid w:val="00913DF1"/>
    <w:rPr>
      <w:rFonts w:ascii="Arial" w:eastAsia="Arial" w:hAnsi="Arial" w:cs="Arial"/>
      <w:sz w:val="8"/>
      <w:szCs w:val="8"/>
      <w:shd w:val="clear" w:color="auto" w:fill="FFFFFF"/>
      <w:lang w:val="en-US" w:bidi="en-US"/>
    </w:rPr>
  </w:style>
  <w:style w:type="paragraph" w:customStyle="1" w:styleId="a0">
    <w:name w:val="Основен текст"/>
    <w:basedOn w:val="Normal"/>
    <w:link w:val="a"/>
    <w:rsid w:val="00913DF1"/>
    <w:pPr>
      <w:widowControl w:val="0"/>
      <w:shd w:val="clear" w:color="auto" w:fill="FFFFFF"/>
      <w:spacing w:after="40" w:line="353" w:lineRule="auto"/>
      <w:ind w:firstLine="400"/>
    </w:pPr>
  </w:style>
  <w:style w:type="paragraph" w:customStyle="1" w:styleId="20">
    <w:name w:val="Горен или долен колонтитул (2)"/>
    <w:basedOn w:val="Normal"/>
    <w:link w:val="2"/>
    <w:rsid w:val="00913DF1"/>
    <w:pPr>
      <w:widowControl w:val="0"/>
      <w:shd w:val="clear" w:color="auto" w:fill="FFFFFF"/>
      <w:spacing w:after="0" w:line="240" w:lineRule="auto"/>
    </w:pPr>
  </w:style>
  <w:style w:type="paragraph" w:customStyle="1" w:styleId="a2">
    <w:name w:val="Други"/>
    <w:basedOn w:val="Normal"/>
    <w:link w:val="a1"/>
    <w:rsid w:val="00913DF1"/>
    <w:pPr>
      <w:widowControl w:val="0"/>
      <w:shd w:val="clear" w:color="auto" w:fill="FFFFFF"/>
      <w:spacing w:after="40" w:line="353" w:lineRule="auto"/>
      <w:ind w:firstLine="400"/>
    </w:pPr>
  </w:style>
  <w:style w:type="paragraph" w:customStyle="1" w:styleId="a4">
    <w:name w:val="Заглавие на таблица"/>
    <w:basedOn w:val="Normal"/>
    <w:link w:val="a3"/>
    <w:rsid w:val="00913DF1"/>
    <w:pPr>
      <w:widowControl w:val="0"/>
      <w:shd w:val="clear" w:color="auto" w:fill="FFFFFF"/>
      <w:spacing w:after="0" w:line="240" w:lineRule="auto"/>
    </w:pPr>
    <w:rPr>
      <w:sz w:val="18"/>
      <w:szCs w:val="18"/>
    </w:rPr>
  </w:style>
  <w:style w:type="paragraph" w:customStyle="1" w:styleId="30">
    <w:name w:val="Основен текст (3)"/>
    <w:basedOn w:val="Normal"/>
    <w:link w:val="3"/>
    <w:rsid w:val="00913DF1"/>
    <w:pPr>
      <w:widowControl w:val="0"/>
      <w:shd w:val="clear" w:color="auto" w:fill="FFFFFF"/>
      <w:spacing w:after="0" w:line="240" w:lineRule="auto"/>
    </w:pPr>
    <w:rPr>
      <w:rFonts w:ascii="Arial" w:eastAsia="Arial" w:hAnsi="Arial" w:cs="Arial"/>
      <w:sz w:val="8"/>
      <w:szCs w:val="8"/>
      <w:lang w:val="en-US" w:bidi="en-US"/>
    </w:rPr>
  </w:style>
  <w:style w:type="paragraph" w:customStyle="1" w:styleId="22">
    <w:name w:val="Основен текст (2)"/>
    <w:basedOn w:val="Normal"/>
    <w:link w:val="21"/>
    <w:rsid w:val="00913DF1"/>
    <w:pPr>
      <w:widowControl w:val="0"/>
      <w:shd w:val="clear" w:color="auto" w:fill="FFFFFF"/>
      <w:spacing w:after="0" w:line="413" w:lineRule="auto"/>
    </w:pPr>
    <w:rPr>
      <w:sz w:val="10"/>
      <w:szCs w:val="10"/>
    </w:rPr>
  </w:style>
  <w:style w:type="paragraph" w:customStyle="1" w:styleId="a6">
    <w:name w:val="Заглавие на изображение"/>
    <w:basedOn w:val="Normal"/>
    <w:link w:val="a5"/>
    <w:rsid w:val="00913DF1"/>
    <w:pPr>
      <w:widowControl w:val="0"/>
      <w:shd w:val="clear" w:color="auto" w:fill="FFFFFF"/>
      <w:spacing w:after="0" w:line="240" w:lineRule="auto"/>
    </w:pPr>
    <w:rPr>
      <w:rFonts w:ascii="Arial" w:eastAsia="Arial" w:hAnsi="Arial" w:cs="Arial"/>
      <w:sz w:val="8"/>
      <w:szCs w:val="8"/>
      <w:lang w:val="en-US" w:bidi="en-US"/>
    </w:rPr>
  </w:style>
  <w:style w:type="paragraph" w:styleId="ListParagraph">
    <w:name w:val="List Paragraph"/>
    <w:basedOn w:val="Normal"/>
    <w:uiPriority w:val="34"/>
    <w:qFormat/>
    <w:rsid w:val="00E97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gov.bg/bg/11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PHC586iN2yxYntV5xKH1q9RKw98NJpLJh47LI+45rqg=</DigestValue>
    </Reference>
    <Reference Type="http://www.w3.org/2000/09/xmldsig#Object" URI="#idOfficeObject">
      <DigestMethod Algorithm="http://www.w3.org/2001/04/xmlenc#sha256"/>
      <DigestValue>NmWOHXEUPJjbxihNQUetkVbrnOoPdyOe8e+m1AHjGdE=</DigestValue>
    </Reference>
    <Reference Type="http://uri.etsi.org/01903#SignedProperties" URI="#idSignedProperties">
      <Transforms>
        <Transform Algorithm="http://www.w3.org/TR/2001/REC-xml-c14n-20010315"/>
      </Transforms>
      <DigestMethod Algorithm="http://www.w3.org/2001/04/xmlenc#sha256"/>
      <DigestValue>C6xyj/zPEBfKNqwXRaGiBQWrG0SzEidKLvcxFkHT9UE=</DigestValue>
    </Reference>
    <Reference Type="http://www.w3.org/2000/09/xmldsig#Object" URI="#idValidSigLnImg">
      <DigestMethod Algorithm="http://www.w3.org/2001/04/xmlenc#sha256"/>
      <DigestValue>MDeqK4QPcU7txYcB8Ewqi5a8OaPhU+hAZBP2R1HL6hI=</DigestValue>
    </Reference>
    <Reference Type="http://www.w3.org/2000/09/xmldsig#Object" URI="#idInvalidSigLnImg">
      <DigestMethod Algorithm="http://www.w3.org/2001/04/xmlenc#sha256"/>
      <DigestValue>8dhvhjDlvUxhh8EZk1mv+jEptEPXTP+8MQePeFi1ov0=</DigestValue>
    </Reference>
  </SignedInfo>
  <SignatureValue>F27IcOi3wW4DKiimtk2gX8ZTu+QFnwnQLHAYeVcJewui7ZqW8G4ZzBZQ7C5BaYNIN1CjxaI8zwdr
AdWMCbjcf7ggwFunKkmdWoGj3AdeNHFc+BxPPA26JOhhHOHoZopkm0lvSdfVdMDwmyuw3a88KOaZ
2QZOrM5Lqe7K/dyYIA8xC+wdM0a0aw5wxqyILCd0i+E8r2zk3YvU6sNnRHRWG2HxnWQA/xpofeKB
98l3c7T15r/dedDpeigcYOjQp2T8sDIleVA6yHBrUcqhbLjDUxdXcpMGs+7v2Xx2Bi5Pmu+Nloof
ZYw819qoitbQ7aPH6kAdVX6TaaJzINoa42ko7g==</SignatureValue>
  <KeyInfo>
    <X509Data>
      <X509Certificate>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JpFTuKBncXChkWHXBisA3vYMrkw++uHv1cPOlgkny1c=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bUlD5Gn/QUvEGfUxrP74VGw4MmGLKgLitfBAsCaqR30=</DigestValue>
      </Reference>
      <Reference URI="/word/endnotes.xml?ContentType=application/vnd.openxmlformats-officedocument.wordprocessingml.endnotes+xml">
        <DigestMethod Algorithm="http://www.w3.org/2001/04/xmlenc#sha256"/>
        <DigestValue>ePpLYj26VfN6SLV0+swsLIuh9yMdFAskkgPMSVGVTN0=</DigestValue>
      </Reference>
      <Reference URI="/word/fontTable.xml?ContentType=application/vnd.openxmlformats-officedocument.wordprocessingml.fontTable+xml">
        <DigestMethod Algorithm="http://www.w3.org/2001/04/xmlenc#sha256"/>
        <DigestValue>1+0A+NZjipYs/wtJeU7sm+GQMzSQZKEF8K/qpJ5IYvA=</DigestValue>
      </Reference>
      <Reference URI="/word/footer1.xml?ContentType=application/vnd.openxmlformats-officedocument.wordprocessingml.footer+xml">
        <DigestMethod Algorithm="http://www.w3.org/2001/04/xmlenc#sha256"/>
        <DigestValue>vzCj4ui1TZ5JjPlBwxh87UlbtDmmroC6ZBA6qXWlH9o=</DigestValue>
      </Reference>
      <Reference URI="/word/footer2.xml?ContentType=application/vnd.openxmlformats-officedocument.wordprocessingml.footer+xml">
        <DigestMethod Algorithm="http://www.w3.org/2001/04/xmlenc#sha256"/>
        <DigestValue>0vJQgvdJ472QQ5t1tWo+7xVmNotbfRAAdImGrrgbW8Y=</DigestValue>
      </Reference>
      <Reference URI="/word/footer3.xml?ContentType=application/vnd.openxmlformats-officedocument.wordprocessingml.footer+xml">
        <DigestMethod Algorithm="http://www.w3.org/2001/04/xmlenc#sha256"/>
        <DigestValue>Z8VM11sDBJNXpqPqJXHMIiuz/8qnVccXaI3PSwcuE4A=</DigestValue>
      </Reference>
      <Reference URI="/word/footnotes.xml?ContentType=application/vnd.openxmlformats-officedocument.wordprocessingml.footnotes+xml">
        <DigestMethod Algorithm="http://www.w3.org/2001/04/xmlenc#sha256"/>
        <DigestValue>kB+5h5G8R5UZ57rSy7Nxd8BEDPw7tMMAmZPAvXzSrqI=</DigestValue>
      </Reference>
      <Reference URI="/word/header1.xml?ContentType=application/vnd.openxmlformats-officedocument.wordprocessingml.header+xml">
        <DigestMethod Algorithm="http://www.w3.org/2001/04/xmlenc#sha256"/>
        <DigestValue>QojyXPFH1PL6/r6BdAF9AmDdGUmB6tig0f4spbrCHOk=</DigestValue>
      </Reference>
      <Reference URI="/word/header2.xml?ContentType=application/vnd.openxmlformats-officedocument.wordprocessingml.header+xml">
        <DigestMethod Algorithm="http://www.w3.org/2001/04/xmlenc#sha256"/>
        <DigestValue>KxoDB803WFfYlW2euGcc6o+mts8gE27f75vwk+gcH6s=</DigestValue>
      </Reference>
      <Reference URI="/word/header3.xml?ContentType=application/vnd.openxmlformats-officedocument.wordprocessingml.header+xml">
        <DigestMethod Algorithm="http://www.w3.org/2001/04/xmlenc#sha256"/>
        <DigestValue>nfCThPzRC+bBmnRJKAZqkHVGN9aLx/JfvKhkjZLmgx8=</DigestValue>
      </Reference>
      <Reference URI="/word/media/image1.emf?ContentType=image/x-emf">
        <DigestMethod Algorithm="http://www.w3.org/2001/04/xmlenc#sha256"/>
        <DigestValue>6nvcx5lm0powPYqkE0RF/Ckh27ObycueoDcl1ivVsXA=</DigestValue>
      </Reference>
      <Reference URI="/word/media/image2.png?ContentType=image/png">
        <DigestMethod Algorithm="http://www.w3.org/2001/04/xmlenc#sha256"/>
        <DigestValue>CtV4YKXFm8YKY3/Q2hbUeIwRQB4pmRoiiGCngWhntzk=</DigestValue>
      </Reference>
      <Reference URI="/word/numbering.xml?ContentType=application/vnd.openxmlformats-officedocument.wordprocessingml.numbering+xml">
        <DigestMethod Algorithm="http://www.w3.org/2001/04/xmlenc#sha256"/>
        <DigestValue>IhrCgEHjbDtLwdjfjgZy0qjbgADwyVBU1uAjvcqzVos=</DigestValue>
      </Reference>
      <Reference URI="/word/settings.xml?ContentType=application/vnd.openxmlformats-officedocument.wordprocessingml.settings+xml">
        <DigestMethod Algorithm="http://www.w3.org/2001/04/xmlenc#sha256"/>
        <DigestValue>6r738EqJPK8oNv37JUnHeJgR6Vg/FtCBjbeDfMEmcTI=</DigestValue>
      </Reference>
      <Reference URI="/word/styles.xml?ContentType=application/vnd.openxmlformats-officedocument.wordprocessingml.styles+xml">
        <DigestMethod Algorithm="http://www.w3.org/2001/04/xmlenc#sha256"/>
        <DigestValue>7/Upkqnnc9NcHU/Ok5k/vFeWlB1nsusI7bY66g2VBJU=</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2022-01-31T14:40:07Z</mdssi:Value>
        </mdssi:SignatureTime>
      </SignatureProperty>
    </SignatureProperties>
  </Object>
  <Object Id="idOfficeObject">
    <SignatureProperties>
      <SignatureProperty Id="idOfficeV1Details" Target="#idPackageSignature">
        <SignatureInfoV1 xmlns="http://schemas.microsoft.com/office/2006/digsig">
          <SetupID>{09BFC3E7-7414-4020-9881-D790355BC564}</SetupID>
          <SignatureText>З-ЦУ-146/31.01.2022 г.</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2022-01-31T14:40:07Z</xd:SigningTime>
          <xd:SigningCertificate>
            <xd:Cert>
              <xd:CertDigest>
                <DigestMethod Algorithm="http://www.w3.org/2001/04/xmlenc#sha256"/>
                <DigestValue>Lgr7p+SODDyft2m5g4MtkQli87kBxohkd5hTbBvOWKY=</DigestValue>
              </xd:CertDigest>
              <xd:IssuerSerial>
                <X509IssuerName>C=BG, L=Sofia, O=Information Services JSC, OID.2.5.4.97=NTRBG-831641791, CN=StampIT Global Qualified CA</X509IssuerName>
                <X509SerialNumber>3020611481842815424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D8BAACfAAAAAAAAAAAAAADbIQAAhRIAACBFTUYAAAEAABsAAKIAAAAGAAAAAAAAAAAAAAAAAAAAgAcAADgEAAAIAgAAQAEAAAAAAAAAAAAAAAAAAEDvBwAA4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DYdwDu3gCiYdh3cFYaAQkAAAC8Ydh3BAAAABBVGgEAAAAAcFYaAXBWGgG2ItNzAAAAAJzu3gCMfGoBAAAAAAAAAAAAAAAAAAAAAFDXGgEAAAAAAAAAAAAAAAAAAAAAAAAAAAAAAAAAAAAAAAAAAAAAAAAAAAAAAAAAAAAAAAAAAAAAAAAAAAAAAACuEdt3CXzbgljv3gAI0tR3cFYaAUBJqHMAAAAAGNPUd///AAAAAAAA+9PUd/vT1HeI794AAADeAAcAAAAAAAAA8YogdwkAAAAHAAAAuO/eALjv3gAAAgAA/P///wEAAAAAAAAAAAAAAAAAAAAAAAAA+NTidm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N4AZAEAAAAAAAAAAAAACI5cE+SU3gDQlt4A7gMwdrS36qro5GJzT0YKUwAAAADo5GJzp3k3cwBFJwEIlN4AbJTeAO+iXXP/////WJTeANK7OXNQID5zBrw5c0YfOHNYHzhz+LfqqujkYnPYt+qqgJTeALO7OXNIlbkTAAAAAAAAn36olN4AOJbeAAkDMHaIlN4AAwAAABUDMHZ4p2Jz4P///wAAAAAAAAAAAAAAAJABAAAAAAABAAAAAGEAcgAAAAAAAAAAAPGKIHcAAAAABgAAANyV3gDcld4AAAIAAPz///8BAAAAAAAAAAAAAAAAAAAAAAAAAAAAAAAAAAAAZHYACAAAAAAlAAAADAAAAAMAAAAYAAAADAAAAAAAAAISAAAADAAAAAEAAAAWAAAADAAAAAgAAABUAAAAVAAAAAwAAAA3AAAAIAAAAFoAAAABAAAAq6rYQXsJ7U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</Object>
  <Object Id="idInvalidSigLnImg">AQAAAGwAAAAAAAAAAAAAAD8BAACfAAAAAAAAAAAAAADbIQAAhRIAACBFTUYAAAEANB8AAKgAAAAGAAAAAAAAAAAAAAAAAAAAgAcAADgEAAAIAgAAQAEAAAAAAAAAAAAAAAAAAEDvBwAA4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Nh3AO7eAKJh2HdwVhoBCQAAALxh2HcEAAAAEFUaAQAAAABwVhoBcFYaAbYi03MAAAAAnO7eAIx8agEAAAAAAAAAAAAAAAAAAAAAUNcaAQAAAAAAAAAAAAAAAAAAAAAAAAAAAAAAAAAAAAAAAAAAAAAAAAAAAAAAAAAAAAAAAAAAAAAAAAAAAAAAAK4R23cJfNuCWO/eAAjS1HdwVhoBQEmocwAAAAAY09R3//8AAAAAAAD709R3+9PUd4jv3gAAAN4ABwAAAAAAAADxiiB3CQAAAAcAAAC4794AuO/eAAACAAD8////AQAAAAAAAAAAAAAAAAAAAAAAAAD41OJ2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3gBkAQAAAAAAAAAAAAAIjlwT5JTeANCW3gDuAzB2tLfqqujkYnNPRgpTAAAAAOjkYnOneTdzAEUnAQiU3gBslN4A76Jdc/////9YlN4A0rs5c1AgPnMGvDlzRh84c1gfOHP4t+qq6ORic9i36qqAlN4As7s5c0iVuRMAAAAAAACffqiU3gA4lt4ACQMwdoiU3gADAAAAFQMwdninYnPg////AAAAAAAAAAAAAAAAkAEAAAAAAAEAAAAAYQByAAAAAAAAAAAA8YogdwAAAAAGAAAA3JXeANyV3gAAAgAA/P///wEAAAAAAAAAAAAAAAAAAAAAAAAAAAAAAAAAAABkdgAIAAAAACUAAAAMAAAAAwAAABgAAAAMAAAAAAAAAhIAAAAMAAAAAQAAABYAAAAMAAAACAAAAFQAAABUAAAADAAAADcAAAAgAAAAWgAAAAEAAACrqthBewnt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9926-B224-452A-9FA7-955D116B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64</Pages>
  <Words>18875</Words>
  <Characters>107592</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126215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ЕЛЕОНОРА ПЕТРОВА МЛАДЖОВА-ЙОРДАНОВА</dc:creator>
  <cp:keywords/>
  <dc:description/>
  <cp:lastModifiedBy>ЕЛЕОНОРА ПЕТРОВА МЛАДЖОВА-ЙОРДАНОВА</cp:lastModifiedBy>
  <cp:revision>8</cp:revision>
  <dcterms:created xsi:type="dcterms:W3CDTF">2022-01-14T13:16:00Z</dcterms:created>
  <dcterms:modified xsi:type="dcterms:W3CDTF">2022-01-20T06:46:00Z</dcterms:modified>
</cp:coreProperties>
</file>