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A1A2C">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Н-5 ОТ 29 СЕПТЕМВРИ 2023 Г.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03.10.2023 г.</w:t>
      </w:r>
    </w:p>
    <w:p w:rsidR="00000000" w:rsidRDefault="000A1A2C">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финансите</w:t>
      </w:r>
    </w:p>
    <w:p w:rsidR="00000000" w:rsidRDefault="000A1A2C">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бр.83 от 3 Октомври 2023г.</w:t>
      </w: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0A1A2C">
      <w:pPr>
        <w:spacing w:after="0" w:line="240" w:lineRule="auto"/>
        <w:ind w:firstLine="851"/>
        <w:divId w:val="1849716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тази наредба се определят:</w:t>
      </w:r>
    </w:p>
    <w:p w:rsidR="00000000" w:rsidRDefault="000A1A2C">
      <w:pPr>
        <w:spacing w:after="0" w:line="240" w:lineRule="auto"/>
        <w:ind w:firstLine="851"/>
        <w:divId w:val="1320573550"/>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и редът за осъществяване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after="0" w:line="240" w:lineRule="auto"/>
        <w:ind w:firstLine="851"/>
        <w:divId w:val="14669737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w:t>
      </w:r>
      <w:r>
        <w:rPr>
          <w:rFonts w:ascii="Times New Roman" w:eastAsia="Times New Roman" w:hAnsi="Times New Roman" w:cs="Times New Roman"/>
          <w:sz w:val="24"/>
          <w:szCs w:val="24"/>
        </w:rPr>
        <w:t>нията към фискалните контролни пунктове;</w:t>
      </w:r>
    </w:p>
    <w:p w:rsidR="00000000" w:rsidRDefault="000A1A2C">
      <w:pPr>
        <w:spacing w:after="0" w:line="240" w:lineRule="auto"/>
        <w:ind w:firstLine="851"/>
        <w:divId w:val="1083067386"/>
        <w:rPr>
          <w:rFonts w:ascii="Times New Roman" w:eastAsia="Times New Roman" w:hAnsi="Times New Roman" w:cs="Times New Roman"/>
          <w:sz w:val="24"/>
          <w:szCs w:val="24"/>
        </w:rPr>
      </w:pPr>
      <w:r>
        <w:rPr>
          <w:rFonts w:ascii="Times New Roman" w:eastAsia="Times New Roman" w:hAnsi="Times New Roman" w:cs="Times New Roman"/>
          <w:sz w:val="24"/>
          <w:szCs w:val="24"/>
        </w:rPr>
        <w:t>3. обхватът и редът за предварително деклариране на данни за превоз на стоки с висок фискален риск, тяхното коригиране или анулиране при неосъществен превоз, както и редът за потвърждаване получаването/изпращането н</w:t>
      </w:r>
      <w:r>
        <w:rPr>
          <w:rFonts w:ascii="Times New Roman" w:eastAsia="Times New Roman" w:hAnsi="Times New Roman" w:cs="Times New Roman"/>
          <w:sz w:val="24"/>
          <w:szCs w:val="24"/>
        </w:rPr>
        <w:t>а стоките;</w:t>
      </w:r>
    </w:p>
    <w:p w:rsidR="00000000" w:rsidRDefault="000A1A2C">
      <w:pPr>
        <w:spacing w:after="0" w:line="240" w:lineRule="auto"/>
        <w:ind w:firstLine="851"/>
        <w:divId w:val="1628586310"/>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за издаване и за предоставяне на уникален номер за превоз на стока с висок фискален риск.</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991059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 Фискалният контрол върху движението на стоки с висок фискален риск (СВФР) е съвкупност от действия на органи по приходите с цел предотвра</w:t>
      </w:r>
      <w:r>
        <w:rPr>
          <w:rFonts w:ascii="Times New Roman" w:eastAsia="Times New Roman" w:hAnsi="Times New Roman" w:cs="Times New Roman"/>
          <w:sz w:val="24"/>
          <w:szCs w:val="24"/>
        </w:rPr>
        <w:t>тяване укриването на данъци и на данъчни измами, които се извършват във връзка с движението на СВФР на територията на Република България на фискални контролни пунктове и извън тях.</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33950653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На фискален контрол подлежи движението на всички СВФР независи</w:t>
      </w:r>
      <w:r>
        <w:rPr>
          <w:rFonts w:ascii="Times New Roman" w:eastAsia="Times New Roman" w:hAnsi="Times New Roman" w:cs="Times New Roman"/>
          <w:sz w:val="24"/>
          <w:szCs w:val="24"/>
        </w:rPr>
        <w:t>мо от мястото на получаване/разтоварване на стоката - територията на страната, територията на друга държава - членка на Европейския съюз, или територията на трета страна.</w:t>
      </w:r>
    </w:p>
    <w:p w:rsidR="00000000" w:rsidRDefault="000A1A2C">
      <w:pPr>
        <w:spacing w:after="0" w:line="240" w:lineRule="auto"/>
        <w:ind w:firstLine="851"/>
        <w:divId w:val="2221805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за стоките под митнически режим.</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287590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Списъкът на </w:t>
      </w:r>
      <w:r>
        <w:rPr>
          <w:rFonts w:ascii="Times New Roman" w:eastAsia="Times New Roman" w:hAnsi="Times New Roman" w:cs="Times New Roman"/>
          <w:sz w:val="24"/>
          <w:szCs w:val="24"/>
        </w:rPr>
        <w:t>СВФР се утвърждава със заповед на министъра на финансите по мотивирано предложение на изпълнителния директор на Националната агенция за приходите, издадена на основание чл. 127а, ал. 7 от Данъчно-осигурителния процесуален кодекс.</w:t>
      </w:r>
    </w:p>
    <w:p w:rsidR="00000000" w:rsidRDefault="000A1A2C">
      <w:pPr>
        <w:spacing w:after="0" w:line="240" w:lineRule="auto"/>
        <w:ind w:firstLine="851"/>
        <w:divId w:val="172086189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и списъкът с</w:t>
      </w:r>
      <w:r>
        <w:rPr>
          <w:rFonts w:ascii="Times New Roman" w:eastAsia="Times New Roman" w:hAnsi="Times New Roman" w:cs="Times New Roman"/>
          <w:sz w:val="24"/>
          <w:szCs w:val="24"/>
        </w:rPr>
        <w:t xml:space="preserve">е публикуват на интернет страниците на </w:t>
      </w:r>
      <w:hyperlink r:id="rId6" w:tgtFrame="_blank" w:history="1">
        <w:r>
          <w:rPr>
            <w:rFonts w:ascii="Times New Roman" w:eastAsia="Times New Roman" w:hAnsi="Times New Roman" w:cs="Times New Roman"/>
            <w:color w:val="0000FF"/>
            <w:sz w:val="24"/>
            <w:szCs w:val="24"/>
            <w:u w:val="single"/>
          </w:rPr>
          <w:t>Министерството на финансите</w:t>
        </w:r>
      </w:hyperlink>
      <w:r>
        <w:rPr>
          <w:rFonts w:ascii="Times New Roman" w:eastAsia="Times New Roman" w:hAnsi="Times New Roman" w:cs="Times New Roman"/>
          <w:sz w:val="24"/>
          <w:szCs w:val="24"/>
        </w:rPr>
        <w:t xml:space="preserve"> и на </w:t>
      </w:r>
      <w:hyperlink r:id="rId7" w:tgtFrame="_blank" w:history="1">
        <w:r>
          <w:rPr>
            <w:rFonts w:ascii="Times New Roman" w:eastAsia="Times New Roman" w:hAnsi="Times New Roman" w:cs="Times New Roman"/>
            <w:color w:val="0000FF"/>
            <w:sz w:val="24"/>
            <w:szCs w:val="24"/>
            <w:u w:val="single"/>
          </w:rPr>
          <w:t>Националната агенция за приходите</w:t>
        </w:r>
      </w:hyperlink>
      <w:r>
        <w:rPr>
          <w:rFonts w:ascii="Times New Roman" w:eastAsia="Times New Roman" w:hAnsi="Times New Roman" w:cs="Times New Roman"/>
          <w:sz w:val="24"/>
          <w:szCs w:val="24"/>
        </w:rPr>
        <w:t xml:space="preserve"> в деня на издаването на заповедта</w:t>
      </w:r>
      <w:r>
        <w:rPr>
          <w:rFonts w:ascii="Times New Roman" w:eastAsia="Times New Roman" w:hAnsi="Times New Roman" w:cs="Times New Roman"/>
          <w:sz w:val="24"/>
          <w:szCs w:val="24"/>
        </w:rPr>
        <w:t>.</w:t>
      </w:r>
    </w:p>
    <w:p w:rsidR="00000000" w:rsidRDefault="000A1A2C">
      <w:pPr>
        <w:spacing w:after="0" w:line="240" w:lineRule="auto"/>
        <w:ind w:firstLine="851"/>
        <w:divId w:val="937755685"/>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заповедта по ал. 1 се определя срок за влизането ѝ в сила, който не може да бъде по-кратък от 3 дни.</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821041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(1) Фискалният контрол върху движението на СВФР на територията на Република България се извършва от органи по приходите, оправомощени със </w:t>
      </w:r>
      <w:r>
        <w:rPr>
          <w:rFonts w:ascii="Times New Roman" w:eastAsia="Times New Roman" w:hAnsi="Times New Roman" w:cs="Times New Roman"/>
          <w:sz w:val="24"/>
          <w:szCs w:val="24"/>
        </w:rPr>
        <w:t>заповед на изпълнителния директор на Националната агенция за приходите, без да е необходимо изрично писмено възлагане.</w:t>
      </w:r>
    </w:p>
    <w:p w:rsidR="00000000" w:rsidRDefault="000A1A2C">
      <w:pPr>
        <w:spacing w:after="0" w:line="240" w:lineRule="auto"/>
        <w:ind w:firstLine="851"/>
        <w:divId w:val="830875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фискалния контрол не се установяват задължения за данъци, но могат да се установяват определени факти и обстоятелства от значение з</w:t>
      </w:r>
      <w:r>
        <w:rPr>
          <w:rFonts w:ascii="Times New Roman" w:eastAsia="Times New Roman" w:hAnsi="Times New Roman" w:cs="Times New Roman"/>
          <w:sz w:val="24"/>
          <w:szCs w:val="24"/>
        </w:rPr>
        <w:t>а задълженията за данъци.</w:t>
      </w:r>
    </w:p>
    <w:p w:rsidR="00000000" w:rsidRDefault="000A1A2C">
      <w:pPr>
        <w:spacing w:after="0" w:line="240" w:lineRule="auto"/>
        <w:ind w:firstLine="851"/>
        <w:divId w:val="21155876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фискалния контрол при условията и по реда на тази наредба се събират и вписват в електронен регистър "Фискален контрол" данни за вида и количеството на стоката, изпращача и получателя, мястото и датата на получаване на сто</w:t>
      </w:r>
      <w:r>
        <w:rPr>
          <w:rFonts w:ascii="Times New Roman" w:eastAsia="Times New Roman" w:hAnsi="Times New Roman" w:cs="Times New Roman"/>
          <w:sz w:val="24"/>
          <w:szCs w:val="24"/>
        </w:rPr>
        <w:t>ката, очаквания час на получаване/разтоварване, информацията за движението на стоките и действията по фискален контрол на органите по приходите. В регистъра се вписват и предварително декларираните данни за превоза на стоката, данни за генерирания при пред</w:t>
      </w:r>
      <w:r>
        <w:rPr>
          <w:rFonts w:ascii="Times New Roman" w:eastAsia="Times New Roman" w:hAnsi="Times New Roman" w:cs="Times New Roman"/>
          <w:sz w:val="24"/>
          <w:szCs w:val="24"/>
        </w:rPr>
        <w:t>варителното деклариране уникален номер за превоза (УНП), коригираните предварително декларирани данни, потвърждаването на получаване/изпращане на стоките, както и данни за служебно издаден УНП и други служебно извършени действия.</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578515234"/>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За целите на извършването на фискален контрол върху движението на СВФР на територията на Република България се създават фискални контролни пунктове.</w:t>
      </w:r>
    </w:p>
    <w:p w:rsidR="00000000" w:rsidRDefault="000A1A2C">
      <w:pPr>
        <w:spacing w:after="0" w:line="240" w:lineRule="auto"/>
        <w:ind w:firstLine="851"/>
        <w:divId w:val="701706822"/>
        <w:rPr>
          <w:rFonts w:ascii="Times New Roman" w:eastAsia="Times New Roman" w:hAnsi="Times New Roman" w:cs="Times New Roman"/>
          <w:sz w:val="24"/>
          <w:szCs w:val="24"/>
        </w:rPr>
      </w:pPr>
      <w:r>
        <w:rPr>
          <w:rFonts w:ascii="Times New Roman" w:eastAsia="Times New Roman" w:hAnsi="Times New Roman" w:cs="Times New Roman"/>
          <w:sz w:val="24"/>
          <w:szCs w:val="24"/>
        </w:rPr>
        <w:t>(2) Фискалните контролни пунктове са обособени места, участъци от пътната мрежа или територии на</w:t>
      </w:r>
      <w:r>
        <w:rPr>
          <w:rFonts w:ascii="Times New Roman" w:eastAsia="Times New Roman" w:hAnsi="Times New Roman" w:cs="Times New Roman"/>
          <w:sz w:val="24"/>
          <w:szCs w:val="24"/>
        </w:rPr>
        <w:t xml:space="preserve"> железопътни гари, летища за обществено ползване и пристанища за обществен транспорт, включително прилежащи към тях части, в които органите по приходите могат да извършват фискален контрол върху движението на СВФР при прилагане на всички правомощия, които </w:t>
      </w:r>
      <w:r>
        <w:rPr>
          <w:rFonts w:ascii="Times New Roman" w:eastAsia="Times New Roman" w:hAnsi="Times New Roman" w:cs="Times New Roman"/>
          <w:sz w:val="24"/>
          <w:szCs w:val="24"/>
        </w:rPr>
        <w:t>им предоставя Данъчно-осигурителния процесуален кодекс, по реда на тази наредба.</w:t>
      </w:r>
    </w:p>
    <w:p w:rsidR="00000000" w:rsidRDefault="000A1A2C">
      <w:pPr>
        <w:spacing w:after="0" w:line="240" w:lineRule="auto"/>
        <w:ind w:firstLine="851"/>
        <w:divId w:val="12545104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фискални контролни пунктове органите по приходите не могат да спират транспортни средства.</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413115209"/>
        <w:rPr>
          <w:rFonts w:ascii="Times New Roman" w:eastAsia="Times New Roman" w:hAnsi="Times New Roman" w:cs="Times New Roman"/>
          <w:sz w:val="24"/>
          <w:szCs w:val="24"/>
        </w:rPr>
      </w:pPr>
      <w:r>
        <w:rPr>
          <w:rFonts w:ascii="Times New Roman" w:eastAsia="Times New Roman" w:hAnsi="Times New Roman" w:cs="Times New Roman"/>
          <w:sz w:val="24"/>
          <w:szCs w:val="24"/>
        </w:rPr>
        <w:t>Чл. 7. За всяко действие при извършването на фискален контрол върху движ</w:t>
      </w:r>
      <w:r>
        <w:rPr>
          <w:rFonts w:ascii="Times New Roman" w:eastAsia="Times New Roman" w:hAnsi="Times New Roman" w:cs="Times New Roman"/>
          <w:sz w:val="24"/>
          <w:szCs w:val="24"/>
        </w:rPr>
        <w:t>ението на СВФР се съставя протокол.</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ПРЕДВАРИТЕЛНО ДЕКЛАРИРАНЕ НА ПРЕВОЗ НА СТОКИ С ВИСОК ФИСКАЛЕН РИСК</w:t>
      </w:r>
    </w:p>
    <w:p w:rsidR="00000000" w:rsidRDefault="000A1A2C">
      <w:pPr>
        <w:spacing w:after="0" w:line="240" w:lineRule="auto"/>
        <w:ind w:firstLine="851"/>
        <w:divId w:val="148616935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При всеки отделен превоз на СВФР, който започва от територията на друга държава - членка на Европейския съюз, и завършва на те</w:t>
      </w:r>
      <w:r>
        <w:rPr>
          <w:rFonts w:ascii="Times New Roman" w:eastAsia="Times New Roman" w:hAnsi="Times New Roman" w:cs="Times New Roman"/>
          <w:sz w:val="24"/>
          <w:szCs w:val="24"/>
        </w:rPr>
        <w:t xml:space="preserve">риторията на страната, получателят или купувачът/придобиващият в тристранна операция или крайният получател във верига последователни доставки на стоки предварително декларира данни за превоза до влизане на транспортно средство на територията на страната. </w:t>
      </w:r>
      <w:r>
        <w:rPr>
          <w:rFonts w:ascii="Times New Roman" w:eastAsia="Times New Roman" w:hAnsi="Times New Roman" w:cs="Times New Roman"/>
          <w:sz w:val="24"/>
          <w:szCs w:val="24"/>
        </w:rPr>
        <w:t>Декларирането се извършва чрез подаване по електронен път на данни съгласно приложение № 1 по реда на чл. 48.</w:t>
      </w:r>
    </w:p>
    <w:p w:rsidR="00000000" w:rsidRDefault="000A1A2C">
      <w:pPr>
        <w:spacing w:after="0" w:line="240" w:lineRule="auto"/>
        <w:ind w:firstLine="851"/>
        <w:divId w:val="16317419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задължените лица предоставят собствени данни - идентификационен номер, имена/наименование на получателя/купувача/придоб</w:t>
      </w:r>
      <w:r>
        <w:rPr>
          <w:rFonts w:ascii="Times New Roman" w:eastAsia="Times New Roman" w:hAnsi="Times New Roman" w:cs="Times New Roman"/>
          <w:sz w:val="24"/>
          <w:szCs w:val="24"/>
        </w:rPr>
        <w:t>иващия в тристранна операция или крайния получател във верига от последователни доставки на стоки - и данни за:</w:t>
      </w:r>
    </w:p>
    <w:p w:rsidR="00000000" w:rsidRDefault="000A1A2C">
      <w:pPr>
        <w:spacing w:after="0" w:line="240" w:lineRule="auto"/>
        <w:ind w:firstLine="851"/>
        <w:divId w:val="6389260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превозвача, а когато е известно лице, организиращо превоза - и лицето, организиращо превоза - идентификационен номер, имена/наименование;</w:t>
      </w:r>
    </w:p>
    <w:p w:rsidR="00000000" w:rsidRDefault="000A1A2C">
      <w:pPr>
        <w:spacing w:after="0" w:line="240" w:lineRule="auto"/>
        <w:ind w:firstLine="851"/>
        <w:divId w:val="541869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транспортното средство - регистрационен номер на основно и допълнително/и транспортно/и средство/а;</w:t>
      </w:r>
    </w:p>
    <w:p w:rsidR="00000000" w:rsidRDefault="000A1A2C">
      <w:pPr>
        <w:spacing w:after="0" w:line="240" w:lineRule="auto"/>
        <w:ind w:firstLine="851"/>
        <w:divId w:val="17242132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изпращача (изпращачите)/доставчика (доставчиците)/трето лице (трети лица) - идентификационен номер, имена/наименование;</w:t>
      </w:r>
    </w:p>
    <w:p w:rsidR="00000000" w:rsidRDefault="000A1A2C">
      <w:pPr>
        <w:spacing w:after="0" w:line="240" w:lineRule="auto"/>
        <w:ind w:firstLine="851"/>
        <w:divId w:val="7108818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превозваната стока - вид, коли</w:t>
      </w:r>
      <w:r>
        <w:rPr>
          <w:rFonts w:ascii="Times New Roman" w:eastAsia="Times New Roman" w:hAnsi="Times New Roman" w:cs="Times New Roman"/>
          <w:sz w:val="24"/>
          <w:szCs w:val="24"/>
        </w:rPr>
        <w:t>чество, договорена стойност, дата, очакван час, място на получаване/разтоварване и предназначение на стоката;</w:t>
      </w:r>
    </w:p>
    <w:p w:rsidR="00000000" w:rsidRDefault="000A1A2C">
      <w:pPr>
        <w:spacing w:after="0" w:line="240" w:lineRule="auto"/>
        <w:ind w:firstLine="851"/>
        <w:divId w:val="1225528818"/>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за контакт - имена, телефонен номер;</w:t>
      </w:r>
    </w:p>
    <w:p w:rsidR="00000000" w:rsidRDefault="000A1A2C">
      <w:pPr>
        <w:spacing w:after="0" w:line="240" w:lineRule="auto"/>
        <w:ind w:firstLine="851"/>
        <w:divId w:val="2034763399"/>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за кореспонденция на задълженото лице за производствата по фискален контрол;</w:t>
      </w:r>
    </w:p>
    <w:p w:rsidR="00000000" w:rsidRDefault="000A1A2C">
      <w:pPr>
        <w:spacing w:after="0" w:line="240" w:lineRule="auto"/>
        <w:ind w:firstLine="851"/>
        <w:divId w:val="1683166436"/>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декларатора.</w:t>
      </w:r>
    </w:p>
    <w:p w:rsidR="00000000" w:rsidRDefault="000A1A2C">
      <w:pPr>
        <w:spacing w:after="0" w:line="240" w:lineRule="auto"/>
        <w:ind w:firstLine="851"/>
        <w:divId w:val="213124303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че преди получаването на СВФР ще се извършат претоварване или претоварни операции, се декларират и дата, очакван час и място на претоварване/операции по претоварване и данни по ал. 2, т. 2 за транспортното/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средство/а, с които ще</w:t>
      </w:r>
      <w:r>
        <w:rPr>
          <w:rFonts w:ascii="Times New Roman" w:eastAsia="Times New Roman" w:hAnsi="Times New Roman" w:cs="Times New Roman"/>
          <w:sz w:val="24"/>
          <w:szCs w:val="24"/>
        </w:rPr>
        <w:t xml:space="preserve"> продължи превозът до получаването.</w:t>
      </w:r>
    </w:p>
    <w:p w:rsidR="00000000" w:rsidRDefault="000A1A2C">
      <w:pPr>
        <w:spacing w:after="0" w:line="240" w:lineRule="auto"/>
        <w:ind w:firstLine="851"/>
        <w:divId w:val="133060844"/>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потвърждават получаването на СВФР, като подават уведомление по електронен път съгласно приложение № 2 най-късно до края на деня, следващ деня на пристигането на стоката на мястото на получаване/разтов</w:t>
      </w:r>
      <w:r>
        <w:rPr>
          <w:rFonts w:ascii="Times New Roman" w:eastAsia="Times New Roman" w:hAnsi="Times New Roman" w:cs="Times New Roman"/>
          <w:sz w:val="24"/>
          <w:szCs w:val="24"/>
        </w:rPr>
        <w:t>арване. Когато с превоза се транспортират стоки за повече от един обект, стопанисван от едно лице, потвърждаването се извършва до края на деня, следващ деня на пристигането на стоката на мястото на получаване/разтоварване в последния обект. Когато превозът</w:t>
      </w:r>
      <w:r>
        <w:rPr>
          <w:rFonts w:ascii="Times New Roman" w:eastAsia="Times New Roman" w:hAnsi="Times New Roman" w:cs="Times New Roman"/>
          <w:sz w:val="24"/>
          <w:szCs w:val="24"/>
        </w:rPr>
        <w:t xml:space="preserve"> завърши на мястото на получаване/разтоварване в неприсъствен ден, потвърждаването може да се извърши най-късно в първия присъствен ден.</w:t>
      </w:r>
    </w:p>
    <w:p w:rsidR="00000000" w:rsidRDefault="000A1A2C">
      <w:pPr>
        <w:spacing w:after="0" w:line="240" w:lineRule="auto"/>
        <w:ind w:firstLine="851"/>
        <w:divId w:val="5913969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получаването се констатира разлика във вида или количеството на стоката, превишаваща естествените фири и</w:t>
      </w:r>
      <w:r>
        <w:rPr>
          <w:rFonts w:ascii="Times New Roman" w:eastAsia="Times New Roman" w:hAnsi="Times New Roman" w:cs="Times New Roman"/>
          <w:sz w:val="24"/>
          <w:szCs w:val="24"/>
        </w:rPr>
        <w:t>ли промените поради физико-химичните свойства на стоката, установени с нормативен акт или с фирмени стандарти, когато не е налице нормативен акт, и в обичайните за съответната дейност размери, лицето по ал. 1 не потвърждава доставката и е длъжно:</w:t>
      </w:r>
    </w:p>
    <w:p w:rsidR="00000000" w:rsidRDefault="000A1A2C">
      <w:pPr>
        <w:spacing w:after="0" w:line="240" w:lineRule="auto"/>
        <w:ind w:firstLine="851"/>
        <w:divId w:val="1586189906"/>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уве</w:t>
      </w:r>
      <w:r>
        <w:rPr>
          <w:rFonts w:ascii="Times New Roman" w:eastAsia="Times New Roman" w:hAnsi="Times New Roman" w:cs="Times New Roman"/>
          <w:sz w:val="24"/>
          <w:szCs w:val="24"/>
        </w:rPr>
        <w:t xml:space="preserve">доми Националната агенция за приходите за отклонението незабавно чрез подаване на уведомление на електронен адрес </w:t>
      </w:r>
      <w:hyperlink r:id="rId8"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w:t>
      </w:r>
    </w:p>
    <w:p w:rsidR="00000000" w:rsidRDefault="000A1A2C">
      <w:pPr>
        <w:spacing w:after="0" w:line="240" w:lineRule="auto"/>
        <w:ind w:firstLine="851"/>
        <w:divId w:val="471949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спре дейностите по връщане/приемане на СВФР и да уведоми за </w:t>
      </w:r>
      <w:r>
        <w:rPr>
          <w:rFonts w:ascii="Times New Roman" w:eastAsia="Times New Roman" w:hAnsi="Times New Roman" w:cs="Times New Roman"/>
          <w:sz w:val="24"/>
          <w:szCs w:val="24"/>
        </w:rPr>
        <w:t>разликата НАП; дейностите могат да се възобновят не по-рано от 4 часа след уведомяването или след получено обратно уведомление за това от орган по приходите.</w:t>
      </w:r>
    </w:p>
    <w:p w:rsidR="00000000" w:rsidRDefault="000A1A2C">
      <w:pPr>
        <w:spacing w:after="0" w:line="240" w:lineRule="auto"/>
        <w:ind w:firstLine="851"/>
        <w:divId w:val="40750737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СВФР ще се съхраняват от лице по ал. 1, което е получател при режим на складиране на ст</w:t>
      </w:r>
      <w:r>
        <w:rPr>
          <w:rFonts w:ascii="Times New Roman" w:eastAsia="Times New Roman" w:hAnsi="Times New Roman" w:cs="Times New Roman"/>
          <w:sz w:val="24"/>
          <w:szCs w:val="24"/>
        </w:rPr>
        <w:t>оки до поискване, се прилага ал. 4.</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71842773"/>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При всеки отделен превоз на СВФР, който започва от територията на страната и завършва на територията на друга държава - членка на Европейския съюз, доставчикът или продавачът/</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w:t>
      </w:r>
      <w:r>
        <w:rPr>
          <w:rFonts w:ascii="Times New Roman" w:eastAsia="Times New Roman" w:hAnsi="Times New Roman" w:cs="Times New Roman"/>
          <w:sz w:val="24"/>
          <w:szCs w:val="24"/>
        </w:rPr>
        <w:t>ия или първият доставчик във верига последователни доставки на стоки предварително декларира данни за превоза преди започване на натоварването на транспортното средство. Декларирането се извършва чрез подаване по електронен път на данни съгласно приложение</w:t>
      </w:r>
      <w:r>
        <w:rPr>
          <w:rFonts w:ascii="Times New Roman" w:eastAsia="Times New Roman" w:hAnsi="Times New Roman" w:cs="Times New Roman"/>
          <w:sz w:val="24"/>
          <w:szCs w:val="24"/>
        </w:rPr>
        <w:t xml:space="preserve"> № 3 по реда на чл. 48.</w:t>
      </w:r>
    </w:p>
    <w:p w:rsidR="00000000" w:rsidRDefault="000A1A2C">
      <w:pPr>
        <w:spacing w:after="0" w:line="240" w:lineRule="auto"/>
        <w:ind w:firstLine="851"/>
        <w:divId w:val="8374964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задължените лица предоставят собствени данни - идентификационен номер, имена/наименование на доставчика/изпращача/</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 доставчик във верига последователни доставки н</w:t>
      </w:r>
      <w:r>
        <w:rPr>
          <w:rFonts w:ascii="Times New Roman" w:eastAsia="Times New Roman" w:hAnsi="Times New Roman" w:cs="Times New Roman"/>
          <w:sz w:val="24"/>
          <w:szCs w:val="24"/>
        </w:rPr>
        <w:t>а стоки - идентификационен номер, имена/наименование - и данни за:</w:t>
      </w:r>
    </w:p>
    <w:p w:rsidR="00000000" w:rsidRDefault="000A1A2C">
      <w:pPr>
        <w:spacing w:after="0" w:line="240" w:lineRule="auto"/>
        <w:ind w:firstLine="851"/>
        <w:divId w:val="178044895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превозвача, а когато е известно лице, организиращо превоза - и лицето, организиращо превоза - идентификационен номер, имена/наименование;</w:t>
      </w:r>
    </w:p>
    <w:p w:rsidR="00000000" w:rsidRDefault="000A1A2C">
      <w:pPr>
        <w:spacing w:after="0" w:line="240" w:lineRule="auto"/>
        <w:ind w:firstLine="851"/>
        <w:divId w:val="1653027421"/>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транспортното средство - регистрационен номер</w:t>
      </w:r>
      <w:r>
        <w:rPr>
          <w:rFonts w:ascii="Times New Roman" w:eastAsia="Times New Roman" w:hAnsi="Times New Roman" w:cs="Times New Roman"/>
          <w:sz w:val="24"/>
          <w:szCs w:val="24"/>
        </w:rPr>
        <w:t xml:space="preserve"> на основно и допълнително/и транспортно/и средство/а;</w:t>
      </w:r>
    </w:p>
    <w:p w:rsidR="00000000" w:rsidRDefault="000A1A2C">
      <w:pPr>
        <w:spacing w:after="0" w:line="240" w:lineRule="auto"/>
        <w:ind w:firstLine="851"/>
        <w:divId w:val="66559119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 (получателите)/купувача (купувачите)/трето лице (трети лица) - идентификационен номер, имена/наименование, място на получаване - държава;</w:t>
      </w:r>
    </w:p>
    <w:p w:rsidR="00000000" w:rsidRDefault="000A1A2C">
      <w:pPr>
        <w:spacing w:after="0" w:line="240" w:lineRule="auto"/>
        <w:ind w:firstLine="851"/>
        <w:divId w:val="10432859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превозваната стока - вид, количество, договорена стойност, дата, очакван час, място на натоварване и предназначение на стоката;</w:t>
      </w:r>
    </w:p>
    <w:p w:rsidR="00000000" w:rsidRDefault="000A1A2C">
      <w:pPr>
        <w:spacing w:after="0" w:line="240" w:lineRule="auto"/>
        <w:ind w:firstLine="851"/>
        <w:divId w:val="2651174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лицето за контакт - имена, телефонен номер;</w:t>
      </w:r>
    </w:p>
    <w:p w:rsidR="00000000" w:rsidRDefault="000A1A2C">
      <w:pPr>
        <w:spacing w:after="0" w:line="240" w:lineRule="auto"/>
        <w:ind w:firstLine="851"/>
        <w:divId w:val="731392417"/>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за кореспонденция на задълженото лице за производствата по фискален к</w:t>
      </w:r>
      <w:r>
        <w:rPr>
          <w:rFonts w:ascii="Times New Roman" w:eastAsia="Times New Roman" w:hAnsi="Times New Roman" w:cs="Times New Roman"/>
          <w:sz w:val="24"/>
          <w:szCs w:val="24"/>
        </w:rPr>
        <w:t>онтрол;</w:t>
      </w:r>
    </w:p>
    <w:p w:rsidR="00000000" w:rsidRDefault="000A1A2C">
      <w:pPr>
        <w:spacing w:after="0" w:line="240" w:lineRule="auto"/>
        <w:ind w:firstLine="851"/>
        <w:divId w:val="550768158"/>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декларатора.</w:t>
      </w:r>
    </w:p>
    <w:p w:rsidR="00000000" w:rsidRDefault="000A1A2C">
      <w:pPr>
        <w:spacing w:after="0" w:line="240" w:lineRule="auto"/>
        <w:ind w:firstLine="851"/>
        <w:divId w:val="567686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е известно, че преди СВФР да напуснат територията на страната ще се извършат претоварване или претоварни операции, се декларират и дата, очакван час и място на претоварване/операции по претоварване и данни по ал. 2, т. 2 </w:t>
      </w:r>
      <w:r>
        <w:rPr>
          <w:rFonts w:ascii="Times New Roman" w:eastAsia="Times New Roman" w:hAnsi="Times New Roman" w:cs="Times New Roman"/>
          <w:sz w:val="24"/>
          <w:szCs w:val="24"/>
        </w:rPr>
        <w:t>за транспортното средство/транспортните средства, с които ще продължи превозът до границата.</w:t>
      </w:r>
    </w:p>
    <w:p w:rsidR="00000000" w:rsidRDefault="000A1A2C">
      <w:pPr>
        <w:spacing w:after="0" w:line="240" w:lineRule="auto"/>
        <w:ind w:firstLine="851"/>
        <w:divId w:val="917129678"/>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потвърждават изпращането на СВФР, след като транспортното средство напусне територията на страната. Потвърждаването се извършва чрез подаване п</w:t>
      </w:r>
      <w:r>
        <w:rPr>
          <w:rFonts w:ascii="Times New Roman" w:eastAsia="Times New Roman" w:hAnsi="Times New Roman" w:cs="Times New Roman"/>
          <w:sz w:val="24"/>
          <w:szCs w:val="24"/>
        </w:rPr>
        <w:t>о електронен път на уведомление съгласно приложение № 2 по реда на чл. 48 до края на деня, следващ деня на напускането на територията на страната, а когато напускането е в неприсъствен ден - до края на първия присъствен ден.</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317225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(В сила от 01.01.2024</w:t>
      </w:r>
      <w:r>
        <w:rPr>
          <w:rFonts w:ascii="Times New Roman" w:eastAsia="Times New Roman" w:hAnsi="Times New Roman" w:cs="Times New Roman"/>
          <w:sz w:val="24"/>
          <w:szCs w:val="24"/>
        </w:rPr>
        <w:t xml:space="preserve"> г.) (1) При всеки отделен превоз на СВФР, който започва и завършва на територията на страната, доставчикът или продавачът на стоката предварително декларира данни за превоза на стоката преди започване на натоварването на транспортното средство. Когато пре</w:t>
      </w:r>
      <w:r>
        <w:rPr>
          <w:rFonts w:ascii="Times New Roman" w:eastAsia="Times New Roman" w:hAnsi="Times New Roman" w:cs="Times New Roman"/>
          <w:sz w:val="24"/>
          <w:szCs w:val="24"/>
        </w:rPr>
        <w:t>возът е предназначен за повече от един получател/купувач, данните за всеки един от тях се декларират отделно. Декларирането на превоза се извършва чрез подаване по електронен път на данни съгласно приложение № 4 по реда на чл. 48.</w:t>
      </w:r>
    </w:p>
    <w:p w:rsidR="00000000" w:rsidRDefault="000A1A2C">
      <w:pPr>
        <w:spacing w:after="0" w:line="240" w:lineRule="auto"/>
        <w:ind w:firstLine="851"/>
        <w:divId w:val="457644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превозите по ал. </w:t>
      </w:r>
      <w:r>
        <w:rPr>
          <w:rFonts w:ascii="Times New Roman" w:eastAsia="Times New Roman" w:hAnsi="Times New Roman" w:cs="Times New Roman"/>
          <w:sz w:val="24"/>
          <w:szCs w:val="24"/>
        </w:rPr>
        <w:t>1 задължените лица предоставят собствени данни - идентификационен номер, имена/наименование на доставчика/изпращача/</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 доставчик във верига последователни доставки на стоки - идентификационен номер, имена/наименова</w:t>
      </w:r>
      <w:r>
        <w:rPr>
          <w:rFonts w:ascii="Times New Roman" w:eastAsia="Times New Roman" w:hAnsi="Times New Roman" w:cs="Times New Roman"/>
          <w:sz w:val="24"/>
          <w:szCs w:val="24"/>
        </w:rPr>
        <w:t>ние - и данни за:</w:t>
      </w:r>
    </w:p>
    <w:p w:rsidR="00000000" w:rsidRDefault="000A1A2C">
      <w:pPr>
        <w:spacing w:after="0" w:line="240" w:lineRule="auto"/>
        <w:ind w:firstLine="851"/>
        <w:divId w:val="178187318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превозвача, а когато е известно лице, организиращо превоза - и лицето, организиращо превоза - идентификационен номер, имена/наименование;</w:t>
      </w:r>
    </w:p>
    <w:p w:rsidR="00000000" w:rsidRDefault="000A1A2C">
      <w:pPr>
        <w:spacing w:after="0" w:line="240" w:lineRule="auto"/>
        <w:ind w:firstLine="851"/>
        <w:divId w:val="1464930163"/>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транспортното средство - регистрационен номер на основно и допълнително/и транспортно/и средст</w:t>
      </w:r>
      <w:r>
        <w:rPr>
          <w:rFonts w:ascii="Times New Roman" w:eastAsia="Times New Roman" w:hAnsi="Times New Roman" w:cs="Times New Roman"/>
          <w:sz w:val="24"/>
          <w:szCs w:val="24"/>
        </w:rPr>
        <w:t>во/а;</w:t>
      </w:r>
    </w:p>
    <w:p w:rsidR="00000000" w:rsidRDefault="000A1A2C">
      <w:pPr>
        <w:spacing w:after="0" w:line="240" w:lineRule="auto"/>
        <w:ind w:firstLine="851"/>
        <w:divId w:val="1221941215"/>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 (получателите)/купувача (купувачите) - идентификационен номер, имена/наименование;</w:t>
      </w:r>
    </w:p>
    <w:p w:rsidR="00000000" w:rsidRDefault="000A1A2C">
      <w:pPr>
        <w:spacing w:after="0" w:line="240" w:lineRule="auto"/>
        <w:ind w:firstLine="851"/>
        <w:divId w:val="5560896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превозваната стока - вид; количество, договорена стойност, дата, очакван час, място на натоварване/получаване/разтоварване и предназначение на стоката</w:t>
      </w:r>
      <w:r>
        <w:rPr>
          <w:rFonts w:ascii="Times New Roman" w:eastAsia="Times New Roman" w:hAnsi="Times New Roman" w:cs="Times New Roman"/>
          <w:sz w:val="24"/>
          <w:szCs w:val="24"/>
        </w:rPr>
        <w:t>;</w:t>
      </w:r>
    </w:p>
    <w:p w:rsidR="00000000" w:rsidRDefault="000A1A2C">
      <w:pPr>
        <w:spacing w:after="0" w:line="240" w:lineRule="auto"/>
        <w:ind w:firstLine="851"/>
        <w:divId w:val="1918829049"/>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лицето за контакт - имена, телефонен номер;</w:t>
      </w:r>
    </w:p>
    <w:p w:rsidR="00000000" w:rsidRDefault="000A1A2C">
      <w:pPr>
        <w:spacing w:after="0" w:line="240" w:lineRule="auto"/>
        <w:ind w:firstLine="851"/>
        <w:divId w:val="957492630"/>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за кореспонденция на задълженото лице за производствата по фискален контрол;</w:t>
      </w:r>
    </w:p>
    <w:p w:rsidR="00000000" w:rsidRDefault="000A1A2C">
      <w:pPr>
        <w:spacing w:after="0" w:line="240" w:lineRule="auto"/>
        <w:ind w:firstLine="851"/>
        <w:divId w:val="1894388561"/>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декларатора.</w:t>
      </w:r>
    </w:p>
    <w:p w:rsidR="00000000" w:rsidRDefault="000A1A2C">
      <w:pPr>
        <w:spacing w:after="0" w:line="240" w:lineRule="auto"/>
        <w:ind w:firstLine="851"/>
        <w:divId w:val="6754286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че преди получаването на СВФР ще се извършат претоварване или претоварни операции,</w:t>
      </w:r>
      <w:r>
        <w:rPr>
          <w:rFonts w:ascii="Times New Roman" w:eastAsia="Times New Roman" w:hAnsi="Times New Roman" w:cs="Times New Roman"/>
          <w:sz w:val="24"/>
          <w:szCs w:val="24"/>
        </w:rPr>
        <w:t xml:space="preserve"> се декларират и дата, очакван час и място на претоварване/ операции по претоварване и данни по ал. 2, т. 2 за транспортното средство/транспортните средства, с които ще продължи превозът до получаването.</w:t>
      </w:r>
    </w:p>
    <w:p w:rsidR="00000000" w:rsidRDefault="000A1A2C">
      <w:pPr>
        <w:spacing w:after="0" w:line="240" w:lineRule="auto"/>
        <w:ind w:firstLine="851"/>
        <w:divId w:val="1543860987"/>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Получателят (получателите)/купувачът (купувачите</w:t>
      </w:r>
      <w:r>
        <w:rPr>
          <w:rFonts w:ascii="Times New Roman" w:eastAsia="Times New Roman" w:hAnsi="Times New Roman" w:cs="Times New Roman"/>
          <w:sz w:val="24"/>
          <w:szCs w:val="24"/>
        </w:rPr>
        <w:t>) потвърждава/потвърждават получаването на стоките, като подават уведомление по електронен път съгласно приложение № 2 чрез електронната услуга по чл. 48, най-късно до края на деня, следващ деня на пристигането на стоката на мястото на получаване/разтоварв</w:t>
      </w:r>
      <w:r>
        <w:rPr>
          <w:rFonts w:ascii="Times New Roman" w:eastAsia="Times New Roman" w:hAnsi="Times New Roman" w:cs="Times New Roman"/>
          <w:sz w:val="24"/>
          <w:szCs w:val="24"/>
        </w:rPr>
        <w:t xml:space="preserve">ане. Когато с превоза се транспортират стоки за повече от един обект, стопанисван от едно лице, потвърждаването се извършва до края на деня, следващ деня на пристигането на стоката на мястото на получаване/разтоварване в </w:t>
      </w:r>
      <w:r>
        <w:rPr>
          <w:rFonts w:ascii="Times New Roman" w:eastAsia="Times New Roman" w:hAnsi="Times New Roman" w:cs="Times New Roman"/>
          <w:sz w:val="24"/>
          <w:szCs w:val="24"/>
        </w:rPr>
        <w:lastRenderedPageBreak/>
        <w:t>последния обект. Когато превозът за</w:t>
      </w:r>
      <w:r>
        <w:rPr>
          <w:rFonts w:ascii="Times New Roman" w:eastAsia="Times New Roman" w:hAnsi="Times New Roman" w:cs="Times New Roman"/>
          <w:sz w:val="24"/>
          <w:szCs w:val="24"/>
        </w:rPr>
        <w:t>върши на мястото на получаване/разтоварване в неприсъствен ден, потвърждаването може да се извърши най-късно в първия присъствен ден.</w:t>
      </w:r>
    </w:p>
    <w:p w:rsidR="00000000" w:rsidRDefault="000A1A2C">
      <w:pPr>
        <w:spacing w:after="0" w:line="240" w:lineRule="auto"/>
        <w:ind w:firstLine="851"/>
        <w:divId w:val="925841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при получаването се констатира разлика във вида или количеството на стоката, превишаваща естествените фири или </w:t>
      </w:r>
      <w:r>
        <w:rPr>
          <w:rFonts w:ascii="Times New Roman" w:eastAsia="Times New Roman" w:hAnsi="Times New Roman" w:cs="Times New Roman"/>
          <w:sz w:val="24"/>
          <w:szCs w:val="24"/>
        </w:rPr>
        <w:t>промените поради физико-химичните свойства на стоката, установени с нормативен акт или с фирмени стандарти, когато не е налице нормативен акт, и в обичайните за съответната дейност размери, лицето по ал. 1 не потвърждава доставката и е длъжно:</w:t>
      </w:r>
    </w:p>
    <w:p w:rsidR="00000000" w:rsidRDefault="000A1A2C">
      <w:pPr>
        <w:spacing w:after="0" w:line="240" w:lineRule="auto"/>
        <w:ind w:firstLine="851"/>
        <w:divId w:val="1357538759"/>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уведом</w:t>
      </w:r>
      <w:r>
        <w:rPr>
          <w:rFonts w:ascii="Times New Roman" w:eastAsia="Times New Roman" w:hAnsi="Times New Roman" w:cs="Times New Roman"/>
          <w:sz w:val="24"/>
          <w:szCs w:val="24"/>
        </w:rPr>
        <w:t xml:space="preserve">и Националната агенция за приходите за отклонението незабавно чрез подаване на уведомление на електронен адрес </w:t>
      </w:r>
      <w:hyperlink r:id="rId9"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w:t>
      </w:r>
    </w:p>
    <w:p w:rsidR="00000000" w:rsidRDefault="000A1A2C">
      <w:pPr>
        <w:spacing w:after="0" w:line="240" w:lineRule="auto"/>
        <w:ind w:firstLine="851"/>
        <w:divId w:val="915746665"/>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спре дейностите по връщане/приемане на СВФР и да уведоми за раз</w:t>
      </w:r>
      <w:r>
        <w:rPr>
          <w:rFonts w:ascii="Times New Roman" w:eastAsia="Times New Roman" w:hAnsi="Times New Roman" w:cs="Times New Roman"/>
          <w:sz w:val="24"/>
          <w:szCs w:val="24"/>
        </w:rPr>
        <w:t>ликата НАП; дейностите могат да се възобновят не по-рано от 4 часа след уведомяването или след получено обратно уведомление за това от орган по приходите.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1170235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(В сила от 01.01.2024 г.) (1) При всеки отделен превоз на СВФР, който започва от територият</w:t>
      </w:r>
      <w:r>
        <w:rPr>
          <w:rFonts w:ascii="Times New Roman" w:eastAsia="Times New Roman" w:hAnsi="Times New Roman" w:cs="Times New Roman"/>
          <w:sz w:val="24"/>
          <w:szCs w:val="24"/>
        </w:rPr>
        <w:t>а на трета страна и завършва на територията на страната, след приключване на митническия режим и вдигане на стоката вносителят декларира данни за превоза на стоката преди продължаване на превоза на територията на страната. Декларирането се извършва чрез по</w:t>
      </w:r>
      <w:r>
        <w:rPr>
          <w:rFonts w:ascii="Times New Roman" w:eastAsia="Times New Roman" w:hAnsi="Times New Roman" w:cs="Times New Roman"/>
          <w:sz w:val="24"/>
          <w:szCs w:val="24"/>
        </w:rPr>
        <w:t>даване по електронен път на данни съгласно приложение № 5 по реда на чл. 48.</w:t>
      </w:r>
    </w:p>
    <w:p w:rsidR="00000000" w:rsidRDefault="000A1A2C">
      <w:pPr>
        <w:spacing w:after="0" w:line="240" w:lineRule="auto"/>
        <w:ind w:firstLine="851"/>
        <w:divId w:val="3899593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превозите по ал. 1 предварително се декларират данни за:</w:t>
      </w:r>
    </w:p>
    <w:p w:rsidR="00000000" w:rsidRDefault="000A1A2C">
      <w:pPr>
        <w:spacing w:after="0" w:line="240" w:lineRule="auto"/>
        <w:ind w:firstLine="851"/>
        <w:divId w:val="456997759"/>
        <w:rPr>
          <w:rFonts w:ascii="Times New Roman" w:eastAsia="Times New Roman" w:hAnsi="Times New Roman" w:cs="Times New Roman"/>
          <w:sz w:val="24"/>
          <w:szCs w:val="24"/>
        </w:rPr>
      </w:pPr>
      <w:r>
        <w:rPr>
          <w:rFonts w:ascii="Times New Roman" w:eastAsia="Times New Roman" w:hAnsi="Times New Roman" w:cs="Times New Roman"/>
          <w:sz w:val="24"/>
          <w:szCs w:val="24"/>
        </w:rPr>
        <w:t>1. вносителя - идентификационен номер, имена/наименование;</w:t>
      </w:r>
    </w:p>
    <w:p w:rsidR="00000000" w:rsidRDefault="000A1A2C">
      <w:pPr>
        <w:spacing w:after="0" w:line="240" w:lineRule="auto"/>
        <w:ind w:firstLine="851"/>
        <w:divId w:val="411510181"/>
        <w:rPr>
          <w:rFonts w:ascii="Times New Roman" w:eastAsia="Times New Roman" w:hAnsi="Times New Roman" w:cs="Times New Roman"/>
          <w:sz w:val="24"/>
          <w:szCs w:val="24"/>
        </w:rPr>
      </w:pPr>
      <w:r>
        <w:rPr>
          <w:rFonts w:ascii="Times New Roman" w:eastAsia="Times New Roman" w:hAnsi="Times New Roman" w:cs="Times New Roman"/>
          <w:sz w:val="24"/>
          <w:szCs w:val="24"/>
        </w:rPr>
        <w:t>2. митническото учреждение; единен административен доку</w:t>
      </w:r>
      <w:r>
        <w:rPr>
          <w:rFonts w:ascii="Times New Roman" w:eastAsia="Times New Roman" w:hAnsi="Times New Roman" w:cs="Times New Roman"/>
          <w:sz w:val="24"/>
          <w:szCs w:val="24"/>
        </w:rPr>
        <w:t>мент (митническа декларация при внос);</w:t>
      </w:r>
    </w:p>
    <w:p w:rsidR="00000000" w:rsidRDefault="000A1A2C">
      <w:pPr>
        <w:spacing w:after="0" w:line="240" w:lineRule="auto"/>
        <w:ind w:firstLine="851"/>
        <w:divId w:val="941257679"/>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очакван час, място на продължаване на превоза на територията на страната;</w:t>
      </w:r>
    </w:p>
    <w:p w:rsidR="00000000" w:rsidRDefault="000A1A2C">
      <w:pPr>
        <w:spacing w:after="0" w:line="240" w:lineRule="auto"/>
        <w:ind w:firstLine="851"/>
        <w:divId w:val="18276694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превозвача или лицето, организиращо превоза - идентификационен номер, имена/наименование;</w:t>
      </w:r>
    </w:p>
    <w:p w:rsidR="00000000" w:rsidRDefault="000A1A2C">
      <w:pPr>
        <w:spacing w:after="0" w:line="240" w:lineRule="auto"/>
        <w:ind w:firstLine="851"/>
        <w:divId w:val="1867711307"/>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транспортното средство - регистрационен номер на основно и допълнително/и транспортно/и средство/а;</w:t>
      </w:r>
    </w:p>
    <w:p w:rsidR="00000000" w:rsidRDefault="000A1A2C">
      <w:pPr>
        <w:spacing w:after="0" w:line="240" w:lineRule="auto"/>
        <w:ind w:firstLine="851"/>
        <w:divId w:val="1612008134"/>
        <w:rPr>
          <w:rFonts w:ascii="Times New Roman" w:eastAsia="Times New Roman" w:hAnsi="Times New Roman" w:cs="Times New Roman"/>
          <w:sz w:val="24"/>
          <w:szCs w:val="24"/>
        </w:rPr>
      </w:pPr>
      <w:r>
        <w:rPr>
          <w:rFonts w:ascii="Times New Roman" w:eastAsia="Times New Roman" w:hAnsi="Times New Roman" w:cs="Times New Roman"/>
          <w:sz w:val="24"/>
          <w:szCs w:val="24"/>
        </w:rPr>
        <w:t>6. получателя, когато е различен от вносителя - идентификационен номер, имена/наименование;</w:t>
      </w:r>
    </w:p>
    <w:p w:rsidR="00000000" w:rsidRDefault="000A1A2C">
      <w:pPr>
        <w:spacing w:after="0" w:line="240" w:lineRule="auto"/>
        <w:ind w:firstLine="851"/>
        <w:divId w:val="99044991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превозваната стока - вид, количество, договорена стойност,</w:t>
      </w:r>
      <w:r>
        <w:rPr>
          <w:rFonts w:ascii="Times New Roman" w:eastAsia="Times New Roman" w:hAnsi="Times New Roman" w:cs="Times New Roman"/>
          <w:sz w:val="24"/>
          <w:szCs w:val="24"/>
        </w:rPr>
        <w:t xml:space="preserve"> дата, очакван час, място на получаване/разтоварване и предназначение на стоката;</w:t>
      </w:r>
    </w:p>
    <w:p w:rsidR="00000000" w:rsidRDefault="000A1A2C">
      <w:pPr>
        <w:spacing w:after="0" w:line="240" w:lineRule="auto"/>
        <w:ind w:firstLine="851"/>
        <w:divId w:val="1462111022"/>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лицето за контакт - имена, телефонен номер;</w:t>
      </w:r>
    </w:p>
    <w:p w:rsidR="00000000" w:rsidRDefault="000A1A2C">
      <w:pPr>
        <w:spacing w:after="0" w:line="240" w:lineRule="auto"/>
        <w:ind w:firstLine="851"/>
        <w:divId w:val="1753551389"/>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 за кореспонденция на задълженото лице за производствата по фискален контрол;</w:t>
      </w:r>
    </w:p>
    <w:p w:rsidR="00000000" w:rsidRDefault="000A1A2C">
      <w:pPr>
        <w:spacing w:after="0" w:line="240" w:lineRule="auto"/>
        <w:ind w:firstLine="851"/>
        <w:divId w:val="1715810709"/>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декларатора.</w:t>
      </w:r>
    </w:p>
    <w:p w:rsidR="00000000" w:rsidRDefault="000A1A2C">
      <w:pPr>
        <w:spacing w:after="0" w:line="240" w:lineRule="auto"/>
        <w:ind w:firstLine="851"/>
        <w:divId w:val="6739970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известно, ч</w:t>
      </w:r>
      <w:r>
        <w:rPr>
          <w:rFonts w:ascii="Times New Roman" w:eastAsia="Times New Roman" w:hAnsi="Times New Roman" w:cs="Times New Roman"/>
          <w:sz w:val="24"/>
          <w:szCs w:val="24"/>
        </w:rPr>
        <w:t>е преди получаване на СВФР ще се извършат претоварване или претоварни операции, се декларират и дата, очакван час и място на претоварване/операции по претоварване и данни по ал. 2, т. 5 за транспортното/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средство/а, с които ще продължи превозът до получ</w:t>
      </w:r>
      <w:r>
        <w:rPr>
          <w:rFonts w:ascii="Times New Roman" w:eastAsia="Times New Roman" w:hAnsi="Times New Roman" w:cs="Times New Roman"/>
          <w:sz w:val="24"/>
          <w:szCs w:val="24"/>
        </w:rPr>
        <w:t>аването.</w:t>
      </w:r>
    </w:p>
    <w:p w:rsidR="00000000" w:rsidRDefault="000A1A2C">
      <w:pPr>
        <w:spacing w:after="0" w:line="240" w:lineRule="auto"/>
        <w:ind w:firstLine="851"/>
        <w:divId w:val="1619794260"/>
        <w:rPr>
          <w:rFonts w:ascii="Times New Roman" w:eastAsia="Times New Roman" w:hAnsi="Times New Roman" w:cs="Times New Roman"/>
          <w:sz w:val="24"/>
          <w:szCs w:val="24"/>
        </w:rPr>
      </w:pPr>
      <w:r>
        <w:rPr>
          <w:rFonts w:ascii="Times New Roman" w:eastAsia="Times New Roman" w:hAnsi="Times New Roman" w:cs="Times New Roman"/>
          <w:sz w:val="24"/>
          <w:szCs w:val="24"/>
        </w:rPr>
        <w:t>(4) Потвърждаването на получаването се извършва след пристигане на стоката на мястото на получаване/разтоварване от вносителя или от получателя, когато е различно от вносителя лице, най-късно до края на деня, следващ деня на пристигането ѝ на мяст</w:t>
      </w:r>
      <w:r>
        <w:rPr>
          <w:rFonts w:ascii="Times New Roman" w:eastAsia="Times New Roman" w:hAnsi="Times New Roman" w:cs="Times New Roman"/>
          <w:sz w:val="24"/>
          <w:szCs w:val="24"/>
        </w:rPr>
        <w:t>ото на получаване/разтоварване, чрез подаване на приложение № 2 по реда на чл. 48. Когато с превоза се транспортират стоки за повече от един обект, стопанисван от едно лице, потвърждаването се извършва до края на деня, следващ деня на пристигането на стока</w:t>
      </w:r>
      <w:r>
        <w:rPr>
          <w:rFonts w:ascii="Times New Roman" w:eastAsia="Times New Roman" w:hAnsi="Times New Roman" w:cs="Times New Roman"/>
          <w:sz w:val="24"/>
          <w:szCs w:val="24"/>
        </w:rPr>
        <w:t xml:space="preserve">та на мястото на получаване/разтоварване в последния обект. </w:t>
      </w:r>
      <w:r>
        <w:rPr>
          <w:rFonts w:ascii="Times New Roman" w:eastAsia="Times New Roman" w:hAnsi="Times New Roman" w:cs="Times New Roman"/>
          <w:sz w:val="24"/>
          <w:szCs w:val="24"/>
        </w:rPr>
        <w:lastRenderedPageBreak/>
        <w:t>Когато превозът завърши на мястото на получаване/разтоварване в неприсъствен ден, потвърждаването може да се извърши най-късно в първия присъствен ден.</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922523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(В сила от 01.01.2024 г.) (1) При </w:t>
      </w:r>
      <w:r>
        <w:rPr>
          <w:rFonts w:ascii="Times New Roman" w:eastAsia="Times New Roman" w:hAnsi="Times New Roman" w:cs="Times New Roman"/>
          <w:sz w:val="24"/>
          <w:szCs w:val="24"/>
        </w:rPr>
        <w:t>всеки отделен превоз на СВФР, който се извършва чрез воден, железопътен и/или въздушен транспорт и се налага претоварване на стоката на транспортно средство на територията на страната, когато:</w:t>
      </w:r>
    </w:p>
    <w:p w:rsidR="00000000" w:rsidRDefault="000A1A2C">
      <w:pPr>
        <w:spacing w:after="0" w:line="240" w:lineRule="auto"/>
        <w:ind w:firstLine="851"/>
        <w:divId w:val="144515235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превозът започва от територията на друга държава - членка на</w:t>
      </w:r>
      <w:r>
        <w:rPr>
          <w:rFonts w:ascii="Times New Roman" w:eastAsia="Times New Roman" w:hAnsi="Times New Roman" w:cs="Times New Roman"/>
          <w:sz w:val="24"/>
          <w:szCs w:val="24"/>
        </w:rPr>
        <w:t xml:space="preserve"> Европейския съюз, и завършва на територията на страната - получателят/купувачът/придобиващият в тристранна операция или крайният получател във верига от последователни доставки на стоки е длъжен предварително да декларира данни за превоза на стоката преди</w:t>
      </w:r>
      <w:r>
        <w:rPr>
          <w:rFonts w:ascii="Times New Roman" w:eastAsia="Times New Roman" w:hAnsi="Times New Roman" w:cs="Times New Roman"/>
          <w:sz w:val="24"/>
          <w:szCs w:val="24"/>
        </w:rPr>
        <w:t xml:space="preserve"> претоварването ѝ;</w:t>
      </w:r>
    </w:p>
    <w:p w:rsidR="00000000" w:rsidRDefault="000A1A2C">
      <w:pPr>
        <w:spacing w:after="0" w:line="240" w:lineRule="auto"/>
        <w:ind w:firstLine="851"/>
        <w:divId w:val="21332806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превозът започва от територията на страната и завършва на територията на друга държава - членка на Европейския съюз - доставчикът или продавачът/</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първият доставчик във верига последователни достав</w:t>
      </w:r>
      <w:r>
        <w:rPr>
          <w:rFonts w:ascii="Times New Roman" w:eastAsia="Times New Roman" w:hAnsi="Times New Roman" w:cs="Times New Roman"/>
          <w:sz w:val="24"/>
          <w:szCs w:val="24"/>
        </w:rPr>
        <w:t>ки на стоки е длъжен предварително да декларира данни за превоза на стоката преди претоварването ѝ;</w:t>
      </w:r>
    </w:p>
    <w:p w:rsidR="00000000" w:rsidRDefault="000A1A2C">
      <w:pPr>
        <w:spacing w:after="0" w:line="240" w:lineRule="auto"/>
        <w:ind w:firstLine="851"/>
        <w:divId w:val="7296969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превозът започва и завършва на територията на страната - доставчикът или продавачът на стоката е длъжен предварително да декларира данни за превоза на ст</w:t>
      </w:r>
      <w:r>
        <w:rPr>
          <w:rFonts w:ascii="Times New Roman" w:eastAsia="Times New Roman" w:hAnsi="Times New Roman" w:cs="Times New Roman"/>
          <w:sz w:val="24"/>
          <w:szCs w:val="24"/>
        </w:rPr>
        <w:t>оката преди претоварването ѝ.</w:t>
      </w:r>
    </w:p>
    <w:p w:rsidR="00000000" w:rsidRDefault="000A1A2C">
      <w:pPr>
        <w:spacing w:after="0" w:line="240" w:lineRule="auto"/>
        <w:ind w:firstLine="851"/>
        <w:divId w:val="103804820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Декларирането на превоза в случаите по ал. 1 се извършва чрез подаване по електронен път на данни по реда на чл. 48, като се прилагат съответно чл. 8, ал. 1, чл. 9, ал. 1 и чл. 10, ал. 1.</w:t>
      </w:r>
    </w:p>
    <w:p w:rsidR="00000000" w:rsidRDefault="000A1A2C">
      <w:pPr>
        <w:spacing w:after="0" w:line="240" w:lineRule="auto"/>
        <w:ind w:firstLine="851"/>
        <w:divId w:val="495461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превозите по ал. 1, освен </w:t>
      </w:r>
      <w:r>
        <w:rPr>
          <w:rFonts w:ascii="Times New Roman" w:eastAsia="Times New Roman" w:hAnsi="Times New Roman" w:cs="Times New Roman"/>
          <w:sz w:val="24"/>
          <w:szCs w:val="24"/>
        </w:rPr>
        <w:t>данни по чл. 8 - 10, предварително се декларират видът на транспорта, от който се претоварва стоката, датата, очакваният час и мястото на претоварване на стоката.</w:t>
      </w:r>
    </w:p>
    <w:p w:rsidR="00000000" w:rsidRDefault="000A1A2C">
      <w:pPr>
        <w:spacing w:after="0" w:line="240" w:lineRule="auto"/>
        <w:ind w:firstLine="851"/>
        <w:divId w:val="170460011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известно, че със СВФР по ал.1 ще се извършат претоварване или претоварни операци</w:t>
      </w:r>
      <w:r>
        <w:rPr>
          <w:rFonts w:ascii="Times New Roman" w:eastAsia="Times New Roman" w:hAnsi="Times New Roman" w:cs="Times New Roman"/>
          <w:sz w:val="24"/>
          <w:szCs w:val="24"/>
        </w:rPr>
        <w:t>и на територията на страната, се декларират и дата, очакван час и място на претоварване/операции по претоварване и данни за транспортното/</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средство/а, с които ще продължи превозът.</w:t>
      </w:r>
    </w:p>
    <w:p w:rsidR="00000000" w:rsidRDefault="000A1A2C">
      <w:pPr>
        <w:spacing w:after="0" w:line="240" w:lineRule="auto"/>
        <w:ind w:firstLine="851"/>
        <w:divId w:val="27263506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ал. 1, т. 1, т. 2 и 3 за потвърждаване на получаването</w:t>
      </w:r>
      <w:r>
        <w:rPr>
          <w:rFonts w:ascii="Times New Roman" w:eastAsia="Times New Roman" w:hAnsi="Times New Roman" w:cs="Times New Roman"/>
          <w:sz w:val="24"/>
          <w:szCs w:val="24"/>
        </w:rPr>
        <w:t>/изпращането на стоката се прилагат съответно чл. 8, ал. 4, чл. 9, ал. 4 и чл. 10, ал. 4.</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358312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 (1) Разпоредбите на чл. 8 - 12 се прилагат в случаите, когато превозът се осъществява с транспортно средство с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xml:space="preserve"> над 3,5 тона, с изключение на </w:t>
      </w:r>
      <w:r>
        <w:rPr>
          <w:rFonts w:ascii="Times New Roman" w:eastAsia="Times New Roman" w:hAnsi="Times New Roman" w:cs="Times New Roman"/>
          <w:sz w:val="24"/>
          <w:szCs w:val="24"/>
        </w:rPr>
        <w:t>превоз:</w:t>
      </w:r>
    </w:p>
    <w:p w:rsidR="00000000" w:rsidRDefault="000A1A2C">
      <w:pPr>
        <w:spacing w:after="0" w:line="240" w:lineRule="auto"/>
        <w:ind w:firstLine="851"/>
        <w:divId w:val="36872438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крайно потребление;</w:t>
      </w:r>
    </w:p>
    <w:p w:rsidR="00000000" w:rsidRDefault="000A1A2C">
      <w:pPr>
        <w:spacing w:after="0" w:line="240" w:lineRule="auto"/>
        <w:ind w:firstLine="851"/>
        <w:divId w:val="1371612910"/>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 обекти на територията на страната, стопанисвани от лицето;</w:t>
      </w:r>
    </w:p>
    <w:p w:rsidR="00000000" w:rsidRDefault="000A1A2C">
      <w:pPr>
        <w:spacing w:after="0" w:line="240" w:lineRule="auto"/>
        <w:ind w:firstLine="851"/>
        <w:divId w:val="18706975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обект/обекти, стопанисвани от различни лица на територията на страната, когато стоките, предназначени за всеки отделен обект, са с тегло до 500 кг и</w:t>
      </w:r>
      <w:r>
        <w:rPr>
          <w:rFonts w:ascii="Times New Roman" w:eastAsia="Times New Roman" w:hAnsi="Times New Roman" w:cs="Times New Roman"/>
          <w:sz w:val="24"/>
          <w:szCs w:val="24"/>
        </w:rPr>
        <w:t>ли литра и/или стойността на стоките е в размер до 5000 лв. без данък върху добавената стойност, а когато стоките, предназначени за всеки отделен обект, са в мерна единица, различна от кг или литър - до 5000 лв. без данък върху добавената стойност;</w:t>
      </w:r>
    </w:p>
    <w:p w:rsidR="00000000" w:rsidRDefault="000A1A2C">
      <w:pPr>
        <w:spacing w:after="0" w:line="240" w:lineRule="auto"/>
        <w:ind w:firstLine="851"/>
        <w:divId w:val="1950500746"/>
        <w:rPr>
          <w:rFonts w:ascii="Times New Roman" w:eastAsia="Times New Roman" w:hAnsi="Times New Roman" w:cs="Times New Roman"/>
          <w:sz w:val="24"/>
          <w:szCs w:val="24"/>
        </w:rPr>
      </w:pPr>
      <w:r>
        <w:rPr>
          <w:rFonts w:ascii="Times New Roman" w:eastAsia="Times New Roman" w:hAnsi="Times New Roman" w:cs="Times New Roman"/>
          <w:sz w:val="24"/>
          <w:szCs w:val="24"/>
        </w:rPr>
        <w:t>4. на т</w:t>
      </w:r>
      <w:r>
        <w:rPr>
          <w:rFonts w:ascii="Times New Roman" w:eastAsia="Times New Roman" w:hAnsi="Times New Roman" w:cs="Times New Roman"/>
          <w:sz w:val="24"/>
          <w:szCs w:val="24"/>
        </w:rPr>
        <w:t>ечни горива, за които има задължение/са спазени изискванията за подаване на информация за доставките по реда на друг закон.</w:t>
      </w:r>
    </w:p>
    <w:p w:rsidR="00000000" w:rsidRDefault="000A1A2C">
      <w:pPr>
        <w:spacing w:after="0" w:line="240" w:lineRule="auto"/>
        <w:ind w:firstLine="851"/>
        <w:divId w:val="215627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Декларирането на превозите по чл. 8 - 12 се счита за извършено, ако подадените данни съдържат информацията по чл. 8, ал. 2, чл. </w:t>
      </w:r>
      <w:r>
        <w:rPr>
          <w:rFonts w:ascii="Times New Roman" w:eastAsia="Times New Roman" w:hAnsi="Times New Roman" w:cs="Times New Roman"/>
          <w:sz w:val="24"/>
          <w:szCs w:val="24"/>
        </w:rPr>
        <w:t xml:space="preserve">9, ал. 2, чл. 10, ал. 2, чл. 11, ал. 2 и чл. 12, ал. 3 и е издаден УНП, предоставен по електронен път. Когато превоз по чл. 10, ал. 1 е предназначен за повече от един получател/купувач, за всеки се издава отделен УНП. Уникалният номер за превоза е валиден </w:t>
      </w:r>
      <w:r>
        <w:rPr>
          <w:rFonts w:ascii="Times New Roman" w:eastAsia="Times New Roman" w:hAnsi="Times New Roman" w:cs="Times New Roman"/>
          <w:sz w:val="24"/>
          <w:szCs w:val="24"/>
        </w:rPr>
        <w:t>14 дни от предоставянето му.</w:t>
      </w:r>
    </w:p>
    <w:p w:rsidR="00000000" w:rsidRDefault="000A1A2C">
      <w:pPr>
        <w:spacing w:after="0" w:line="240" w:lineRule="auto"/>
        <w:ind w:firstLine="851"/>
        <w:divId w:val="2249495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След предварителното деклариране, за което е предоставен по електронен път УНП на стоката, лицата по чл. 8, ал. 1, чл. 9, ал. 1, чл. 10, ал. 1, чл. 11, ал. 1 и чл. 12, ал. 1 го съобщават на водача на транспортното средство/</w:t>
      </w:r>
      <w:r>
        <w:rPr>
          <w:rFonts w:ascii="Times New Roman" w:eastAsia="Times New Roman" w:hAnsi="Times New Roman" w:cs="Times New Roman"/>
          <w:sz w:val="24"/>
          <w:szCs w:val="24"/>
        </w:rPr>
        <w:t>лицето, придружаващо стоката/превозвача или лицето, организиращо превоза, или уникалният номер за превоза се съобщава на превозвача или на лицето, организиращо превоза, и те го предоставят на водача на транспортното средство.</w:t>
      </w:r>
    </w:p>
    <w:p w:rsidR="00000000" w:rsidRDefault="000A1A2C">
      <w:pPr>
        <w:spacing w:after="0" w:line="240" w:lineRule="auto"/>
        <w:ind w:firstLine="851"/>
        <w:divId w:val="954629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Уникалният номер за всеки </w:t>
      </w:r>
      <w:r>
        <w:rPr>
          <w:rFonts w:ascii="Times New Roman" w:eastAsia="Times New Roman" w:hAnsi="Times New Roman" w:cs="Times New Roman"/>
          <w:sz w:val="24"/>
          <w:szCs w:val="24"/>
        </w:rPr>
        <w:t>отделен превоз се представя на органите по приходите при извършване на действия по фискален контрол върху движението на СВФР.</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0177785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Предварителното деклариране не освобождава от задължението за съставяне/предоставяне при проверка на съответните транспортни, счетоводни и други документи във връзка с превоза и доставката на стоката, включително не освобождава водача на транспортн</w:t>
      </w:r>
      <w:r>
        <w:rPr>
          <w:rFonts w:ascii="Times New Roman" w:eastAsia="Times New Roman" w:hAnsi="Times New Roman" w:cs="Times New Roman"/>
          <w:sz w:val="24"/>
          <w:szCs w:val="24"/>
        </w:rPr>
        <w:t>ото средство/лицето, придружаващо стоката, да декларират реалните данни за превоза. В случаи на частично или пълно разминаване между предварително декларираните и реалните данни за превозваните стоки/други данни за превоза те са длъжни да подадат:</w:t>
      </w:r>
    </w:p>
    <w:p w:rsidR="00000000" w:rsidRDefault="000A1A2C">
      <w:pPr>
        <w:spacing w:after="0" w:line="240" w:lineRule="auto"/>
        <w:ind w:firstLine="851"/>
        <w:divId w:val="276528063"/>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w:t>
      </w:r>
      <w:r>
        <w:rPr>
          <w:rFonts w:ascii="Times New Roman" w:eastAsia="Times New Roman" w:hAnsi="Times New Roman" w:cs="Times New Roman"/>
          <w:sz w:val="24"/>
          <w:szCs w:val="24"/>
        </w:rPr>
        <w:t>рация съгласно приложение № 6, или</w:t>
      </w:r>
    </w:p>
    <w:p w:rsidR="00000000" w:rsidRDefault="000A1A2C">
      <w:pPr>
        <w:spacing w:after="0" w:line="240" w:lineRule="auto"/>
        <w:ind w:firstLine="851"/>
        <w:divId w:val="1920404915"/>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съгласно приложение № 7 - ако разминаването се отнася само до часа на предстоящо разтоварване/получаване/товарене/претоварване.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242713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(1) Лице, което предварително е декларирало данни за превоз на СВФР, </w:t>
      </w:r>
      <w:r>
        <w:rPr>
          <w:rFonts w:ascii="Times New Roman" w:eastAsia="Times New Roman" w:hAnsi="Times New Roman" w:cs="Times New Roman"/>
          <w:sz w:val="24"/>
          <w:szCs w:val="24"/>
        </w:rPr>
        <w:t>може по електронен път да коригира подадените данни за превоза по реда на чл. 48 в сроковете по чл. 8, ал. 1, чл. 9, ал. 1, чл. 10, чл. 11, ал. 1 и чл. 12, ал. 1 и съгласно съответното приложение.</w:t>
      </w:r>
    </w:p>
    <w:p w:rsidR="00000000" w:rsidRDefault="000A1A2C">
      <w:pPr>
        <w:spacing w:after="0" w:line="240" w:lineRule="auto"/>
        <w:ind w:firstLine="851"/>
        <w:divId w:val="12109194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време на превоза след срока по чл. 8 и чл. 10</w:t>
      </w:r>
      <w:r>
        <w:rPr>
          <w:rFonts w:ascii="Times New Roman" w:eastAsia="Times New Roman" w:hAnsi="Times New Roman" w:cs="Times New Roman"/>
          <w:sz w:val="24"/>
          <w:szCs w:val="24"/>
        </w:rPr>
        <w:t xml:space="preserve"> и 11 се налага промяна на датата, очаквания час и мястото на получаване/разтоварване на стоката и/или смяна на транспортното средство, включително при претоварване, могат да се коригират данни само за номер на транспортното средство, датата, очаквания час</w:t>
      </w:r>
      <w:r>
        <w:rPr>
          <w:rFonts w:ascii="Times New Roman" w:eastAsia="Times New Roman" w:hAnsi="Times New Roman" w:cs="Times New Roman"/>
          <w:sz w:val="24"/>
          <w:szCs w:val="24"/>
        </w:rPr>
        <w:t xml:space="preserve"> и мястото на получаване/разтоварване на стоката. При претоварване на стоката се посочва и дата, очакван час и място на претоварването. Коригирането се извършва за валиден УНП чрез подаване на коригираща информация съгласно съответното приложение и се счит</w:t>
      </w:r>
      <w:r>
        <w:rPr>
          <w:rFonts w:ascii="Times New Roman" w:eastAsia="Times New Roman" w:hAnsi="Times New Roman" w:cs="Times New Roman"/>
          <w:sz w:val="24"/>
          <w:szCs w:val="24"/>
        </w:rPr>
        <w:t>а за уведомяване по реда на чл. 34, ал. 4.</w:t>
      </w:r>
    </w:p>
    <w:p w:rsidR="00000000" w:rsidRDefault="000A1A2C">
      <w:pPr>
        <w:spacing w:after="0" w:line="240" w:lineRule="auto"/>
        <w:ind w:firstLine="851"/>
        <w:divId w:val="14424832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 време на превоза след срока по чл. 9 се налага корекция поради смяна на транспортното средство, включително при претоварване, се коригират данни само за номер на транспортното средство, а при претова</w:t>
      </w:r>
      <w:r>
        <w:rPr>
          <w:rFonts w:ascii="Times New Roman" w:eastAsia="Times New Roman" w:hAnsi="Times New Roman" w:cs="Times New Roman"/>
          <w:sz w:val="24"/>
          <w:szCs w:val="24"/>
        </w:rPr>
        <w:t>рване на стоката се посочват и дата, очакваният час и място на претоварните операции/претоварването. Коригирането се извършва за валиден УНП чрез подаване на коригираща информация съгласно приложение № 4.</w:t>
      </w:r>
    </w:p>
    <w:p w:rsidR="00000000" w:rsidRDefault="000A1A2C">
      <w:pPr>
        <w:spacing w:after="0" w:line="240" w:lineRule="auto"/>
        <w:ind w:firstLine="851"/>
        <w:divId w:val="134848748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ал. 2 и 3, когато на транспортнот</w:t>
      </w:r>
      <w:r>
        <w:rPr>
          <w:rFonts w:ascii="Times New Roman" w:eastAsia="Times New Roman" w:hAnsi="Times New Roman" w:cs="Times New Roman"/>
          <w:sz w:val="24"/>
          <w:szCs w:val="24"/>
        </w:rPr>
        <w:t>о средство е поставено техническо средство за контрол, то се отстранява на мястото на претоварване от органи по приходите, които присъстват на претоварването и могат да поставят техническо средство за контрол на другото транспортно средство.</w:t>
      </w:r>
    </w:p>
    <w:p w:rsidR="00000000" w:rsidRDefault="000A1A2C">
      <w:pPr>
        <w:spacing w:after="0" w:line="240" w:lineRule="auto"/>
        <w:ind w:firstLine="851"/>
        <w:divId w:val="202088719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w:t>
      </w:r>
      <w:r>
        <w:rPr>
          <w:rFonts w:ascii="Times New Roman" w:eastAsia="Times New Roman" w:hAnsi="Times New Roman" w:cs="Times New Roman"/>
          <w:sz w:val="24"/>
          <w:szCs w:val="24"/>
        </w:rPr>
        <w:t xml:space="preserve"> по ал. 1 - 3 не се издава нов УНП.</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66319176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Анулиране на УНП се извършва при неосъществен превоз и при подадено от лицето по електронен път уведомление съгласно приложение № 8 по реда на чл. 48:</w:t>
      </w:r>
    </w:p>
    <w:p w:rsidR="00000000" w:rsidRDefault="000A1A2C">
      <w:pPr>
        <w:spacing w:after="0" w:line="240" w:lineRule="auto"/>
        <w:ind w:firstLine="851"/>
        <w:divId w:val="1678262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 лицата по чл. 8 - до влизане на транспортно средство </w:t>
      </w:r>
      <w:r>
        <w:rPr>
          <w:rFonts w:ascii="Times New Roman" w:eastAsia="Times New Roman" w:hAnsi="Times New Roman" w:cs="Times New Roman"/>
          <w:sz w:val="24"/>
          <w:szCs w:val="24"/>
        </w:rPr>
        <w:t>на територията на страната;</w:t>
      </w:r>
    </w:p>
    <w:p w:rsidR="00000000" w:rsidRDefault="000A1A2C">
      <w:pPr>
        <w:spacing w:after="0" w:line="240" w:lineRule="auto"/>
        <w:ind w:firstLine="851"/>
        <w:divId w:val="598366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 лицата по чл. 9 - до излизане на транспортното средство от територията на страната, когато не е съставен протокол по чл. 4, ал. 3;</w:t>
      </w:r>
    </w:p>
    <w:p w:rsidR="00000000" w:rsidRDefault="000A1A2C">
      <w:pPr>
        <w:spacing w:after="0" w:line="240" w:lineRule="auto"/>
        <w:ind w:firstLine="851"/>
        <w:divId w:val="558056720"/>
        <w:rPr>
          <w:rFonts w:ascii="Times New Roman" w:eastAsia="Times New Roman" w:hAnsi="Times New Roman" w:cs="Times New Roman"/>
          <w:sz w:val="24"/>
          <w:szCs w:val="24"/>
        </w:rPr>
      </w:pPr>
      <w:r>
        <w:rPr>
          <w:rFonts w:ascii="Times New Roman" w:eastAsia="Times New Roman" w:hAnsi="Times New Roman" w:cs="Times New Roman"/>
          <w:sz w:val="24"/>
          <w:szCs w:val="24"/>
        </w:rPr>
        <w:t>3. от лицата по чл. 10 - до започване на натоварването на транспортното средство;</w:t>
      </w:r>
    </w:p>
    <w:p w:rsidR="00000000" w:rsidRDefault="000A1A2C">
      <w:pPr>
        <w:spacing w:after="0" w:line="240" w:lineRule="auto"/>
        <w:ind w:firstLine="851"/>
        <w:divId w:val="492183731"/>
        <w:rPr>
          <w:rFonts w:ascii="Times New Roman" w:eastAsia="Times New Roman" w:hAnsi="Times New Roman" w:cs="Times New Roman"/>
          <w:sz w:val="24"/>
          <w:szCs w:val="24"/>
        </w:rPr>
      </w:pPr>
      <w:r>
        <w:rPr>
          <w:rFonts w:ascii="Times New Roman" w:eastAsia="Times New Roman" w:hAnsi="Times New Roman" w:cs="Times New Roman"/>
          <w:sz w:val="24"/>
          <w:szCs w:val="24"/>
        </w:rPr>
        <w:t>4. от лиц</w:t>
      </w:r>
      <w:r>
        <w:rPr>
          <w:rFonts w:ascii="Times New Roman" w:eastAsia="Times New Roman" w:hAnsi="Times New Roman" w:cs="Times New Roman"/>
          <w:sz w:val="24"/>
          <w:szCs w:val="24"/>
        </w:rPr>
        <w:t>ата по чл. 11 - при невъзможност за продължаване на превоза на територията на страната;</w:t>
      </w:r>
    </w:p>
    <w:p w:rsidR="00000000" w:rsidRDefault="000A1A2C">
      <w:pPr>
        <w:spacing w:after="0" w:line="240" w:lineRule="auto"/>
        <w:ind w:firstLine="851"/>
        <w:divId w:val="1963145725"/>
        <w:rPr>
          <w:rFonts w:ascii="Times New Roman" w:eastAsia="Times New Roman" w:hAnsi="Times New Roman" w:cs="Times New Roman"/>
          <w:sz w:val="24"/>
          <w:szCs w:val="24"/>
        </w:rPr>
      </w:pPr>
      <w:r>
        <w:rPr>
          <w:rFonts w:ascii="Times New Roman" w:eastAsia="Times New Roman" w:hAnsi="Times New Roman" w:cs="Times New Roman"/>
          <w:sz w:val="24"/>
          <w:szCs w:val="24"/>
        </w:rPr>
        <w:t>5. от лицата по чл. 12 - преди претоварването в зависимост от вида на превоза.</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533692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При извършване на фискален контрол, когато органът по приходите установи, ч</w:t>
      </w:r>
      <w:r>
        <w:rPr>
          <w:rFonts w:ascii="Times New Roman" w:eastAsia="Times New Roman" w:hAnsi="Times New Roman" w:cs="Times New Roman"/>
          <w:sz w:val="24"/>
          <w:szCs w:val="24"/>
        </w:rPr>
        <w:t>е не е спазен редът по чл. 8 - 12, УНП се издава служебно. В този случай номерът на протокола за фискален контрол се счита за УНП.</w:t>
      </w:r>
    </w:p>
    <w:p w:rsidR="00000000" w:rsidRDefault="000A1A2C">
      <w:pPr>
        <w:spacing w:after="0" w:line="240" w:lineRule="auto"/>
        <w:ind w:firstLine="851"/>
        <w:divId w:val="750783156"/>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Потвърждаване на получаването/изпращането на СВФР по чл. 8, ал. 3, чл. 9, ал. 3, чл. 10, ал.3, чл. 11, ал. 3 и чл. 12, ал</w:t>
      </w:r>
      <w:r>
        <w:rPr>
          <w:rFonts w:ascii="Times New Roman" w:eastAsia="Times New Roman" w:hAnsi="Times New Roman" w:cs="Times New Roman"/>
          <w:sz w:val="24"/>
          <w:szCs w:val="24"/>
        </w:rPr>
        <w:t>. 4 се извършва от органите по приходите:</w:t>
      </w:r>
    </w:p>
    <w:p w:rsidR="00000000" w:rsidRDefault="000A1A2C">
      <w:pPr>
        <w:spacing w:after="0" w:line="240" w:lineRule="auto"/>
        <w:ind w:firstLine="851"/>
        <w:divId w:val="661469217"/>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8, ал. 3, чл. 10, ал. 3, чл. 11, ал. 3 и чл. 12, ал. 4 - когато са извършени действия по фискален контрол на мястото на получаване/разтоварване на стоката.</w:t>
      </w:r>
    </w:p>
    <w:p w:rsidR="00000000" w:rsidRDefault="000A1A2C">
      <w:pPr>
        <w:spacing w:after="0" w:line="240" w:lineRule="auto"/>
        <w:ind w:firstLine="851"/>
        <w:divId w:val="1571230839"/>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 9, ал. 3 - когато са извършени действи</w:t>
      </w:r>
      <w:r>
        <w:rPr>
          <w:rFonts w:ascii="Times New Roman" w:eastAsia="Times New Roman" w:hAnsi="Times New Roman" w:cs="Times New Roman"/>
          <w:sz w:val="24"/>
          <w:szCs w:val="24"/>
        </w:rPr>
        <w:t>я по фискален контрол на ФКП.</w:t>
      </w:r>
    </w:p>
    <w:p w:rsidR="00000000" w:rsidRDefault="000A1A2C">
      <w:pPr>
        <w:spacing w:after="0" w:line="240" w:lineRule="auto"/>
        <w:ind w:firstLine="851"/>
        <w:divId w:val="936210381"/>
        <w:rPr>
          <w:rFonts w:ascii="Times New Roman" w:eastAsia="Times New Roman" w:hAnsi="Times New Roman" w:cs="Times New Roman"/>
          <w:sz w:val="24"/>
          <w:szCs w:val="24"/>
        </w:rPr>
      </w:pPr>
      <w:r>
        <w:rPr>
          <w:rFonts w:ascii="Times New Roman" w:eastAsia="Times New Roman" w:hAnsi="Times New Roman" w:cs="Times New Roman"/>
          <w:sz w:val="24"/>
          <w:szCs w:val="24"/>
        </w:rPr>
        <w:t>(3) Потвърждаването се счита за извършено с издаването на протокола за фискален контрол.</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203830993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При наличие на извънредни обстоятелства, когато електронната услуга, предоставена от Националната агенция за приходите, не рабо</w:t>
      </w:r>
      <w:r>
        <w:rPr>
          <w:rFonts w:ascii="Times New Roman" w:eastAsia="Times New Roman" w:hAnsi="Times New Roman" w:cs="Times New Roman"/>
          <w:sz w:val="24"/>
          <w:szCs w:val="24"/>
        </w:rPr>
        <w:t>ти и лицата по чл. 8 - 12 не могат предварително да декларират и/или потвърдят получаването/изпращането на стоките, се преминава към деклариране на съответните данни по ред, начин и формат, определени със заповед на изпълнителния директор на Националната а</w:t>
      </w:r>
      <w:r>
        <w:rPr>
          <w:rFonts w:ascii="Times New Roman" w:eastAsia="Times New Roman" w:hAnsi="Times New Roman" w:cs="Times New Roman"/>
          <w:sz w:val="24"/>
          <w:szCs w:val="24"/>
        </w:rPr>
        <w:t xml:space="preserve">генция за приходите. Заповедта се публикува на </w:t>
      </w:r>
      <w:hyperlink r:id="rId10"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ДОБРОВОЛНО ДЕКЛАРИРАНЕ НА ПРЕВОЗ НА СТОКИ С ВИСОК ФИСКАЛЕН РИСК</w:t>
      </w:r>
    </w:p>
    <w:p w:rsidR="00000000" w:rsidRDefault="000A1A2C">
      <w:pPr>
        <w:spacing w:after="0" w:line="240" w:lineRule="auto"/>
        <w:ind w:firstLine="851"/>
        <w:divId w:val="66191720"/>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 xml:space="preserve">9. (1) Извън случаите по глава втора, данни за превози на СВФР могат да се декларират доброволно независимо от </w:t>
      </w:r>
      <w:proofErr w:type="spellStart"/>
      <w:r>
        <w:rPr>
          <w:rFonts w:ascii="Times New Roman" w:eastAsia="Times New Roman" w:hAnsi="Times New Roman" w:cs="Times New Roman"/>
          <w:sz w:val="24"/>
          <w:szCs w:val="24"/>
        </w:rPr>
        <w:t>товароносимостта</w:t>
      </w:r>
      <w:proofErr w:type="spellEnd"/>
      <w:r>
        <w:rPr>
          <w:rFonts w:ascii="Times New Roman" w:eastAsia="Times New Roman" w:hAnsi="Times New Roman" w:cs="Times New Roman"/>
          <w:sz w:val="24"/>
          <w:szCs w:val="24"/>
        </w:rPr>
        <w:t xml:space="preserve"> на транспортното средство и предназначението му.</w:t>
      </w:r>
    </w:p>
    <w:p w:rsidR="00000000" w:rsidRDefault="000A1A2C">
      <w:pPr>
        <w:spacing w:after="0" w:line="240" w:lineRule="auto"/>
        <w:ind w:firstLine="851"/>
        <w:divId w:val="1936278535"/>
        <w:rPr>
          <w:rFonts w:ascii="Times New Roman" w:eastAsia="Times New Roman" w:hAnsi="Times New Roman" w:cs="Times New Roman"/>
          <w:sz w:val="24"/>
          <w:szCs w:val="24"/>
        </w:rPr>
      </w:pPr>
      <w:r>
        <w:rPr>
          <w:rFonts w:ascii="Times New Roman" w:eastAsia="Times New Roman" w:hAnsi="Times New Roman" w:cs="Times New Roman"/>
          <w:sz w:val="24"/>
          <w:szCs w:val="24"/>
        </w:rPr>
        <w:t>(2) Доброволното деклариране на превози по чл. 8, 9, 10, 11 и 12, включително коригиране на данни, се извършва по реда на глава втора.</w:t>
      </w:r>
    </w:p>
    <w:p w:rsidR="00000000" w:rsidRDefault="000A1A2C">
      <w:pPr>
        <w:spacing w:after="0" w:line="240" w:lineRule="auto"/>
        <w:ind w:firstLine="851"/>
        <w:divId w:val="1725252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Доброволното деклариране на превози при преминаване на СВФР през територията на Република България от една държава - </w:t>
      </w:r>
      <w:r>
        <w:rPr>
          <w:rFonts w:ascii="Times New Roman" w:eastAsia="Times New Roman" w:hAnsi="Times New Roman" w:cs="Times New Roman"/>
          <w:sz w:val="24"/>
          <w:szCs w:val="24"/>
        </w:rPr>
        <w:t>членка на Европейския съюз, за друга държава членка може да се извърши от изпращача/ доставчика, получателя/купувача:</w:t>
      </w:r>
    </w:p>
    <w:p w:rsidR="00000000" w:rsidRDefault="000A1A2C">
      <w:pPr>
        <w:spacing w:after="0" w:line="240" w:lineRule="auto"/>
        <w:ind w:firstLine="851"/>
        <w:divId w:val="1831284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транзитно преминаване - чрез подаване по електронен път, на електронен адрес </w:t>
      </w:r>
      <w:hyperlink r:id="rId11"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 xml:space="preserve"> на данни, подписани с КЕП, съгласно приложение № 9;</w:t>
      </w:r>
    </w:p>
    <w:p w:rsidR="00000000" w:rsidRDefault="000A1A2C">
      <w:pPr>
        <w:spacing w:after="0" w:line="240" w:lineRule="auto"/>
        <w:ind w:firstLine="851"/>
        <w:divId w:val="427896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декларирано преминаване с претоварване - чрез подаване по електронен път, на електронен адрес </w:t>
      </w:r>
      <w:hyperlink r:id="rId12"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 xml:space="preserve"> на данн</w:t>
      </w:r>
      <w:r>
        <w:rPr>
          <w:rFonts w:ascii="Times New Roman" w:eastAsia="Times New Roman" w:hAnsi="Times New Roman" w:cs="Times New Roman"/>
          <w:sz w:val="24"/>
          <w:szCs w:val="24"/>
        </w:rPr>
        <w:t>и, подписани с КЕП съгласно приложение № 9;</w:t>
      </w:r>
    </w:p>
    <w:p w:rsidR="00000000" w:rsidRDefault="000A1A2C">
      <w:pPr>
        <w:spacing w:after="0" w:line="240" w:lineRule="auto"/>
        <w:ind w:firstLine="851"/>
        <w:divId w:val="18762616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декларирано преминаване с претоварни операции - чрез прилагане на реда по чл. 8 при влизане на транспортното средство на територията на страната и на реда по чл. 9 при излизане на транспортното средство.</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20156451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20. При транзитно преминаване заявеният първоначално час на напускане на територията на страната може да се промени и от водача с подаване на декларация съгласно приложение № 6 или приложение № 7 на електронен адрес </w:t>
      </w:r>
      <w:hyperlink r:id="rId13" w:tgtFrame="_blank" w:history="1">
        <w:r>
          <w:rPr>
            <w:rFonts w:ascii="Times New Roman" w:eastAsia="Times New Roman" w:hAnsi="Times New Roman" w:cs="Times New Roman"/>
            <w:color w:val="0000FF"/>
            <w:sz w:val="24"/>
            <w:szCs w:val="24"/>
            <w:u w:val="single"/>
          </w:rPr>
          <w:t>fisc.control@nra.bg</w:t>
        </w:r>
      </w:hyperlink>
      <w:r>
        <w:rPr>
          <w:rFonts w:ascii="Times New Roman" w:eastAsia="Times New Roman" w:hAnsi="Times New Roman" w:cs="Times New Roman"/>
          <w:sz w:val="24"/>
          <w:szCs w:val="24"/>
        </w:rPr>
        <w:t>.</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11806538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При декларирано преминаване с претоварване товаренето на новото транспортно средство следва да се извърши непосредствено след/едновременно с разтоварването на стоката с висок фискален риск.</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635704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При д</w:t>
      </w:r>
      <w:r>
        <w:rPr>
          <w:rFonts w:ascii="Times New Roman" w:eastAsia="Times New Roman" w:hAnsi="Times New Roman" w:cs="Times New Roman"/>
          <w:sz w:val="24"/>
          <w:szCs w:val="24"/>
        </w:rPr>
        <w:t>екларирано преминаване с претоварни операции товаренето на новото транспортно средство се извършва в ден/час, различни от разтоварването. В този случай задължените лица, които доброволно предварително декларират дата, час и място на разтоварване, следва да</w:t>
      </w:r>
      <w:r>
        <w:rPr>
          <w:rFonts w:ascii="Times New Roman" w:eastAsia="Times New Roman" w:hAnsi="Times New Roman" w:cs="Times New Roman"/>
          <w:sz w:val="24"/>
          <w:szCs w:val="24"/>
        </w:rPr>
        <w:t xml:space="preserve"> посочат задължително и дата, час и място на товарене. Данните на разтоварването се декларират по реда на чл. 8, а за товаренето - по реда на чл. 9.</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52948595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Право на доброволно деклариране на данни за превоз по чл. 19, ал. 2, т. 2 и 3, по реда на ал. 2 и</w:t>
      </w:r>
      <w:r>
        <w:rPr>
          <w:rFonts w:ascii="Times New Roman" w:eastAsia="Times New Roman" w:hAnsi="Times New Roman" w:cs="Times New Roman"/>
          <w:sz w:val="24"/>
          <w:szCs w:val="24"/>
        </w:rPr>
        <w:t>мат и фактическите получатели/изпращачи на стоките при претоварване/претоварни операции - превозвачът и лицето, организиращо превоза. Декларирането се извършва по реда на чл. 8 и 9.</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83680337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При доброволното деклариране се прилагат и разпоредбите на чл. 1</w:t>
      </w:r>
      <w:r>
        <w:rPr>
          <w:rFonts w:ascii="Times New Roman" w:eastAsia="Times New Roman" w:hAnsi="Times New Roman" w:cs="Times New Roman"/>
          <w:sz w:val="24"/>
          <w:szCs w:val="24"/>
        </w:rPr>
        <w:t>3 - 18.</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55053436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За лицата по чл. 19, ал. 3 разпоредбите на наредбата се прилагат в обхват, ограничен до декларираното от тях за претоварването/претоварните операции.</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УСЛОВИЯ И РЕД ЗА ОСЪЩЕСТВЯВАНЕ НА ФИСКАЛЕН КОНТРОЛ ВЪРХУ ДВИЖЕНИЕТО НА</w:t>
      </w:r>
      <w:r>
        <w:rPr>
          <w:rFonts w:ascii="Times New Roman" w:hAnsi="Times New Roman" w:cs="Times New Roman"/>
          <w:b/>
          <w:bCs/>
          <w:sz w:val="24"/>
          <w:szCs w:val="24"/>
        </w:rPr>
        <w:t xml:space="preserve"> СТОКИ С ВИСОК ФИСКАЛЕН РИСК НА ТЕРИТОРИЯТА НА РЕПУБЛИКА БЪЛГАРИЯ</w:t>
      </w: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Правомощия на органите по приходите за извършване на фискален контрол</w:t>
      </w:r>
    </w:p>
    <w:p w:rsidR="00000000" w:rsidRDefault="000A1A2C">
      <w:pPr>
        <w:spacing w:after="0" w:line="240" w:lineRule="auto"/>
        <w:ind w:firstLine="851"/>
        <w:divId w:val="2139328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Правомощията на органите по приходите се осъществяват на територията на цялата страна независимо от </w:t>
      </w:r>
      <w:r>
        <w:rPr>
          <w:rFonts w:ascii="Times New Roman" w:eastAsia="Times New Roman" w:hAnsi="Times New Roman" w:cs="Times New Roman"/>
          <w:sz w:val="24"/>
          <w:szCs w:val="24"/>
        </w:rPr>
        <w:t>компетентността по чл. 8 от Данъчно-осигурителния процесуален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452135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При неизпълнение на задължение при фискален контрол върху движението на СВФР на територията на Република България актовете за установяване на нарушенията се съставят от органит</w:t>
      </w:r>
      <w:r>
        <w:rPr>
          <w:rFonts w:ascii="Times New Roman" w:eastAsia="Times New Roman" w:hAnsi="Times New Roman" w:cs="Times New Roman"/>
          <w:sz w:val="24"/>
          <w:szCs w:val="24"/>
        </w:rPr>
        <w:t>е по приходите по чл. 5, ал. 1.</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Обезпечения при извършване на фискален контрол</w:t>
      </w:r>
    </w:p>
    <w:p w:rsidR="00000000" w:rsidRDefault="000A1A2C">
      <w:pPr>
        <w:spacing w:after="0" w:line="240" w:lineRule="auto"/>
        <w:ind w:firstLine="851"/>
        <w:divId w:val="601955641"/>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Обезпечения при извършване на фискален контрол се прилагат при:</w:t>
      </w:r>
    </w:p>
    <w:p w:rsidR="00000000" w:rsidRDefault="000A1A2C">
      <w:pPr>
        <w:spacing w:after="0" w:line="240" w:lineRule="auto"/>
        <w:ind w:firstLine="851"/>
        <w:divId w:val="885533960"/>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целостта на техническите средства за контрол;</w:t>
      </w:r>
    </w:p>
    <w:p w:rsidR="00000000" w:rsidRDefault="000A1A2C">
      <w:pPr>
        <w:spacing w:after="0" w:line="240" w:lineRule="auto"/>
        <w:ind w:firstLine="851"/>
        <w:divId w:val="4791584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неспазване на забраната по чл. 13, ал. 3, т. 4 от Данъчно-осигурителния процесуален кодекс;</w:t>
      </w:r>
    </w:p>
    <w:p w:rsidR="00000000" w:rsidRDefault="000A1A2C">
      <w:pPr>
        <w:spacing w:after="0" w:line="240" w:lineRule="auto"/>
        <w:ind w:firstLine="851"/>
        <w:divId w:val="1061443630"/>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несъответствие между посочените в документите или в предварително декларираните по реда на глава втора или глава трета данни за превоза на стоката и установен</w:t>
      </w:r>
      <w:r>
        <w:rPr>
          <w:rFonts w:ascii="Times New Roman" w:eastAsia="Times New Roman" w:hAnsi="Times New Roman" w:cs="Times New Roman"/>
          <w:sz w:val="24"/>
          <w:szCs w:val="24"/>
        </w:rPr>
        <w:t>ото при проверката вид и/или количество на стоката;</w:t>
      </w:r>
    </w:p>
    <w:p w:rsidR="00000000" w:rsidRDefault="000A1A2C">
      <w:pPr>
        <w:spacing w:after="0" w:line="240" w:lineRule="auto"/>
        <w:ind w:firstLine="851"/>
        <w:divId w:val="1902717670"/>
        <w:rPr>
          <w:rFonts w:ascii="Times New Roman" w:eastAsia="Times New Roman" w:hAnsi="Times New Roman" w:cs="Times New Roman"/>
          <w:sz w:val="24"/>
          <w:szCs w:val="24"/>
        </w:rPr>
      </w:pPr>
      <w:r>
        <w:rPr>
          <w:rFonts w:ascii="Times New Roman" w:eastAsia="Times New Roman" w:hAnsi="Times New Roman" w:cs="Times New Roman"/>
          <w:sz w:val="24"/>
          <w:szCs w:val="24"/>
        </w:rPr>
        <w:t>4. неявяване на водача на транспортното средство или на получателя/купувача на стоката на мястото на получаването/разтоварването ѝ;</w:t>
      </w:r>
    </w:p>
    <w:p w:rsidR="00000000" w:rsidRDefault="000A1A2C">
      <w:pPr>
        <w:spacing w:after="0" w:line="240" w:lineRule="auto"/>
        <w:ind w:firstLine="851"/>
        <w:divId w:val="1516142224"/>
        <w:rPr>
          <w:rFonts w:ascii="Times New Roman" w:eastAsia="Times New Roman" w:hAnsi="Times New Roman" w:cs="Times New Roman"/>
          <w:sz w:val="24"/>
          <w:szCs w:val="24"/>
        </w:rPr>
      </w:pPr>
      <w:r>
        <w:rPr>
          <w:rFonts w:ascii="Times New Roman" w:eastAsia="Times New Roman" w:hAnsi="Times New Roman" w:cs="Times New Roman"/>
          <w:sz w:val="24"/>
          <w:szCs w:val="24"/>
        </w:rPr>
        <w:t>5. неспазване на реда за предварително или доброволно деклариране на дан</w:t>
      </w:r>
      <w:r>
        <w:rPr>
          <w:rFonts w:ascii="Times New Roman" w:eastAsia="Times New Roman" w:hAnsi="Times New Roman" w:cs="Times New Roman"/>
          <w:sz w:val="24"/>
          <w:szCs w:val="24"/>
        </w:rPr>
        <w:t>ни за превоза на стока;</w:t>
      </w:r>
    </w:p>
    <w:p w:rsidR="00000000" w:rsidRDefault="000A1A2C">
      <w:pPr>
        <w:spacing w:after="0" w:line="240" w:lineRule="auto"/>
        <w:ind w:firstLine="851"/>
        <w:divId w:val="168181378"/>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 от органа по приходите, че при последващо разпореждане със стоката събирането на дължимите данъци ще бъде невъзможно или значително ще се затрудни.</w:t>
      </w:r>
    </w:p>
    <w:p w:rsidR="00000000" w:rsidRDefault="000A1A2C">
      <w:pPr>
        <w:spacing w:after="0" w:line="240" w:lineRule="auto"/>
        <w:ind w:firstLine="851"/>
        <w:divId w:val="69750783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органът по приходите:</w:t>
      </w:r>
    </w:p>
    <w:p w:rsidR="00000000" w:rsidRDefault="000A1A2C">
      <w:pPr>
        <w:spacing w:after="0" w:line="240" w:lineRule="auto"/>
        <w:ind w:firstLine="851"/>
        <w:divId w:val="1485901041"/>
        <w:rPr>
          <w:rFonts w:ascii="Times New Roman" w:eastAsia="Times New Roman" w:hAnsi="Times New Roman" w:cs="Times New Roman"/>
          <w:sz w:val="24"/>
          <w:szCs w:val="24"/>
        </w:rPr>
      </w:pPr>
      <w:r>
        <w:rPr>
          <w:rFonts w:ascii="Times New Roman" w:eastAsia="Times New Roman" w:hAnsi="Times New Roman" w:cs="Times New Roman"/>
          <w:sz w:val="24"/>
          <w:szCs w:val="24"/>
        </w:rPr>
        <w:t>1. може да поиска от п</w:t>
      </w:r>
      <w:r>
        <w:rPr>
          <w:rFonts w:ascii="Times New Roman" w:eastAsia="Times New Roman" w:hAnsi="Times New Roman" w:cs="Times New Roman"/>
          <w:sz w:val="24"/>
          <w:szCs w:val="24"/>
        </w:rPr>
        <w:t>убличен изпълнител от компетентната териториална дирекция на Националната агенция за приходите незабавно да наложи предварителни обезпечителни мерки по чл. 121а, ал. 1 и/или 2 от Данъчно-осигурителния процесуален кодекс;</w:t>
      </w:r>
    </w:p>
    <w:p w:rsidR="00000000" w:rsidRDefault="000A1A2C">
      <w:pPr>
        <w:spacing w:after="0" w:line="240" w:lineRule="auto"/>
        <w:ind w:firstLine="851"/>
        <w:divId w:val="896630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предприема действия за обезпечав</w:t>
      </w:r>
      <w:r>
        <w:rPr>
          <w:rFonts w:ascii="Times New Roman" w:eastAsia="Times New Roman" w:hAnsi="Times New Roman" w:cs="Times New Roman"/>
          <w:sz w:val="24"/>
          <w:szCs w:val="24"/>
        </w:rPr>
        <w:t>ане на доказателствата и изземва стоката и документите за нея при условията на чл. 121а, ал. 3 от Данъчно-осигурителния процесуален кодекс; в протокола за фискален контрол се посочва, че продължава действието на забраната по чл. 13, ал. 3, т. 4 от Данъчно-</w:t>
      </w:r>
      <w:r>
        <w:rPr>
          <w:rFonts w:ascii="Times New Roman" w:eastAsia="Times New Roman" w:hAnsi="Times New Roman" w:cs="Times New Roman"/>
          <w:sz w:val="24"/>
          <w:szCs w:val="24"/>
        </w:rPr>
        <w:t>осигурителния процесуален кодекс и се определя размер на обезпечението, което следва да бъде предоставено.</w:t>
      </w:r>
    </w:p>
    <w:p w:rsidR="00000000" w:rsidRDefault="000A1A2C">
      <w:pPr>
        <w:spacing w:after="0" w:line="240" w:lineRule="auto"/>
        <w:ind w:firstLine="851"/>
        <w:divId w:val="6023736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предприети действия за обезпечаване на доказателства по чл. 121а, ал. 3 от Данъчно-осигурителния процесуален кодекс освобождаването на иззети</w:t>
      </w:r>
      <w:r>
        <w:rPr>
          <w:rFonts w:ascii="Times New Roman" w:eastAsia="Times New Roman" w:hAnsi="Times New Roman" w:cs="Times New Roman"/>
          <w:sz w:val="24"/>
          <w:szCs w:val="24"/>
        </w:rPr>
        <w:t xml:space="preserve">те стока и документи се извършва след представяне на обезпечение в пари или безусловна и неотменяема банкова гаранция със срок на действие не по-малък от 6 месеца в размер 30 на сто от пазарната стойност на стоката или при предоставено обезпечение по реда </w:t>
      </w:r>
      <w:r>
        <w:rPr>
          <w:rFonts w:ascii="Times New Roman" w:eastAsia="Times New Roman" w:hAnsi="Times New Roman" w:cs="Times New Roman"/>
          <w:sz w:val="24"/>
          <w:szCs w:val="24"/>
        </w:rPr>
        <w:t>на чл. 176в от Закона за данък върху добавената стойност - 10 на сто от пазарната стойност на стоката, и след заплащане на разноските по изземването и съхранението ѝ.</w:t>
      </w:r>
    </w:p>
    <w:p w:rsidR="00000000" w:rsidRDefault="000A1A2C">
      <w:pPr>
        <w:spacing w:after="0" w:line="240" w:lineRule="auto"/>
        <w:ind w:firstLine="851"/>
        <w:divId w:val="1789885993"/>
        <w:rPr>
          <w:rFonts w:ascii="Times New Roman" w:eastAsia="Times New Roman" w:hAnsi="Times New Roman" w:cs="Times New Roman"/>
          <w:sz w:val="24"/>
          <w:szCs w:val="24"/>
        </w:rPr>
      </w:pPr>
      <w:r>
        <w:rPr>
          <w:rFonts w:ascii="Times New Roman" w:eastAsia="Times New Roman" w:hAnsi="Times New Roman" w:cs="Times New Roman"/>
          <w:sz w:val="24"/>
          <w:szCs w:val="24"/>
        </w:rPr>
        <w:t>(4) Банковата гаранция по ал. 3 следва да бъде издадена от:</w:t>
      </w:r>
    </w:p>
    <w:p w:rsidR="00000000" w:rsidRDefault="000A1A2C">
      <w:pPr>
        <w:spacing w:after="0" w:line="240" w:lineRule="auto"/>
        <w:ind w:firstLine="851"/>
        <w:divId w:val="48674942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 което е получило лиц</w:t>
      </w:r>
      <w:r>
        <w:rPr>
          <w:rFonts w:ascii="Times New Roman" w:eastAsia="Times New Roman" w:hAnsi="Times New Roman" w:cs="Times New Roman"/>
          <w:sz w:val="24"/>
          <w:szCs w:val="24"/>
        </w:rPr>
        <w:t>енз за банка от Българската народна банка;</w:t>
      </w:r>
    </w:p>
    <w:p w:rsidR="00000000" w:rsidRDefault="000A1A2C">
      <w:pPr>
        <w:spacing w:after="0" w:line="240" w:lineRule="auto"/>
        <w:ind w:firstLine="851"/>
        <w:divId w:val="2133358878"/>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банка със седалище в трета държава, която е получила лиценз от Българската народна банка да осъществява дейност в Република България чрез клон;</w:t>
      </w:r>
    </w:p>
    <w:p w:rsidR="00000000" w:rsidRDefault="000A1A2C">
      <w:pPr>
        <w:spacing w:after="0" w:line="240" w:lineRule="auto"/>
        <w:ind w:firstLine="851"/>
        <w:divId w:val="2389445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банка, получила разрешение за извършване на банкова дейност от </w:t>
      </w:r>
      <w:r>
        <w:rPr>
          <w:rFonts w:ascii="Times New Roman" w:eastAsia="Times New Roman" w:hAnsi="Times New Roman" w:cs="Times New Roman"/>
          <w:sz w:val="24"/>
          <w:szCs w:val="24"/>
        </w:rPr>
        <w:t>компетентните органи на държава членка, която предоставя директно или чрез клон услуги на територията на Република България.</w:t>
      </w:r>
    </w:p>
    <w:p w:rsidR="00000000" w:rsidRDefault="000A1A2C">
      <w:pPr>
        <w:spacing w:after="0" w:line="240" w:lineRule="auto"/>
        <w:ind w:firstLine="851"/>
        <w:divId w:val="174807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Обезпечението, предоставено в пари или безусловна и неотменяема банкова гаранция, се освобождава от компетентната териториална </w:t>
      </w:r>
      <w:r>
        <w:rPr>
          <w:rFonts w:ascii="Times New Roman" w:eastAsia="Times New Roman" w:hAnsi="Times New Roman" w:cs="Times New Roman"/>
          <w:sz w:val="24"/>
          <w:szCs w:val="24"/>
        </w:rPr>
        <w:t>дирекция по чл. 8 от Данъчно-осигурителния процесуален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81845172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При неспазване на реда за предварително или доброволно деклариране на данни за превоз на стока или несъответствие между предварително декларираното и установеното при проверката вид и</w:t>
      </w:r>
      <w:r>
        <w:rPr>
          <w:rFonts w:ascii="Times New Roman" w:eastAsia="Times New Roman" w:hAnsi="Times New Roman" w:cs="Times New Roman"/>
          <w:sz w:val="24"/>
          <w:szCs w:val="24"/>
        </w:rPr>
        <w:t>/или количество на стоката разпоредбите на чл. 28, ал. 1 - 5 се прилагат и по отношение на имуществото на доставчик или продавач/</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съответно първия доставчик във верига последователни доставки на стока с висок фискален рис</w:t>
      </w:r>
      <w:r>
        <w:rPr>
          <w:rFonts w:ascii="Times New Roman" w:eastAsia="Times New Roman" w:hAnsi="Times New Roman" w:cs="Times New Roman"/>
          <w:sz w:val="24"/>
          <w:szCs w:val="24"/>
        </w:rPr>
        <w:t>к.</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Действия по фискален контрол върху движението на стоките</w:t>
      </w:r>
    </w:p>
    <w:p w:rsidR="00000000" w:rsidRDefault="000A1A2C">
      <w:pPr>
        <w:spacing w:after="0" w:line="240" w:lineRule="auto"/>
        <w:ind w:firstLine="851"/>
        <w:divId w:val="1058019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 (1) Действията по фискален контрол върху движението на СВФР могат да включват:</w:t>
      </w:r>
    </w:p>
    <w:p w:rsidR="00000000" w:rsidRDefault="000A1A2C">
      <w:pPr>
        <w:spacing w:after="0" w:line="240" w:lineRule="auto"/>
        <w:ind w:firstLine="851"/>
        <w:divId w:val="2113553605"/>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спиране на транспортно средство, превозващо стока на територията на Република България;</w:t>
      </w:r>
    </w:p>
    <w:p w:rsidR="00000000" w:rsidRDefault="000A1A2C">
      <w:pPr>
        <w:spacing w:after="0" w:line="240" w:lineRule="auto"/>
        <w:ind w:firstLine="851"/>
        <w:divId w:val="1164202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проверка дали с транспортното средство се превозва СВФР;</w:t>
      </w:r>
    </w:p>
    <w:p w:rsidR="00000000" w:rsidRDefault="000A1A2C">
      <w:pPr>
        <w:spacing w:after="0" w:line="240" w:lineRule="auto"/>
        <w:ind w:firstLine="851"/>
        <w:divId w:val="4876007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 на самоличността на водача и на лицето/лицата, придружаващо/придружаващи стоката;</w:t>
      </w:r>
    </w:p>
    <w:p w:rsidR="00000000" w:rsidRDefault="000A1A2C">
      <w:pPr>
        <w:spacing w:after="0" w:line="240" w:lineRule="auto"/>
        <w:ind w:firstLine="851"/>
        <w:divId w:val="8786627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 на документите, придружаващи стоката, включително за сертификати за годност и за наличие на У</w:t>
      </w:r>
      <w:r>
        <w:rPr>
          <w:rFonts w:ascii="Times New Roman" w:eastAsia="Times New Roman" w:hAnsi="Times New Roman" w:cs="Times New Roman"/>
          <w:sz w:val="24"/>
          <w:szCs w:val="24"/>
        </w:rPr>
        <w:t>НП;</w:t>
      </w:r>
    </w:p>
    <w:p w:rsidR="00000000" w:rsidRDefault="000A1A2C">
      <w:pPr>
        <w:spacing w:after="0" w:line="240" w:lineRule="auto"/>
        <w:ind w:firstLine="851"/>
        <w:divId w:val="1829707374"/>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поставяне на технически средства за контрол на транспортното средство, превозващо СВФР, обезпечаване на стоката с опис или по друг законен начин;</w:t>
      </w:r>
    </w:p>
    <w:p w:rsidR="00000000" w:rsidRDefault="000A1A2C">
      <w:pPr>
        <w:spacing w:after="0" w:line="240" w:lineRule="auto"/>
        <w:ind w:firstLine="851"/>
        <w:divId w:val="1801460230"/>
        <w:rPr>
          <w:rFonts w:ascii="Times New Roman" w:eastAsia="Times New Roman" w:hAnsi="Times New Roman" w:cs="Times New Roman"/>
          <w:sz w:val="24"/>
          <w:szCs w:val="24"/>
        </w:rPr>
      </w:pPr>
      <w:r>
        <w:rPr>
          <w:rFonts w:ascii="Times New Roman" w:eastAsia="Times New Roman" w:hAnsi="Times New Roman" w:cs="Times New Roman"/>
          <w:sz w:val="24"/>
          <w:szCs w:val="24"/>
        </w:rPr>
        <w:t>6. отстраняване на поставените технически средства за контрол/премахване на другите наложени обезпечени</w:t>
      </w:r>
      <w:r>
        <w:rPr>
          <w:rFonts w:ascii="Times New Roman" w:eastAsia="Times New Roman" w:hAnsi="Times New Roman" w:cs="Times New Roman"/>
          <w:sz w:val="24"/>
          <w:szCs w:val="24"/>
        </w:rPr>
        <w:t>я по т. 5;</w:t>
      </w:r>
    </w:p>
    <w:p w:rsidR="00000000" w:rsidRDefault="000A1A2C">
      <w:pPr>
        <w:spacing w:after="0" w:line="240" w:lineRule="auto"/>
        <w:ind w:firstLine="851"/>
        <w:divId w:val="1761293875"/>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проверка и оглед на превозваната стока в транспортното средство и на мястото на получаването/разтоварването ѝ, включително проверка за съответствие с предварително декларираните данни;</w:t>
      </w:r>
    </w:p>
    <w:p w:rsidR="00000000" w:rsidRDefault="000A1A2C">
      <w:pPr>
        <w:spacing w:after="0" w:line="240" w:lineRule="auto"/>
        <w:ind w:firstLine="851"/>
        <w:divId w:val="1374699009"/>
        <w:rPr>
          <w:rFonts w:ascii="Times New Roman" w:eastAsia="Times New Roman" w:hAnsi="Times New Roman" w:cs="Times New Roman"/>
          <w:sz w:val="24"/>
          <w:szCs w:val="24"/>
        </w:rPr>
      </w:pPr>
      <w:r>
        <w:rPr>
          <w:rFonts w:ascii="Times New Roman" w:eastAsia="Times New Roman" w:hAnsi="Times New Roman" w:cs="Times New Roman"/>
          <w:sz w:val="24"/>
          <w:szCs w:val="24"/>
        </w:rPr>
        <w:t>8. изцяло документални проверки по чл. 12, ал. 2 във връз</w:t>
      </w:r>
      <w:r>
        <w:rPr>
          <w:rFonts w:ascii="Times New Roman" w:eastAsia="Times New Roman" w:hAnsi="Times New Roman" w:cs="Times New Roman"/>
          <w:sz w:val="24"/>
          <w:szCs w:val="24"/>
        </w:rPr>
        <w:t>ка с ал. 1, т. 1, 4, 5, 6, 7 и 8 от Данъчно-осигурителния процесуален кодекс.</w:t>
      </w:r>
    </w:p>
    <w:p w:rsidR="00000000" w:rsidRDefault="000A1A2C">
      <w:pPr>
        <w:spacing w:after="0" w:line="240" w:lineRule="auto"/>
        <w:ind w:firstLine="851"/>
        <w:divId w:val="879590630"/>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дейности по фискален контрол се вписват в регистър "Фискален контрол".</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36814087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Начинът на фискален контрол се определя от наличието на предварително или доброволно деклариране на превоза или от липсата им.</w:t>
      </w:r>
    </w:p>
    <w:p w:rsidR="00000000" w:rsidRDefault="000A1A2C">
      <w:pPr>
        <w:spacing w:after="0" w:line="240" w:lineRule="auto"/>
        <w:ind w:firstLine="851"/>
        <w:divId w:val="9896025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предварително или доброволно деклариран превоз правата и задълженията на лицата относно декларирането се уреж</w:t>
      </w:r>
      <w:r>
        <w:rPr>
          <w:rFonts w:ascii="Times New Roman" w:eastAsia="Times New Roman" w:hAnsi="Times New Roman" w:cs="Times New Roman"/>
          <w:sz w:val="24"/>
          <w:szCs w:val="24"/>
        </w:rPr>
        <w:t>дат в глави втора и трета. В останалите случаи се прилага редът по чл. 34, ал. 3 - чл. 44.</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6941624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При предварително или доброволно деклариран превоз, при проверки във вътрешността на страната органите по приходите могат да поставят начало на фискале</w:t>
      </w:r>
      <w:r>
        <w:rPr>
          <w:rFonts w:ascii="Times New Roman" w:eastAsia="Times New Roman" w:hAnsi="Times New Roman" w:cs="Times New Roman"/>
          <w:sz w:val="24"/>
          <w:szCs w:val="24"/>
        </w:rPr>
        <w:t>н контрол с протокол, съставен в отсъствие на задълженото лице - след документална проверка. В този случай протоколът се изпраща на лицето на адреса за кореспонденция на задълженото лице, посочен от декларатора/адреса за кореспонденция с Националната агенц</w:t>
      </w:r>
      <w:r>
        <w:rPr>
          <w:rFonts w:ascii="Times New Roman" w:eastAsia="Times New Roman" w:hAnsi="Times New Roman" w:cs="Times New Roman"/>
          <w:sz w:val="24"/>
          <w:szCs w:val="24"/>
        </w:rPr>
        <w:t>ия за приходите, а извършването на декларираните действия може да започне не по-рано от четири часа от посочения в декларацията час, включително при отсъствие на задълженото лице/негов представител.</w:t>
      </w:r>
    </w:p>
    <w:p w:rsidR="00000000" w:rsidRDefault="000A1A2C">
      <w:pPr>
        <w:spacing w:after="0" w:line="240" w:lineRule="auto"/>
        <w:ind w:firstLine="851"/>
        <w:divId w:val="862594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Фискален контрол по ал. 1 започва във всички случаи, </w:t>
      </w:r>
      <w:r>
        <w:rPr>
          <w:rFonts w:ascii="Times New Roman" w:eastAsia="Times New Roman" w:hAnsi="Times New Roman" w:cs="Times New Roman"/>
          <w:sz w:val="24"/>
          <w:szCs w:val="24"/>
        </w:rPr>
        <w:t>когато задълженото лице има задължения, които не са обезпечени или разсрочени, в размер над 5000 лв. В този случай извършването на декларираните действия може да започне не по-рано от четири часа от посочения в декларацията час, включително при отсъствие н</w:t>
      </w:r>
      <w:r>
        <w:rPr>
          <w:rFonts w:ascii="Times New Roman" w:eastAsia="Times New Roman" w:hAnsi="Times New Roman" w:cs="Times New Roman"/>
          <w:sz w:val="24"/>
          <w:szCs w:val="24"/>
        </w:rPr>
        <w:t>а задълженото лице/негов представител, независимо от получаването на протокола по ал. 1.</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639650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(1) Спирането на транспортно средство се извършва със </w:t>
      </w:r>
      <w:proofErr w:type="spellStart"/>
      <w:r>
        <w:rPr>
          <w:rFonts w:ascii="Times New Roman" w:eastAsia="Times New Roman" w:hAnsi="Times New Roman" w:cs="Times New Roman"/>
          <w:sz w:val="24"/>
          <w:szCs w:val="24"/>
        </w:rPr>
        <w:t>стоппалка</w:t>
      </w:r>
      <w:proofErr w:type="spellEnd"/>
      <w:r>
        <w:rPr>
          <w:rFonts w:ascii="Times New Roman" w:eastAsia="Times New Roman" w:hAnsi="Times New Roman" w:cs="Times New Roman"/>
          <w:sz w:val="24"/>
          <w:szCs w:val="24"/>
        </w:rPr>
        <w:t xml:space="preserve"> само на фискален контролен пункт от органи по приходите, снабдени с ясно различими и видими, </w:t>
      </w:r>
      <w:r>
        <w:rPr>
          <w:rFonts w:ascii="Times New Roman" w:eastAsia="Times New Roman" w:hAnsi="Times New Roman" w:cs="Times New Roman"/>
          <w:sz w:val="24"/>
          <w:szCs w:val="24"/>
        </w:rPr>
        <w:t xml:space="preserve">включително през тъмната част на денонощието, </w:t>
      </w:r>
      <w:proofErr w:type="spellStart"/>
      <w:r>
        <w:rPr>
          <w:rFonts w:ascii="Times New Roman" w:eastAsia="Times New Roman" w:hAnsi="Times New Roman" w:cs="Times New Roman"/>
          <w:sz w:val="24"/>
          <w:szCs w:val="24"/>
        </w:rPr>
        <w:t>обозначителни</w:t>
      </w:r>
      <w:proofErr w:type="spellEnd"/>
      <w:r>
        <w:rPr>
          <w:rFonts w:ascii="Times New Roman" w:eastAsia="Times New Roman" w:hAnsi="Times New Roman" w:cs="Times New Roman"/>
          <w:sz w:val="24"/>
          <w:szCs w:val="24"/>
        </w:rPr>
        <w:t xml:space="preserve"> знаци и облекло по форма, утвърдена със заповед на изпълнителния директор на Националната агенция за приходите.</w:t>
      </w:r>
    </w:p>
    <w:p w:rsidR="00000000" w:rsidRDefault="000A1A2C">
      <w:pPr>
        <w:spacing w:after="0" w:line="240" w:lineRule="auto"/>
        <w:ind w:firstLine="851"/>
        <w:divId w:val="518279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Обозначителните</w:t>
      </w:r>
      <w:proofErr w:type="spellEnd"/>
      <w:r>
        <w:rPr>
          <w:rFonts w:ascii="Times New Roman" w:eastAsia="Times New Roman" w:hAnsi="Times New Roman" w:cs="Times New Roman"/>
          <w:sz w:val="24"/>
          <w:szCs w:val="24"/>
        </w:rPr>
        <w:t xml:space="preserve"> знаци и облеклото по ал. 1 задължително съдържат надписи "НАП" и</w:t>
      </w:r>
      <w:r>
        <w:rPr>
          <w:rFonts w:ascii="Times New Roman" w:eastAsia="Times New Roman" w:hAnsi="Times New Roman" w:cs="Times New Roman"/>
          <w:sz w:val="24"/>
          <w:szCs w:val="24"/>
        </w:rPr>
        <w:t>ли "Национална агенция за приходите" и "Фискален контрол" и логото на Националната агенция за приходите.</w:t>
      </w:r>
    </w:p>
    <w:p w:rsidR="00000000" w:rsidRDefault="000A1A2C">
      <w:pPr>
        <w:spacing w:after="0" w:line="240" w:lineRule="auto"/>
        <w:ind w:firstLine="851"/>
        <w:divId w:val="840241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Органите по приходите имат право да спират транспортни средства с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xml:space="preserve"> над 3,5 тона, а в случаите на съмнение, че за превоз на СВФР се из</w:t>
      </w:r>
      <w:r>
        <w:rPr>
          <w:rFonts w:ascii="Times New Roman" w:eastAsia="Times New Roman" w:hAnsi="Times New Roman" w:cs="Times New Roman"/>
          <w:sz w:val="24"/>
          <w:szCs w:val="24"/>
        </w:rPr>
        <w:t xml:space="preserve">ползват транспортни средства с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xml:space="preserve"> под 3,5 тона, с цел заобикаляне на контрола - и транспортни средства с по-ниска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w:t>
      </w:r>
    </w:p>
    <w:p w:rsidR="00000000" w:rsidRDefault="000A1A2C">
      <w:pPr>
        <w:spacing w:after="0" w:line="240" w:lineRule="auto"/>
        <w:ind w:firstLine="851"/>
        <w:divId w:val="189489479"/>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идентифицирането на транспортните средства, превозващи СВФР, органите по приходите си взаимодейст</w:t>
      </w:r>
      <w:r>
        <w:rPr>
          <w:rFonts w:ascii="Times New Roman" w:eastAsia="Times New Roman" w:hAnsi="Times New Roman" w:cs="Times New Roman"/>
          <w:sz w:val="24"/>
          <w:szCs w:val="24"/>
        </w:rPr>
        <w:t>ват с органите на Министерството на вътрешните работи по ред, определен в съвместна инструкция за взаимодействие.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26851262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След спиране на транспортното средство по чл. 33, ал. 1 органите по приходите извършват проверка на самоличността на водача и на</w:t>
      </w:r>
      <w:r>
        <w:rPr>
          <w:rFonts w:ascii="Times New Roman" w:eastAsia="Times New Roman" w:hAnsi="Times New Roman" w:cs="Times New Roman"/>
          <w:sz w:val="24"/>
          <w:szCs w:val="24"/>
        </w:rPr>
        <w:t xml:space="preserve"> всички лица в транспортното средство, придружаващи стоката, и установяват по документи и/или след оглед на транспортното средство дали се превозва СВФР, както и установяват дали предварително са декларирани данни за превоза.</w:t>
      </w:r>
    </w:p>
    <w:p w:rsidR="00000000" w:rsidRDefault="000A1A2C">
      <w:pPr>
        <w:spacing w:after="0" w:line="240" w:lineRule="auto"/>
        <w:ind w:firstLine="851"/>
        <w:divId w:val="21485238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w:t>
      </w:r>
      <w:r>
        <w:rPr>
          <w:rFonts w:ascii="Times New Roman" w:eastAsia="Times New Roman" w:hAnsi="Times New Roman" w:cs="Times New Roman"/>
          <w:sz w:val="24"/>
          <w:szCs w:val="24"/>
        </w:rPr>
        <w:t>о с транспортното средство се превозва СВФР, органите по приходите извършват проверка на документите, придружаващи стоката, включително за наличието на УНП и за съответствие на предварително декларираните данни за превоза, при която установяват/идентифицир</w:t>
      </w:r>
      <w:r>
        <w:rPr>
          <w:rFonts w:ascii="Times New Roman" w:eastAsia="Times New Roman" w:hAnsi="Times New Roman" w:cs="Times New Roman"/>
          <w:sz w:val="24"/>
          <w:szCs w:val="24"/>
        </w:rPr>
        <w:t>ат:</w:t>
      </w:r>
    </w:p>
    <w:p w:rsidR="00000000" w:rsidRDefault="000A1A2C">
      <w:pPr>
        <w:spacing w:after="0" w:line="240" w:lineRule="auto"/>
        <w:ind w:firstLine="851"/>
        <w:divId w:val="94179713"/>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количеството на стоката;</w:t>
      </w:r>
    </w:p>
    <w:p w:rsidR="00000000" w:rsidRDefault="000A1A2C">
      <w:pPr>
        <w:spacing w:after="0" w:line="240" w:lineRule="auto"/>
        <w:ind w:firstLine="851"/>
        <w:divId w:val="209724654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доставчика/продавача на стоката;</w:t>
      </w:r>
    </w:p>
    <w:p w:rsidR="00000000" w:rsidRDefault="000A1A2C">
      <w:pPr>
        <w:spacing w:after="0" w:line="240" w:lineRule="auto"/>
        <w:ind w:firstLine="851"/>
        <w:divId w:val="407657814"/>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получателя/купувача на стоката;</w:t>
      </w:r>
    </w:p>
    <w:p w:rsidR="00000000" w:rsidRDefault="000A1A2C">
      <w:pPr>
        <w:spacing w:after="0" w:line="240" w:lineRule="auto"/>
        <w:ind w:firstLine="851"/>
        <w:divId w:val="1375084800"/>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мястото и часа на получаване/разтоварване на стоката, а при преминаване на транспортното средство през територията на Република Българи</w:t>
      </w:r>
      <w:r>
        <w:rPr>
          <w:rFonts w:ascii="Times New Roman" w:eastAsia="Times New Roman" w:hAnsi="Times New Roman" w:cs="Times New Roman"/>
          <w:sz w:val="24"/>
          <w:szCs w:val="24"/>
        </w:rPr>
        <w:t>я от една държава - членка на Европейския съюз, за друга държава членка - датата и мястото, през което транспортното средство следва да напусне територията на страната;</w:t>
      </w:r>
    </w:p>
    <w:p w:rsidR="00000000" w:rsidRDefault="000A1A2C">
      <w:pPr>
        <w:spacing w:after="0" w:line="240" w:lineRule="auto"/>
        <w:ind w:firstLine="851"/>
        <w:divId w:val="2141681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ще се извършват ли разтоварвания/дотоварвания/претоварвания или претоварни операции </w:t>
      </w:r>
      <w:r>
        <w:rPr>
          <w:rFonts w:ascii="Times New Roman" w:eastAsia="Times New Roman" w:hAnsi="Times New Roman" w:cs="Times New Roman"/>
          <w:sz w:val="24"/>
          <w:szCs w:val="24"/>
        </w:rPr>
        <w:t>и смяна на транспортни средства/водачи на транспортни средства и лица, придружаващи стоките с висок фискален риск по време на превоза.</w:t>
      </w:r>
    </w:p>
    <w:p w:rsidR="00000000" w:rsidRDefault="000A1A2C">
      <w:pPr>
        <w:spacing w:after="0" w:line="240" w:lineRule="auto"/>
        <w:ind w:firstLine="851"/>
        <w:divId w:val="1430392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липсват данни за предварително или доброволно деклариране на превоз на стоки, липсват документи, придружаващи </w:t>
      </w:r>
      <w:r>
        <w:rPr>
          <w:rFonts w:ascii="Times New Roman" w:eastAsia="Times New Roman" w:hAnsi="Times New Roman" w:cs="Times New Roman"/>
          <w:sz w:val="24"/>
          <w:szCs w:val="24"/>
        </w:rPr>
        <w:t>стоката, или същите не съдържат данните по ал. 2 и/или данни за очаквания час на получаване/разтоварване или на дейностите по ал. 2, т. 5, водачът на транспортното средство и/или лицето, придружаващо стоката, попълва/попълват декларацията по образец съглас</w:t>
      </w:r>
      <w:r>
        <w:rPr>
          <w:rFonts w:ascii="Times New Roman" w:eastAsia="Times New Roman" w:hAnsi="Times New Roman" w:cs="Times New Roman"/>
          <w:sz w:val="24"/>
          <w:szCs w:val="24"/>
        </w:rPr>
        <w:t>но приложение № 6.</w:t>
      </w:r>
    </w:p>
    <w:p w:rsidR="00000000" w:rsidRDefault="000A1A2C">
      <w:pPr>
        <w:spacing w:after="0" w:line="240" w:lineRule="auto"/>
        <w:ind w:firstLine="851"/>
        <w:divId w:val="4083856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на предварително или доброволно деклариране, посочените в документите или декларирани дата и място на получаване/разтоварване на стоката/дата и място на дейностите по ал. 2, т. 5, както и заявеният час за получаване/ра</w:t>
      </w:r>
      <w:r>
        <w:rPr>
          <w:rFonts w:ascii="Times New Roman" w:eastAsia="Times New Roman" w:hAnsi="Times New Roman" w:cs="Times New Roman"/>
          <w:sz w:val="24"/>
          <w:szCs w:val="24"/>
        </w:rPr>
        <w:t>зтоварване могат да бъдат променени от получателя/купувача чрез подаване по електронен път на искане по образец съгласно приложение № 10. Искането се подава на електронен адрес и се смята за получено след потвърждаване за неговото получаване. Искане се под</w:t>
      </w:r>
      <w:r>
        <w:rPr>
          <w:rFonts w:ascii="Times New Roman" w:eastAsia="Times New Roman" w:hAnsi="Times New Roman" w:cs="Times New Roman"/>
          <w:sz w:val="24"/>
          <w:szCs w:val="24"/>
        </w:rPr>
        <w:t>ава и когато по време на превоза се налага смяна на транспортното средство, включително при претоварване на стоката, като се посочва регистрационният номер на другото транспортно средство, данните за мястото на претоварване, датата, часът и мястото на полу</w:t>
      </w:r>
      <w:r>
        <w:rPr>
          <w:rFonts w:ascii="Times New Roman" w:eastAsia="Times New Roman" w:hAnsi="Times New Roman" w:cs="Times New Roman"/>
          <w:sz w:val="24"/>
          <w:szCs w:val="24"/>
        </w:rPr>
        <w:t>чаване/разтоварване на стоката.</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551572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При осъществяване на контрола по чл. 30, когато с транспортното средство се превозва СВФР, органите по приходите имат право да поставят технически </w:t>
      </w:r>
      <w:r>
        <w:rPr>
          <w:rFonts w:ascii="Times New Roman" w:eastAsia="Times New Roman" w:hAnsi="Times New Roman" w:cs="Times New Roman"/>
          <w:sz w:val="24"/>
          <w:szCs w:val="24"/>
        </w:rPr>
        <w:lastRenderedPageBreak/>
        <w:t>средства за контрол на транспортното средство, както и да извършват</w:t>
      </w:r>
      <w:r>
        <w:rPr>
          <w:rFonts w:ascii="Times New Roman" w:eastAsia="Times New Roman" w:hAnsi="Times New Roman" w:cs="Times New Roman"/>
          <w:sz w:val="24"/>
          <w:szCs w:val="24"/>
        </w:rPr>
        <w:t xml:space="preserve"> обезпечения на доказателства по друг начин и да поставят печат/щемпел с надпис "висок фискален риск" върху превозния документ.</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457601722"/>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Отстраняването на поставените технически средства за контрол се извършва от органи по приходите:</w:t>
      </w:r>
    </w:p>
    <w:p w:rsidR="00000000" w:rsidRDefault="000A1A2C">
      <w:pPr>
        <w:spacing w:after="0" w:line="240" w:lineRule="auto"/>
        <w:ind w:firstLine="851"/>
        <w:divId w:val="962080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w:t>
      </w:r>
      <w:proofErr w:type="spellStart"/>
      <w:r>
        <w:rPr>
          <w:rFonts w:ascii="Times New Roman" w:eastAsia="Times New Roman" w:hAnsi="Times New Roman" w:cs="Times New Roman"/>
          <w:sz w:val="24"/>
          <w:szCs w:val="24"/>
        </w:rPr>
        <w:t>вътреобщно</w:t>
      </w:r>
      <w:r>
        <w:rPr>
          <w:rFonts w:ascii="Times New Roman" w:eastAsia="Times New Roman" w:hAnsi="Times New Roman" w:cs="Times New Roman"/>
          <w:sz w:val="24"/>
          <w:szCs w:val="24"/>
        </w:rPr>
        <w:t>стно</w:t>
      </w:r>
      <w:proofErr w:type="spellEnd"/>
      <w:r>
        <w:rPr>
          <w:rFonts w:ascii="Times New Roman" w:eastAsia="Times New Roman" w:hAnsi="Times New Roman" w:cs="Times New Roman"/>
          <w:sz w:val="24"/>
          <w:szCs w:val="24"/>
        </w:rPr>
        <w:t xml:space="preserve"> придобиване на стоки с висок фискален риск - на мястото на получаване/разтоварване на стоката;</w:t>
      </w:r>
    </w:p>
    <w:p w:rsidR="00000000" w:rsidRDefault="000A1A2C">
      <w:pPr>
        <w:spacing w:after="0" w:line="240" w:lineRule="auto"/>
        <w:ind w:firstLine="851"/>
        <w:divId w:val="4884446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стоки с висок фискален риск, преминаващи през територията на Република България от една държава - членка на Европейския съюз, за друга държава членка</w:t>
      </w:r>
      <w:r>
        <w:rPr>
          <w:rFonts w:ascii="Times New Roman" w:eastAsia="Times New Roman" w:hAnsi="Times New Roman" w:cs="Times New Roman"/>
          <w:sz w:val="24"/>
          <w:szCs w:val="24"/>
        </w:rPr>
        <w:t xml:space="preserve"> - преди излизане на транспортното средство от територията на страната;</w:t>
      </w:r>
    </w:p>
    <w:p w:rsidR="00000000" w:rsidRDefault="000A1A2C">
      <w:pPr>
        <w:spacing w:after="0" w:line="240" w:lineRule="auto"/>
        <w:ind w:firstLine="851"/>
        <w:divId w:val="8336431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движението на стоки с висок фискален риск във вътрешността на страната - на мястото на получаване/разтоварване на стоката.</w:t>
      </w:r>
    </w:p>
    <w:p w:rsidR="00000000" w:rsidRDefault="000A1A2C">
      <w:pPr>
        <w:spacing w:after="0" w:line="240" w:lineRule="auto"/>
        <w:ind w:firstLine="851"/>
        <w:divId w:val="201780384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по приходите могат да отстраняват поставени технически средства за контрол и на места, различни от посочените в ал. 1:</w:t>
      </w:r>
    </w:p>
    <w:p w:rsidR="00000000" w:rsidRDefault="000A1A2C">
      <w:pPr>
        <w:spacing w:after="0" w:line="240" w:lineRule="auto"/>
        <w:ind w:firstLine="851"/>
        <w:divId w:val="544470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37, ал. 1;</w:t>
      </w:r>
    </w:p>
    <w:p w:rsidR="00000000" w:rsidRDefault="000A1A2C">
      <w:pPr>
        <w:spacing w:after="0" w:line="240" w:lineRule="auto"/>
        <w:ind w:firstLine="851"/>
        <w:divId w:val="1159562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задължение по чл. 13, ал. 2, т. 6 или 7 от Данъчно-осигурителния проц</w:t>
      </w:r>
      <w:r>
        <w:rPr>
          <w:rFonts w:ascii="Times New Roman" w:eastAsia="Times New Roman" w:hAnsi="Times New Roman" w:cs="Times New Roman"/>
          <w:sz w:val="24"/>
          <w:szCs w:val="24"/>
        </w:rPr>
        <w:t>есуален кодекс.</w:t>
      </w:r>
    </w:p>
    <w:p w:rsidR="00000000" w:rsidRDefault="000A1A2C">
      <w:pPr>
        <w:spacing w:after="0" w:line="240" w:lineRule="auto"/>
        <w:ind w:firstLine="851"/>
        <w:divId w:val="949581876"/>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Задължените лица имат право сами да премахнат поставените технически средства за контрол в случай на получено уведомление на електронния им адрес от Националната агенция за приходите.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948121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(1) Когато от транспортно средство, върху </w:t>
      </w:r>
      <w:r>
        <w:rPr>
          <w:rFonts w:ascii="Times New Roman" w:eastAsia="Times New Roman" w:hAnsi="Times New Roman" w:cs="Times New Roman"/>
          <w:sz w:val="24"/>
          <w:szCs w:val="24"/>
        </w:rPr>
        <w:t>което е поставено техническо средство за контрол, следва да се разтовари/натовари стока на няколко различни места, преди последното получаване, включително във връзка с претоварване/претоварни операции и включително на стока, която не е СВФР, на всяко от м</w:t>
      </w:r>
      <w:r>
        <w:rPr>
          <w:rFonts w:ascii="Times New Roman" w:eastAsia="Times New Roman" w:hAnsi="Times New Roman" w:cs="Times New Roman"/>
          <w:sz w:val="24"/>
          <w:szCs w:val="24"/>
        </w:rPr>
        <w:t>естата техническото средство за контрол се отстранява от орган по приходите и след разтоварване/товарене се поставя от орган по приходите ново техническо средство за контрол.</w:t>
      </w:r>
    </w:p>
    <w:p w:rsidR="00000000" w:rsidRDefault="000A1A2C">
      <w:pPr>
        <w:spacing w:after="0" w:line="240" w:lineRule="auto"/>
        <w:ind w:firstLine="851"/>
        <w:divId w:val="26851357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с транспортното средство се превозва освен СВФР и</w:t>
      </w:r>
      <w:r>
        <w:rPr>
          <w:rFonts w:ascii="Times New Roman" w:eastAsia="Times New Roman" w:hAnsi="Times New Roman" w:cs="Times New Roman"/>
          <w:sz w:val="24"/>
          <w:szCs w:val="24"/>
        </w:rPr>
        <w:t xml:space="preserve"> друга стока, при разтоварване на другата стока не се изисква присъствието на нейния получател/купувач.</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234898890"/>
        <w:rPr>
          <w:rFonts w:ascii="Times New Roman" w:eastAsia="Times New Roman" w:hAnsi="Times New Roman" w:cs="Times New Roman"/>
          <w:sz w:val="24"/>
          <w:szCs w:val="24"/>
        </w:rPr>
      </w:pPr>
      <w:r>
        <w:rPr>
          <w:rFonts w:ascii="Times New Roman" w:eastAsia="Times New Roman" w:hAnsi="Times New Roman" w:cs="Times New Roman"/>
          <w:sz w:val="24"/>
          <w:szCs w:val="24"/>
        </w:rPr>
        <w:t>Чл. 38. Член 37 не се прилага, ако в протокол за фискален контрол е позволено след изтичането на сроковете по чл. 127в, ал. 3 от Данъчно-осигурителния</w:t>
      </w:r>
      <w:r>
        <w:rPr>
          <w:rFonts w:ascii="Times New Roman" w:eastAsia="Times New Roman" w:hAnsi="Times New Roman" w:cs="Times New Roman"/>
          <w:sz w:val="24"/>
          <w:szCs w:val="24"/>
        </w:rPr>
        <w:t xml:space="preserve"> процесуален кодекс техническите средства за контрол да бъдат отстранени от задължените лица.</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88968443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Разпоредбите от този раздел се прилагат съответно и за случаите по раздели ІV - VIІ.</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Фискален контрол при </w:t>
      </w:r>
      <w:proofErr w:type="spellStart"/>
      <w:r>
        <w:rPr>
          <w:rFonts w:ascii="Times New Roman" w:hAnsi="Times New Roman" w:cs="Times New Roman"/>
          <w:b/>
          <w:bCs/>
          <w:sz w:val="24"/>
          <w:szCs w:val="24"/>
        </w:rPr>
        <w:t>вътреобщностно</w:t>
      </w:r>
      <w:proofErr w:type="spellEnd"/>
      <w:r>
        <w:rPr>
          <w:rFonts w:ascii="Times New Roman" w:hAnsi="Times New Roman" w:cs="Times New Roman"/>
          <w:b/>
          <w:bCs/>
          <w:sz w:val="24"/>
          <w:szCs w:val="24"/>
        </w:rPr>
        <w:t xml:space="preserve"> придобиване и скла</w:t>
      </w:r>
      <w:r>
        <w:rPr>
          <w:rFonts w:ascii="Times New Roman" w:hAnsi="Times New Roman" w:cs="Times New Roman"/>
          <w:b/>
          <w:bCs/>
          <w:sz w:val="24"/>
          <w:szCs w:val="24"/>
        </w:rPr>
        <w:t>диране до поискване на стоки с висок фискален риск</w:t>
      </w:r>
    </w:p>
    <w:p w:rsidR="00000000" w:rsidRDefault="000A1A2C">
      <w:pPr>
        <w:spacing w:after="0" w:line="240" w:lineRule="auto"/>
        <w:ind w:firstLine="851"/>
        <w:divId w:val="282347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 (1) В случаите на </w:t>
      </w:r>
      <w:proofErr w:type="spellStart"/>
      <w:r>
        <w:rPr>
          <w:rFonts w:ascii="Times New Roman" w:eastAsia="Times New Roman" w:hAnsi="Times New Roman" w:cs="Times New Roman"/>
          <w:sz w:val="24"/>
          <w:szCs w:val="24"/>
        </w:rPr>
        <w:t>вътреобщностно</w:t>
      </w:r>
      <w:proofErr w:type="spellEnd"/>
      <w:r>
        <w:rPr>
          <w:rFonts w:ascii="Times New Roman" w:eastAsia="Times New Roman" w:hAnsi="Times New Roman" w:cs="Times New Roman"/>
          <w:sz w:val="24"/>
          <w:szCs w:val="24"/>
        </w:rPr>
        <w:t xml:space="preserve"> придобиване на СВФР и при режим на складиране до поискване след влизане на транспортното средство на територията на страната на фискален контролен пункт органът по</w:t>
      </w:r>
      <w:r>
        <w:rPr>
          <w:rFonts w:ascii="Times New Roman" w:eastAsia="Times New Roman" w:hAnsi="Times New Roman" w:cs="Times New Roman"/>
          <w:sz w:val="24"/>
          <w:szCs w:val="24"/>
        </w:rPr>
        <w:t xml:space="preserve"> приходите има право да спре транспортното средство, да извърши проверка дали превозваната стока е СВФР, да провери самоличността на водача и на лицето, придружаващо стоката, да провери документите, придружаващи стоката, наличието на предварително декларир</w:t>
      </w:r>
      <w:r>
        <w:rPr>
          <w:rFonts w:ascii="Times New Roman" w:eastAsia="Times New Roman" w:hAnsi="Times New Roman" w:cs="Times New Roman"/>
          <w:sz w:val="24"/>
          <w:szCs w:val="24"/>
        </w:rPr>
        <w:t xml:space="preserve">ани данни </w:t>
      </w:r>
      <w:r>
        <w:rPr>
          <w:rFonts w:ascii="Times New Roman" w:eastAsia="Times New Roman" w:hAnsi="Times New Roman" w:cs="Times New Roman"/>
          <w:sz w:val="24"/>
          <w:szCs w:val="24"/>
        </w:rPr>
        <w:lastRenderedPageBreak/>
        <w:t>за превоза на стоката, включително наличието на УНП, да извърши оглед на стоката и да постави технически средства за контрол на транспортното средство и печат/щемпел с надпис "висок фискален риск" върху превозния документ.</w:t>
      </w:r>
    </w:p>
    <w:p w:rsidR="00000000" w:rsidRDefault="000A1A2C">
      <w:pPr>
        <w:spacing w:after="0" w:line="240" w:lineRule="auto"/>
        <w:ind w:firstLine="851"/>
        <w:divId w:val="6373453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поставените техн</w:t>
      </w:r>
      <w:r>
        <w:rPr>
          <w:rFonts w:ascii="Times New Roman" w:eastAsia="Times New Roman" w:hAnsi="Times New Roman" w:cs="Times New Roman"/>
          <w:sz w:val="24"/>
          <w:szCs w:val="24"/>
        </w:rPr>
        <w:t>ически средства за контрол се съставя протокол за фискален контрол, екземпляр от който се предоставя на водача на транспортното средство и на лицето, придружаващо стоката. В протокола се отразяват всички факти и обстоятелства от извършения фискален контрол</w:t>
      </w:r>
      <w:r>
        <w:rPr>
          <w:rFonts w:ascii="Times New Roman" w:eastAsia="Times New Roman" w:hAnsi="Times New Roman" w:cs="Times New Roman"/>
          <w:sz w:val="24"/>
          <w:szCs w:val="24"/>
        </w:rPr>
        <w:t>.</w:t>
      </w:r>
    </w:p>
    <w:p w:rsidR="00000000" w:rsidRDefault="000A1A2C">
      <w:pPr>
        <w:spacing w:after="0" w:line="240" w:lineRule="auto"/>
        <w:ind w:firstLine="851"/>
        <w:divId w:val="1766804606"/>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поставил техническите средства за контрол, въвежда в регистър "Фискален контрол" данни за:</w:t>
      </w:r>
    </w:p>
    <w:p w:rsidR="00000000" w:rsidRDefault="000A1A2C">
      <w:pPr>
        <w:spacing w:after="0" w:line="240" w:lineRule="auto"/>
        <w:ind w:firstLine="851"/>
        <w:divId w:val="4232634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изпращача на стоката;</w:t>
      </w:r>
    </w:p>
    <w:p w:rsidR="00000000" w:rsidRDefault="000A1A2C">
      <w:pPr>
        <w:spacing w:after="0" w:line="240" w:lineRule="auto"/>
        <w:ind w:firstLine="851"/>
        <w:divId w:val="554003443"/>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на стоката;</w:t>
      </w:r>
    </w:p>
    <w:p w:rsidR="00000000" w:rsidRDefault="000A1A2C">
      <w:pPr>
        <w:spacing w:after="0" w:line="240" w:lineRule="auto"/>
        <w:ind w:firstLine="851"/>
        <w:divId w:val="55324092"/>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количеството на стоката;</w:t>
      </w:r>
    </w:p>
    <w:p w:rsidR="00000000" w:rsidRDefault="000A1A2C">
      <w:pPr>
        <w:spacing w:after="0" w:line="240" w:lineRule="auto"/>
        <w:ind w:firstLine="851"/>
        <w:divId w:val="680350962"/>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получаване/разтоварване на стоката;</w:t>
      </w:r>
    </w:p>
    <w:p w:rsidR="00000000" w:rsidRDefault="000A1A2C">
      <w:pPr>
        <w:spacing w:after="0" w:line="240" w:lineRule="auto"/>
        <w:ind w:firstLine="851"/>
        <w:divId w:val="19740164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датата и очаквания час на получаване/разтоварване на стоката;</w:t>
      </w:r>
    </w:p>
    <w:p w:rsidR="00000000" w:rsidRDefault="000A1A2C">
      <w:pPr>
        <w:spacing w:after="0" w:line="240" w:lineRule="auto"/>
        <w:ind w:firstLine="851"/>
        <w:divId w:val="1423722682"/>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контролния номер на поставените технически средства за контрол;</w:t>
      </w:r>
    </w:p>
    <w:p w:rsidR="00000000" w:rsidRDefault="000A1A2C">
      <w:pPr>
        <w:spacing w:after="0" w:line="240" w:lineRule="auto"/>
        <w:ind w:firstLine="851"/>
        <w:divId w:val="688407580"/>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датата и часа на поставяне на техническите средства за контрол;</w:t>
      </w:r>
    </w:p>
    <w:p w:rsidR="00000000" w:rsidRDefault="000A1A2C">
      <w:pPr>
        <w:spacing w:after="0" w:line="240" w:lineRule="auto"/>
        <w:ind w:firstLine="851"/>
        <w:divId w:val="1996059606"/>
        <w:rPr>
          <w:rFonts w:ascii="Times New Roman" w:eastAsia="Times New Roman" w:hAnsi="Times New Roman" w:cs="Times New Roman"/>
          <w:sz w:val="24"/>
          <w:szCs w:val="24"/>
        </w:rPr>
      </w:pPr>
      <w:r>
        <w:rPr>
          <w:rFonts w:ascii="Times New Roman" w:eastAsia="Times New Roman" w:hAnsi="Times New Roman" w:cs="Times New Roman"/>
          <w:sz w:val="24"/>
          <w:szCs w:val="24"/>
        </w:rPr>
        <w:t>8. номера и датата на протокола по ал. 2;</w:t>
      </w:r>
    </w:p>
    <w:p w:rsidR="00000000" w:rsidRDefault="000A1A2C">
      <w:pPr>
        <w:spacing w:after="0" w:line="240" w:lineRule="auto"/>
        <w:ind w:firstLine="851"/>
        <w:divId w:val="258612008"/>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други данни о</w:t>
      </w:r>
      <w:r>
        <w:rPr>
          <w:rFonts w:ascii="Times New Roman" w:eastAsia="Times New Roman" w:hAnsi="Times New Roman" w:cs="Times New Roman"/>
          <w:sz w:val="24"/>
          <w:szCs w:val="24"/>
        </w:rPr>
        <w:t>т протокола по ал. 2.</w:t>
      </w:r>
    </w:p>
    <w:p w:rsidR="00000000" w:rsidRDefault="000A1A2C">
      <w:pPr>
        <w:spacing w:after="0" w:line="240" w:lineRule="auto"/>
        <w:ind w:firstLine="851"/>
        <w:divId w:val="1551069205"/>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Техническите средства за контрол се отстраняват от орган по приходите на мястото на получаване/разтоварване на стоката.</w:t>
      </w:r>
    </w:p>
    <w:p w:rsidR="00000000" w:rsidRDefault="000A1A2C">
      <w:pPr>
        <w:spacing w:after="0" w:line="240" w:lineRule="auto"/>
        <w:ind w:firstLine="851"/>
        <w:divId w:val="1982613770"/>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Техническите средства за контрол се отстраняват не по-късно от 4 часа от заявения от водача/лицето, придружаващо стоката, час, а когато е подадено искане по образец съгласно приложение № 10, отстраняването на техническите средства за контрол се извършв</w:t>
      </w:r>
      <w:r>
        <w:rPr>
          <w:rFonts w:ascii="Times New Roman" w:eastAsia="Times New Roman" w:hAnsi="Times New Roman" w:cs="Times New Roman"/>
          <w:sz w:val="24"/>
          <w:szCs w:val="24"/>
        </w:rPr>
        <w:t>а не по-късно от 24 часа от подаване на искането.</w:t>
      </w:r>
    </w:p>
    <w:p w:rsidR="00000000" w:rsidRDefault="000A1A2C">
      <w:pPr>
        <w:spacing w:after="0" w:line="240" w:lineRule="auto"/>
        <w:ind w:firstLine="851"/>
        <w:divId w:val="350574270"/>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отстраняване на техническите средства за контрол органът по приходите отразява в протокол съответствието между вида и количеството на стоката по придружителни документи, установени при поставяне на</w:t>
      </w:r>
      <w:r>
        <w:rPr>
          <w:rFonts w:ascii="Times New Roman" w:eastAsia="Times New Roman" w:hAnsi="Times New Roman" w:cs="Times New Roman"/>
          <w:sz w:val="24"/>
          <w:szCs w:val="24"/>
        </w:rPr>
        <w:t xml:space="preserve"> техническите средства за контрол или декларирани от водача на транспортното средство/лицето, придружаващо стоката, и действителния вид и количество на стоката на мястото на нейното получаване/разтоварване, като при установяване на съответствие или несъотв</w:t>
      </w:r>
      <w:r>
        <w:rPr>
          <w:rFonts w:ascii="Times New Roman" w:eastAsia="Times New Roman" w:hAnsi="Times New Roman" w:cs="Times New Roman"/>
          <w:sz w:val="24"/>
          <w:szCs w:val="24"/>
        </w:rPr>
        <w:t>етствие то се отразява в протокола, екземпляр от който се връчва на получателя/купувача или на негов упълномощен представител.</w:t>
      </w:r>
    </w:p>
    <w:p w:rsidR="00000000" w:rsidRDefault="000A1A2C">
      <w:pPr>
        <w:spacing w:after="0" w:line="240" w:lineRule="auto"/>
        <w:ind w:firstLine="851"/>
        <w:divId w:val="1428303587"/>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т. 2, както и в други случаи на предприети действия по чл. 28, ал. 2 за обезпечаване на доказателства ор</w:t>
      </w:r>
      <w:r>
        <w:rPr>
          <w:rFonts w:ascii="Times New Roman" w:eastAsia="Times New Roman" w:hAnsi="Times New Roman" w:cs="Times New Roman"/>
          <w:sz w:val="24"/>
          <w:szCs w:val="24"/>
        </w:rPr>
        <w:t>ганът по приходите освобождава стоката само след предоставяне на обезпечение в размер на данъчните задължения, които биха могли да възникнат в резултат на несъответствието, но не по-малко от 30 на сто от пазарната стойност на несъответстващата стока по вид</w:t>
      </w:r>
      <w:r>
        <w:rPr>
          <w:rFonts w:ascii="Times New Roman" w:eastAsia="Times New Roman" w:hAnsi="Times New Roman" w:cs="Times New Roman"/>
          <w:sz w:val="24"/>
          <w:szCs w:val="24"/>
        </w:rPr>
        <w:t xml:space="preserve"> и количество или не по-малко от 10 на сто от пазарната стойност на стоката при предоставено обезпечение по реда на чл. 176в от Закона за данък върху добавената стойност. Обезпечението може да бъде в пари или безусловна и неотменяема банкова гаранция.</w:t>
      </w:r>
    </w:p>
    <w:p w:rsidR="00000000" w:rsidRDefault="000A1A2C">
      <w:pPr>
        <w:spacing w:after="0" w:line="240" w:lineRule="auto"/>
        <w:ind w:firstLine="851"/>
        <w:divId w:val="1252546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Органът по приходите, отстранил техническите средства за контрол, въвежда в регистър "Фискален контрол" данни за:</w:t>
      </w:r>
    </w:p>
    <w:p w:rsidR="00000000" w:rsidRDefault="000A1A2C">
      <w:pPr>
        <w:spacing w:after="0" w:line="240" w:lineRule="auto"/>
        <w:ind w:firstLine="851"/>
        <w:divId w:val="1372993513"/>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отстраняване на техническите средства за контрол;</w:t>
      </w:r>
    </w:p>
    <w:p w:rsidR="00000000" w:rsidRDefault="000A1A2C">
      <w:pPr>
        <w:spacing w:after="0" w:line="240" w:lineRule="auto"/>
        <w:ind w:firstLine="851"/>
        <w:divId w:val="2071492473"/>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протокола по ал. 6;</w:t>
      </w:r>
    </w:p>
    <w:p w:rsidR="00000000" w:rsidRDefault="000A1A2C">
      <w:pPr>
        <w:spacing w:after="0" w:line="240" w:lineRule="auto"/>
        <w:ind w:firstLine="851"/>
        <w:divId w:val="350306980"/>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 от протокола по</w:t>
      </w:r>
      <w:r>
        <w:rPr>
          <w:rFonts w:ascii="Times New Roman" w:eastAsia="Times New Roman" w:hAnsi="Times New Roman" w:cs="Times New Roman"/>
          <w:sz w:val="24"/>
          <w:szCs w:val="24"/>
        </w:rPr>
        <w:t xml:space="preserve"> ал. 6;</w:t>
      </w:r>
    </w:p>
    <w:p w:rsidR="00000000" w:rsidRDefault="000A1A2C">
      <w:pPr>
        <w:spacing w:after="0" w:line="240" w:lineRule="auto"/>
        <w:ind w:firstLine="851"/>
        <w:divId w:val="8803639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номера и датата на протокола за обезпечаване;</w:t>
      </w:r>
    </w:p>
    <w:p w:rsidR="00000000" w:rsidRDefault="000A1A2C">
      <w:pPr>
        <w:spacing w:after="0" w:line="240" w:lineRule="auto"/>
        <w:ind w:firstLine="851"/>
        <w:divId w:val="79463971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наложеното обезпечение по ал. 7.</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r>
      <w:r>
        <w:rPr>
          <w:rFonts w:ascii="Times New Roman" w:hAnsi="Times New Roman" w:cs="Times New Roman"/>
          <w:b/>
          <w:bCs/>
          <w:sz w:val="24"/>
          <w:szCs w:val="24"/>
        </w:rPr>
        <w:t xml:space="preserve">Фискален контрол при </w:t>
      </w:r>
      <w:proofErr w:type="spellStart"/>
      <w:r>
        <w:rPr>
          <w:rFonts w:ascii="Times New Roman" w:hAnsi="Times New Roman" w:cs="Times New Roman"/>
          <w:b/>
          <w:bCs/>
          <w:sz w:val="24"/>
          <w:szCs w:val="24"/>
        </w:rPr>
        <w:t>вътреобщностна</w:t>
      </w:r>
      <w:proofErr w:type="spellEnd"/>
      <w:r>
        <w:rPr>
          <w:rFonts w:ascii="Times New Roman" w:hAnsi="Times New Roman" w:cs="Times New Roman"/>
          <w:b/>
          <w:bCs/>
          <w:sz w:val="24"/>
          <w:szCs w:val="24"/>
        </w:rPr>
        <w:t xml:space="preserve"> доставка и складиране до поискване на стоки с висок фискален риск</w:t>
      </w:r>
    </w:p>
    <w:p w:rsidR="00000000" w:rsidRDefault="000A1A2C">
      <w:pPr>
        <w:spacing w:after="0" w:line="240" w:lineRule="auto"/>
        <w:ind w:firstLine="851"/>
        <w:divId w:val="1689789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В случаите на </w:t>
      </w:r>
      <w:proofErr w:type="spellStart"/>
      <w:r>
        <w:rPr>
          <w:rFonts w:ascii="Times New Roman" w:eastAsia="Times New Roman" w:hAnsi="Times New Roman" w:cs="Times New Roman"/>
          <w:sz w:val="24"/>
          <w:szCs w:val="24"/>
        </w:rPr>
        <w:t>вътреобщнос</w:t>
      </w:r>
      <w:r>
        <w:rPr>
          <w:rFonts w:ascii="Times New Roman" w:eastAsia="Times New Roman" w:hAnsi="Times New Roman" w:cs="Times New Roman"/>
          <w:sz w:val="24"/>
          <w:szCs w:val="24"/>
        </w:rPr>
        <w:t>тна</w:t>
      </w:r>
      <w:proofErr w:type="spellEnd"/>
      <w:r>
        <w:rPr>
          <w:rFonts w:ascii="Times New Roman" w:eastAsia="Times New Roman" w:hAnsi="Times New Roman" w:cs="Times New Roman"/>
          <w:sz w:val="24"/>
          <w:szCs w:val="24"/>
        </w:rPr>
        <w:t xml:space="preserve"> доставка на стоки с висок фискален риск и при режим на складиране до поискване на СВФР преди излизане на транспортното средство от територията на страната на фискален контролен пункт органът по приходите има право да спре транспортното средство, да изв</w:t>
      </w:r>
      <w:r>
        <w:rPr>
          <w:rFonts w:ascii="Times New Roman" w:eastAsia="Times New Roman" w:hAnsi="Times New Roman" w:cs="Times New Roman"/>
          <w:sz w:val="24"/>
          <w:szCs w:val="24"/>
        </w:rPr>
        <w:t>ърши проверка дали превозваната стока е СВФР, да провери самоличността на водача и на лицето, придружаващо стоката, да провери документите, придружаващи стоката, наличието на предварително декларирани данни за превоза на стоката, включително наличието на У</w:t>
      </w:r>
      <w:r>
        <w:rPr>
          <w:rFonts w:ascii="Times New Roman" w:eastAsia="Times New Roman" w:hAnsi="Times New Roman" w:cs="Times New Roman"/>
          <w:sz w:val="24"/>
          <w:szCs w:val="24"/>
        </w:rPr>
        <w:t>НП, и да извърши оглед на стоката.</w:t>
      </w:r>
    </w:p>
    <w:p w:rsidR="00000000" w:rsidRDefault="000A1A2C">
      <w:pPr>
        <w:spacing w:after="0" w:line="240" w:lineRule="auto"/>
        <w:ind w:firstLine="851"/>
        <w:divId w:val="6280504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по ал. 1 включва задължително и проверка в системата за валидността на ДДС номера на доставчика/продавача, посочен във фактурата.</w:t>
      </w:r>
    </w:p>
    <w:p w:rsidR="00000000" w:rsidRDefault="000A1A2C">
      <w:pPr>
        <w:spacing w:after="0" w:line="240" w:lineRule="auto"/>
        <w:ind w:firstLine="851"/>
        <w:divId w:val="184851726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въвежда в регистър "Фискален контрол" данни за:</w:t>
      </w:r>
    </w:p>
    <w:p w:rsidR="00000000" w:rsidRDefault="000A1A2C">
      <w:pPr>
        <w:spacing w:after="0" w:line="240" w:lineRule="auto"/>
        <w:ind w:firstLine="851"/>
        <w:divId w:val="614870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изпращача на стоката;</w:t>
      </w:r>
    </w:p>
    <w:p w:rsidR="00000000" w:rsidRDefault="000A1A2C">
      <w:pPr>
        <w:spacing w:after="0" w:line="240" w:lineRule="auto"/>
        <w:ind w:firstLine="851"/>
        <w:divId w:val="152451588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на стоката;</w:t>
      </w:r>
    </w:p>
    <w:p w:rsidR="00000000" w:rsidRDefault="000A1A2C">
      <w:pPr>
        <w:spacing w:after="0" w:line="240" w:lineRule="auto"/>
        <w:ind w:firstLine="851"/>
        <w:divId w:val="1706445375"/>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количеството на стоката;</w:t>
      </w:r>
    </w:p>
    <w:p w:rsidR="00000000" w:rsidRDefault="000A1A2C">
      <w:pPr>
        <w:spacing w:after="0" w:line="240" w:lineRule="auto"/>
        <w:ind w:firstLine="851"/>
        <w:divId w:val="1652825627"/>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по дестинация на стоката;</w:t>
      </w:r>
    </w:p>
    <w:p w:rsidR="00000000" w:rsidRDefault="000A1A2C">
      <w:pPr>
        <w:spacing w:after="0" w:line="240" w:lineRule="auto"/>
        <w:ind w:firstLine="851"/>
        <w:divId w:val="334042718"/>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данни за извършения фискален контрол.</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Фискален контрол върху стоки с висок фискален риск, преминаващи през терит</w:t>
      </w:r>
      <w:r>
        <w:rPr>
          <w:rFonts w:ascii="Times New Roman" w:hAnsi="Times New Roman" w:cs="Times New Roman"/>
          <w:b/>
          <w:bCs/>
          <w:sz w:val="24"/>
          <w:szCs w:val="24"/>
        </w:rPr>
        <w:t>орията на Република България от една държава - членка на Европейския съюз, за друга държава членка</w:t>
      </w:r>
    </w:p>
    <w:p w:rsidR="00000000" w:rsidRDefault="000A1A2C">
      <w:pPr>
        <w:spacing w:after="0" w:line="240" w:lineRule="auto"/>
        <w:ind w:firstLine="851"/>
        <w:divId w:val="419646300"/>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 случаите на преминаване на СВФР през територията на Република България от една държава - членка на Европейския съюз, за друга държава членка с</w:t>
      </w:r>
      <w:r>
        <w:rPr>
          <w:rFonts w:ascii="Times New Roman" w:eastAsia="Times New Roman" w:hAnsi="Times New Roman" w:cs="Times New Roman"/>
          <w:sz w:val="24"/>
          <w:szCs w:val="24"/>
        </w:rPr>
        <w:t xml:space="preserve">лед влизане на транспортното средство на територията на страната на фискален контролен пункт органът по приходите има право да спре транспортното средство, да извърши проверка дали превозваната стока е СВФР, да провери самоличността на водача и на лицето, </w:t>
      </w:r>
      <w:r>
        <w:rPr>
          <w:rFonts w:ascii="Times New Roman" w:eastAsia="Times New Roman" w:hAnsi="Times New Roman" w:cs="Times New Roman"/>
          <w:sz w:val="24"/>
          <w:szCs w:val="24"/>
        </w:rPr>
        <w:t>придружаващо стоката, да провери документите, придружаващи стоката, включително за да установи изпращача и получателя ѝ, да извърши оглед на стоката и да постави технически средства за контрол на транспортното средство и печат/щемпел с надпис "висок фискал</w:t>
      </w:r>
      <w:r>
        <w:rPr>
          <w:rFonts w:ascii="Times New Roman" w:eastAsia="Times New Roman" w:hAnsi="Times New Roman" w:cs="Times New Roman"/>
          <w:sz w:val="24"/>
          <w:szCs w:val="24"/>
        </w:rPr>
        <w:t>ен риск" върху превозния документ.</w:t>
      </w:r>
    </w:p>
    <w:p w:rsidR="00000000" w:rsidRDefault="000A1A2C">
      <w:pPr>
        <w:spacing w:after="0" w:line="240" w:lineRule="auto"/>
        <w:ind w:firstLine="851"/>
        <w:divId w:val="4181357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поставените технически средства за контрол се съставя протокол за фискален контрол, екземпляр от който се предоставя на водача на транспортното средство и на лицето, придружаващо стоката. В протокола се отразяват в</w:t>
      </w:r>
      <w:r>
        <w:rPr>
          <w:rFonts w:ascii="Times New Roman" w:eastAsia="Times New Roman" w:hAnsi="Times New Roman" w:cs="Times New Roman"/>
          <w:sz w:val="24"/>
          <w:szCs w:val="24"/>
        </w:rPr>
        <w:t>сички факти и обстоятелства от извършения фискален контрол.</w:t>
      </w:r>
    </w:p>
    <w:p w:rsidR="00000000" w:rsidRDefault="000A1A2C">
      <w:pPr>
        <w:spacing w:after="0" w:line="240" w:lineRule="auto"/>
        <w:ind w:firstLine="851"/>
        <w:divId w:val="202948422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въвежда в регистър "Фискален контрол" данни за:</w:t>
      </w:r>
    </w:p>
    <w:p w:rsidR="00000000" w:rsidRDefault="000A1A2C">
      <w:pPr>
        <w:spacing w:after="0" w:line="240" w:lineRule="auto"/>
        <w:ind w:firstLine="851"/>
        <w:divId w:val="1342975880"/>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държавата по дестинация на стоката;</w:t>
      </w:r>
    </w:p>
    <w:p w:rsidR="00000000" w:rsidRDefault="000A1A2C">
      <w:pPr>
        <w:spacing w:after="0" w:line="240" w:lineRule="auto"/>
        <w:ind w:firstLine="851"/>
        <w:divId w:val="193271885"/>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(граничен контролно-пропускателен пункт), през което транспортното средст</w:t>
      </w:r>
      <w:r>
        <w:rPr>
          <w:rFonts w:ascii="Times New Roman" w:eastAsia="Times New Roman" w:hAnsi="Times New Roman" w:cs="Times New Roman"/>
          <w:sz w:val="24"/>
          <w:szCs w:val="24"/>
        </w:rPr>
        <w:t>во следва да напусне територията на страната;</w:t>
      </w:r>
    </w:p>
    <w:p w:rsidR="00000000" w:rsidRDefault="000A1A2C">
      <w:pPr>
        <w:spacing w:after="0" w:line="240" w:lineRule="auto"/>
        <w:ind w:firstLine="851"/>
        <w:divId w:val="11257787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контролния номер на техническите средства за контрол;</w:t>
      </w:r>
    </w:p>
    <w:p w:rsidR="00000000" w:rsidRDefault="000A1A2C">
      <w:pPr>
        <w:spacing w:after="0" w:line="240" w:lineRule="auto"/>
        <w:ind w:firstLine="851"/>
        <w:divId w:val="239296972"/>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и часа на поставяне на техническите средства за контрол;</w:t>
      </w:r>
    </w:p>
    <w:p w:rsidR="00000000" w:rsidRDefault="000A1A2C">
      <w:pPr>
        <w:spacing w:after="0" w:line="240" w:lineRule="auto"/>
        <w:ind w:firstLine="851"/>
        <w:divId w:val="1915508532"/>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номера и датата на протокола по ал. 2;</w:t>
      </w:r>
    </w:p>
    <w:p w:rsidR="00000000" w:rsidRDefault="000A1A2C">
      <w:pPr>
        <w:spacing w:after="0" w:line="240" w:lineRule="auto"/>
        <w:ind w:firstLine="851"/>
        <w:divId w:val="2069566998"/>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данни от протокола по ал. 2.</w:t>
      </w:r>
    </w:p>
    <w:p w:rsidR="00000000" w:rsidRDefault="000A1A2C">
      <w:pPr>
        <w:spacing w:after="0" w:line="240" w:lineRule="auto"/>
        <w:ind w:firstLine="851"/>
        <w:divId w:val="1336494124"/>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Отстраняването на поставените технически средства за контрол по ал. 1 се извършва от орган по приходите преди излизане на транспортното средство от територията на страната.</w:t>
      </w:r>
    </w:p>
    <w:p w:rsidR="00000000" w:rsidRDefault="000A1A2C">
      <w:pPr>
        <w:spacing w:after="0" w:line="240" w:lineRule="auto"/>
        <w:ind w:firstLine="851"/>
        <w:divId w:val="1507280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Действията по отстраняването на техническите средства за контрол и удостове</w:t>
      </w:r>
      <w:r>
        <w:rPr>
          <w:rFonts w:ascii="Times New Roman" w:eastAsia="Times New Roman" w:hAnsi="Times New Roman" w:cs="Times New Roman"/>
          <w:sz w:val="24"/>
          <w:szCs w:val="24"/>
        </w:rPr>
        <w:t>ряването на тяхната цялост се отразяват в протокол, екземпляр от който се предоставя на водача на транспортното средство и на лицето, придружаващо стоката.</w:t>
      </w:r>
    </w:p>
    <w:p w:rsidR="00000000" w:rsidRDefault="000A1A2C">
      <w:pPr>
        <w:spacing w:after="0" w:line="240" w:lineRule="auto"/>
        <w:ind w:firstLine="851"/>
        <w:divId w:val="936913310"/>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Органът по приходите, отстранил техническите средства за контрол, въвежда в регистър "Фискален к</w:t>
      </w:r>
      <w:r>
        <w:rPr>
          <w:rFonts w:ascii="Times New Roman" w:eastAsia="Times New Roman" w:hAnsi="Times New Roman" w:cs="Times New Roman"/>
          <w:sz w:val="24"/>
          <w:szCs w:val="24"/>
        </w:rPr>
        <w:t>онтрол" данни за:</w:t>
      </w:r>
    </w:p>
    <w:p w:rsidR="00000000" w:rsidRDefault="000A1A2C">
      <w:pPr>
        <w:spacing w:after="0" w:line="240" w:lineRule="auto"/>
        <w:ind w:firstLine="851"/>
        <w:divId w:val="762654150"/>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отстраняване на техническите средства за контрол;</w:t>
      </w:r>
    </w:p>
    <w:p w:rsidR="00000000" w:rsidRDefault="000A1A2C">
      <w:pPr>
        <w:spacing w:after="0" w:line="240" w:lineRule="auto"/>
        <w:ind w:firstLine="851"/>
        <w:divId w:val="6629717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протокола по ал. 5;</w:t>
      </w:r>
    </w:p>
    <w:p w:rsidR="00000000" w:rsidRDefault="000A1A2C">
      <w:pPr>
        <w:spacing w:after="0" w:line="240" w:lineRule="auto"/>
        <w:ind w:firstLine="851"/>
        <w:divId w:val="1516579800"/>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 от протокола по ал. 5.</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519514839"/>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В случаите на доброволно деклариране на превоз на СВФР, преминаващи през т</w:t>
      </w:r>
      <w:r>
        <w:rPr>
          <w:rFonts w:ascii="Times New Roman" w:eastAsia="Times New Roman" w:hAnsi="Times New Roman" w:cs="Times New Roman"/>
          <w:sz w:val="24"/>
          <w:szCs w:val="24"/>
        </w:rPr>
        <w:t>ериторията на Република България от една държава - членка на Европейския съюз, за друга държава членка, органите по приходите могат да извършват фискален контрол на влизане на територията на страната или във вътрешността на страната без поставяне на технич</w:t>
      </w:r>
      <w:r>
        <w:rPr>
          <w:rFonts w:ascii="Times New Roman" w:eastAsia="Times New Roman" w:hAnsi="Times New Roman" w:cs="Times New Roman"/>
          <w:sz w:val="24"/>
          <w:szCs w:val="24"/>
        </w:rPr>
        <w:t>еско средство за контрол освен в случаи по чл. 28, ал. 1.</w:t>
      </w:r>
    </w:p>
    <w:p w:rsidR="00000000" w:rsidRDefault="000A1A2C">
      <w:pPr>
        <w:spacing w:after="0" w:line="240" w:lineRule="auto"/>
        <w:ind w:firstLine="851"/>
        <w:divId w:val="5392445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при преминаване на СВФР през територията на Република България от една държава - членка на Европейския съюз, за друга държава членка при влизане на транспортното средство</w:t>
      </w:r>
      <w:r>
        <w:rPr>
          <w:rFonts w:ascii="Times New Roman" w:eastAsia="Times New Roman" w:hAnsi="Times New Roman" w:cs="Times New Roman"/>
          <w:sz w:val="24"/>
          <w:szCs w:val="24"/>
        </w:rPr>
        <w:t xml:space="preserve"> на територията на страната на фискален контролен пункт органът по приходите поставя технически средства за контрол и печат/щемпел с надпис "висок фискален риск" върху превозния документ. Отстраняването на поставените технически средства за контрол се извъ</w:t>
      </w:r>
      <w:r>
        <w:rPr>
          <w:rFonts w:ascii="Times New Roman" w:eastAsia="Times New Roman" w:hAnsi="Times New Roman" w:cs="Times New Roman"/>
          <w:sz w:val="24"/>
          <w:szCs w:val="24"/>
        </w:rPr>
        <w:t>ршва от орган по приходите преди излизане на транспортното средство от територията на страната.</w:t>
      </w:r>
    </w:p>
    <w:p w:rsidR="00000000" w:rsidRDefault="000A1A2C">
      <w:pPr>
        <w:spacing w:after="0" w:line="240" w:lineRule="auto"/>
        <w:ind w:firstLine="851"/>
        <w:divId w:val="1963228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декларирането по чл. 19, ал. 3, т. 2 и 3 органите по приходите могат да изискват допълнителни документи относно условията по организиране/извършване на </w:t>
      </w:r>
      <w:r>
        <w:rPr>
          <w:rFonts w:ascii="Times New Roman" w:eastAsia="Times New Roman" w:hAnsi="Times New Roman" w:cs="Times New Roman"/>
          <w:sz w:val="24"/>
          <w:szCs w:val="24"/>
        </w:rPr>
        <w:t>превоза.</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Фискален контрол върху движението на стоки с висок фискален риск във вътрешността на страната</w:t>
      </w:r>
    </w:p>
    <w:p w:rsidR="00000000" w:rsidRDefault="000A1A2C">
      <w:pPr>
        <w:spacing w:after="0" w:line="240" w:lineRule="auto"/>
        <w:ind w:firstLine="851"/>
        <w:divId w:val="197455383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Фискален контрол върху движението на СВФР се извършва и във вътрешността на страната.</w:t>
      </w:r>
    </w:p>
    <w:p w:rsidR="00000000" w:rsidRDefault="000A1A2C">
      <w:pPr>
        <w:spacing w:after="0" w:line="240" w:lineRule="auto"/>
        <w:ind w:firstLine="851"/>
        <w:divId w:val="1208027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движение на СВФР във в</w:t>
      </w:r>
      <w:r>
        <w:rPr>
          <w:rFonts w:ascii="Times New Roman" w:eastAsia="Times New Roman" w:hAnsi="Times New Roman" w:cs="Times New Roman"/>
          <w:sz w:val="24"/>
          <w:szCs w:val="24"/>
        </w:rPr>
        <w:t>ътрешността на страната на фискален контролен пункт органът по приходите има право да спре транспортното средство, да провери дали превозваната стока е СВФР, да провери самоличността на водача и на лицето, придружаващо стоката, да провери документите, прид</w:t>
      </w:r>
      <w:r>
        <w:rPr>
          <w:rFonts w:ascii="Times New Roman" w:eastAsia="Times New Roman" w:hAnsi="Times New Roman" w:cs="Times New Roman"/>
          <w:sz w:val="24"/>
          <w:szCs w:val="24"/>
        </w:rPr>
        <w:t>ружаващи стоката, да извърши оглед на стоката и да постави технически средства за контрол на транспортното средство и печат/щемпел с надпис "висок фискален риск" върху превозния документ.</w:t>
      </w:r>
    </w:p>
    <w:p w:rsidR="00000000" w:rsidRDefault="000A1A2C">
      <w:pPr>
        <w:spacing w:after="0" w:line="240" w:lineRule="auto"/>
        <w:ind w:firstLine="851"/>
        <w:divId w:val="72699297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поставените технически средства за контрол се съставя протоко</w:t>
      </w:r>
      <w:r>
        <w:rPr>
          <w:rFonts w:ascii="Times New Roman" w:eastAsia="Times New Roman" w:hAnsi="Times New Roman" w:cs="Times New Roman"/>
          <w:sz w:val="24"/>
          <w:szCs w:val="24"/>
        </w:rPr>
        <w:t>л за фискален контрол, екземпляр от който се предоставя на водача на транспортното средство и на лицето, придружаващо стоката. В протокола се отразяват всички факти и обстоятелства от извършения фискален контрол.</w:t>
      </w:r>
    </w:p>
    <w:p w:rsidR="00000000" w:rsidRDefault="000A1A2C">
      <w:pPr>
        <w:spacing w:after="0" w:line="240" w:lineRule="auto"/>
        <w:ind w:firstLine="851"/>
        <w:divId w:val="1393849563"/>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по приходите, поставил техничес</w:t>
      </w:r>
      <w:r>
        <w:rPr>
          <w:rFonts w:ascii="Times New Roman" w:eastAsia="Times New Roman" w:hAnsi="Times New Roman" w:cs="Times New Roman"/>
          <w:sz w:val="24"/>
          <w:szCs w:val="24"/>
        </w:rPr>
        <w:t>ките средства за контрол, въвежда в регистър "Фискален контрол" данни за:</w:t>
      </w:r>
    </w:p>
    <w:p w:rsidR="00000000" w:rsidRDefault="000A1A2C">
      <w:pPr>
        <w:spacing w:after="0" w:line="240" w:lineRule="auto"/>
        <w:ind w:firstLine="851"/>
        <w:divId w:val="57377829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изпращача на стоката;</w:t>
      </w:r>
    </w:p>
    <w:p w:rsidR="00000000" w:rsidRDefault="000A1A2C">
      <w:pPr>
        <w:spacing w:after="0" w:line="240" w:lineRule="auto"/>
        <w:ind w:firstLine="851"/>
        <w:divId w:val="82192158"/>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на стоката;</w:t>
      </w:r>
    </w:p>
    <w:p w:rsidR="00000000" w:rsidRDefault="000A1A2C">
      <w:pPr>
        <w:spacing w:after="0" w:line="240" w:lineRule="auto"/>
        <w:ind w:firstLine="851"/>
        <w:divId w:val="1087385708"/>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количеството на стоката;</w:t>
      </w:r>
    </w:p>
    <w:p w:rsidR="00000000" w:rsidRDefault="000A1A2C">
      <w:pPr>
        <w:spacing w:after="0" w:line="240" w:lineRule="auto"/>
        <w:ind w:firstLine="851"/>
        <w:divId w:val="936597263"/>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получаване/разтоварване на стоката;</w:t>
      </w:r>
    </w:p>
    <w:p w:rsidR="00000000" w:rsidRDefault="000A1A2C">
      <w:pPr>
        <w:spacing w:after="0" w:line="240" w:lineRule="auto"/>
        <w:ind w:firstLine="851"/>
        <w:divId w:val="190149572"/>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и очаквания час на получаване/разтов</w:t>
      </w:r>
      <w:r>
        <w:rPr>
          <w:rFonts w:ascii="Times New Roman" w:eastAsia="Times New Roman" w:hAnsi="Times New Roman" w:cs="Times New Roman"/>
          <w:sz w:val="24"/>
          <w:szCs w:val="24"/>
        </w:rPr>
        <w:t>арване на стоката;</w:t>
      </w:r>
    </w:p>
    <w:p w:rsidR="00000000" w:rsidRDefault="000A1A2C">
      <w:pPr>
        <w:spacing w:after="0" w:line="240" w:lineRule="auto"/>
        <w:ind w:firstLine="851"/>
        <w:divId w:val="14825784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контролния номер на техническите средства за контрол;</w:t>
      </w:r>
    </w:p>
    <w:p w:rsidR="00000000" w:rsidRDefault="000A1A2C">
      <w:pPr>
        <w:spacing w:after="0" w:line="240" w:lineRule="auto"/>
        <w:ind w:firstLine="851"/>
        <w:divId w:val="621806508"/>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датата и часа на поставяне на техническите средства за контрол;</w:t>
      </w:r>
    </w:p>
    <w:p w:rsidR="00000000" w:rsidRDefault="000A1A2C">
      <w:pPr>
        <w:spacing w:after="0" w:line="240" w:lineRule="auto"/>
        <w:ind w:firstLine="851"/>
        <w:divId w:val="1897009090"/>
        <w:rPr>
          <w:rFonts w:ascii="Times New Roman" w:eastAsia="Times New Roman" w:hAnsi="Times New Roman" w:cs="Times New Roman"/>
          <w:sz w:val="24"/>
          <w:szCs w:val="24"/>
        </w:rPr>
      </w:pPr>
      <w:r>
        <w:rPr>
          <w:rFonts w:ascii="Times New Roman" w:eastAsia="Times New Roman" w:hAnsi="Times New Roman" w:cs="Times New Roman"/>
          <w:sz w:val="24"/>
          <w:szCs w:val="24"/>
        </w:rPr>
        <w:t>8. номера и датата на протокола по ал. 3;</w:t>
      </w:r>
    </w:p>
    <w:p w:rsidR="00000000" w:rsidRDefault="000A1A2C">
      <w:pPr>
        <w:spacing w:after="0" w:line="240" w:lineRule="auto"/>
        <w:ind w:firstLine="851"/>
        <w:divId w:val="206458310"/>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други данни от протокола по ал. 3.</w:t>
      </w:r>
    </w:p>
    <w:p w:rsidR="00000000" w:rsidRDefault="000A1A2C">
      <w:pPr>
        <w:spacing w:after="0" w:line="240" w:lineRule="auto"/>
        <w:ind w:firstLine="851"/>
        <w:divId w:val="985621534"/>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Отстраняването на поставените технически средства за контрол по ал. 2 се извършва от орган по приходите на мястото на разтоварване на стоката.</w:t>
      </w:r>
    </w:p>
    <w:p w:rsidR="00000000" w:rsidRDefault="000A1A2C">
      <w:pPr>
        <w:spacing w:after="0" w:line="240" w:lineRule="auto"/>
        <w:ind w:firstLine="851"/>
        <w:divId w:val="103382493"/>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отстраняване на техническите средства за контрол органът по приходите отразява в протокол съответств</w:t>
      </w:r>
      <w:r>
        <w:rPr>
          <w:rFonts w:ascii="Times New Roman" w:eastAsia="Times New Roman" w:hAnsi="Times New Roman" w:cs="Times New Roman"/>
          <w:sz w:val="24"/>
          <w:szCs w:val="24"/>
        </w:rPr>
        <w:t>ието между вида и количеството на стоката по придружителни документи, установени при поставяне на техническите средства за контрол или декларирани от водача на транспортното средство/от лицето, придружаващо стоката, и действителния вид и количество на сток</w:t>
      </w:r>
      <w:r>
        <w:rPr>
          <w:rFonts w:ascii="Times New Roman" w:eastAsia="Times New Roman" w:hAnsi="Times New Roman" w:cs="Times New Roman"/>
          <w:sz w:val="24"/>
          <w:szCs w:val="24"/>
        </w:rPr>
        <w:t>ата на мястото на нейното получаване/разтоварване, като:</w:t>
      </w:r>
    </w:p>
    <w:p w:rsidR="00000000" w:rsidRDefault="000A1A2C">
      <w:pPr>
        <w:spacing w:after="0" w:line="240" w:lineRule="auto"/>
        <w:ind w:firstLine="851"/>
        <w:divId w:val="69044925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установяване на съответствие то се отразява в протокола, екземпляр от който се връчва на получателя/купувача или на негов упълномощен представител;</w:t>
      </w:r>
    </w:p>
    <w:p w:rsidR="00000000" w:rsidRDefault="000A1A2C">
      <w:pPr>
        <w:spacing w:after="0" w:line="240" w:lineRule="auto"/>
        <w:ind w:firstLine="851"/>
        <w:divId w:val="676228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установяване на несъответствие то се </w:t>
      </w:r>
      <w:r>
        <w:rPr>
          <w:rFonts w:ascii="Times New Roman" w:eastAsia="Times New Roman" w:hAnsi="Times New Roman" w:cs="Times New Roman"/>
          <w:sz w:val="24"/>
          <w:szCs w:val="24"/>
        </w:rPr>
        <w:t>отразява в протокола, екземпляр от който се връчва на получателя/купувача или на негов упълномощен представител.</w:t>
      </w:r>
    </w:p>
    <w:p w:rsidR="00000000" w:rsidRDefault="000A1A2C">
      <w:pPr>
        <w:spacing w:after="0" w:line="240" w:lineRule="auto"/>
        <w:ind w:firstLine="851"/>
        <w:divId w:val="82058363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т. 2, както и в други случаи на предприети действия по чл. 10, ал. 2 за обезпечаване на доказателства органът по прихо</w:t>
      </w:r>
      <w:r>
        <w:rPr>
          <w:rFonts w:ascii="Times New Roman" w:eastAsia="Times New Roman" w:hAnsi="Times New Roman" w:cs="Times New Roman"/>
          <w:sz w:val="24"/>
          <w:szCs w:val="24"/>
        </w:rPr>
        <w:t xml:space="preserve">дите освобождава стоката само след предоставяне на обезпечение в размер на данъчните задължения, които биха могли да възникнат в резултат на несъответствието, но не по-малко от 30 на сто от пазарната стойност на несъответстващата стока по вид и количество </w:t>
      </w:r>
      <w:r>
        <w:rPr>
          <w:rFonts w:ascii="Times New Roman" w:eastAsia="Times New Roman" w:hAnsi="Times New Roman" w:cs="Times New Roman"/>
          <w:sz w:val="24"/>
          <w:szCs w:val="24"/>
        </w:rPr>
        <w:t>или не по-малко от 10 на сто от пазарната стойност на стоката при предоставено обезпечение по реда на чл. 176в от Закона за данък върху добавената стойност. Обезпечението може да бъде в пари или безусловна и неотменяема банкова гаранция.</w:t>
      </w:r>
    </w:p>
    <w:p w:rsidR="00000000" w:rsidRDefault="000A1A2C">
      <w:pPr>
        <w:spacing w:after="0" w:line="240" w:lineRule="auto"/>
        <w:ind w:firstLine="851"/>
        <w:divId w:val="2107378290"/>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Органът по при</w:t>
      </w:r>
      <w:r>
        <w:rPr>
          <w:rFonts w:ascii="Times New Roman" w:eastAsia="Times New Roman" w:hAnsi="Times New Roman" w:cs="Times New Roman"/>
          <w:sz w:val="24"/>
          <w:szCs w:val="24"/>
        </w:rPr>
        <w:t>ходите, отстранил техническите средства за контрол, въвежда в регистър "Фискален контрол" данни за:</w:t>
      </w:r>
    </w:p>
    <w:p w:rsidR="00000000" w:rsidRDefault="000A1A2C">
      <w:pPr>
        <w:spacing w:after="0" w:line="240" w:lineRule="auto"/>
        <w:ind w:firstLine="851"/>
        <w:divId w:val="1084181192"/>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отстраняване на техническите средства за контрол;</w:t>
      </w:r>
    </w:p>
    <w:p w:rsidR="00000000" w:rsidRDefault="000A1A2C">
      <w:pPr>
        <w:spacing w:after="0" w:line="240" w:lineRule="auto"/>
        <w:ind w:firstLine="851"/>
        <w:divId w:val="1176443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протокола по ал. 6;</w:t>
      </w:r>
    </w:p>
    <w:p w:rsidR="00000000" w:rsidRDefault="000A1A2C">
      <w:pPr>
        <w:spacing w:after="0" w:line="240" w:lineRule="auto"/>
        <w:ind w:firstLine="851"/>
        <w:divId w:val="16065624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 от протокола по ал. 6;</w:t>
      </w:r>
    </w:p>
    <w:p w:rsidR="00000000" w:rsidRDefault="000A1A2C">
      <w:pPr>
        <w:spacing w:after="0" w:line="240" w:lineRule="auto"/>
        <w:ind w:firstLine="851"/>
        <w:divId w:val="135175680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w:t>
      </w:r>
      <w:r>
        <w:rPr>
          <w:rFonts w:ascii="Times New Roman" w:eastAsia="Times New Roman" w:hAnsi="Times New Roman" w:cs="Times New Roman"/>
          <w:sz w:val="24"/>
          <w:szCs w:val="24"/>
        </w:rPr>
        <w:t>мера на наложеното обезпечение по ал. 7.</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ИЗИСКВАНИЯ КЪМ ФИСКАЛНИТЕ КОНТРОЛНИ ПУНКТОВЕ</w:t>
      </w: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Местоположение на фискалните контролни пунктове</w:t>
      </w:r>
    </w:p>
    <w:p w:rsidR="00000000" w:rsidRDefault="000A1A2C">
      <w:pPr>
        <w:spacing w:after="0" w:line="240" w:lineRule="auto"/>
        <w:ind w:firstLine="851"/>
        <w:divId w:val="125031141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Местоположението на фискалните контролни пунктове се определя със заповед на изпълни</w:t>
      </w:r>
      <w:r>
        <w:rPr>
          <w:rFonts w:ascii="Times New Roman" w:eastAsia="Times New Roman" w:hAnsi="Times New Roman" w:cs="Times New Roman"/>
          <w:sz w:val="24"/>
          <w:szCs w:val="24"/>
        </w:rPr>
        <w:t>телния директор на Националната агенция за приходите след съгласуване с Агенция "Пътна инфраструктура".</w:t>
      </w:r>
    </w:p>
    <w:p w:rsidR="00000000" w:rsidRDefault="000A1A2C">
      <w:pPr>
        <w:spacing w:after="0" w:line="240" w:lineRule="auto"/>
        <w:ind w:firstLine="851"/>
        <w:divId w:val="299190306"/>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Местоположението на фискалните контролни пунктове трябва да бъде съобразено с особеностите на пътната мрежа или с инфраструктурата на територията, н</w:t>
      </w:r>
      <w:r>
        <w:rPr>
          <w:rFonts w:ascii="Times New Roman" w:eastAsia="Times New Roman" w:hAnsi="Times New Roman" w:cs="Times New Roman"/>
          <w:sz w:val="24"/>
          <w:szCs w:val="24"/>
        </w:rPr>
        <w:t>а която са разположени железопътните гари, летищата за обществено ползване и пристанищата за обществен транспорт, включително прилежащи към тях части.</w:t>
      </w:r>
    </w:p>
    <w:p w:rsidR="00000000" w:rsidRDefault="000A1A2C">
      <w:pPr>
        <w:spacing w:after="0" w:line="240" w:lineRule="auto"/>
        <w:ind w:firstLine="851"/>
        <w:divId w:val="1875270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Заповедта по ал. 1 се публикува на </w:t>
      </w:r>
      <w:hyperlink r:id="rId1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Организация на дейността на фискалните контролни пунктове</w:t>
      </w:r>
    </w:p>
    <w:p w:rsidR="00000000" w:rsidRDefault="000A1A2C">
      <w:pPr>
        <w:spacing w:after="0" w:line="240" w:lineRule="auto"/>
        <w:ind w:firstLine="851"/>
        <w:divId w:val="1434471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46. (1) Дейността на фискалните контролни пунктове се организира по начин, който не затруднява движението на транспортните</w:t>
      </w:r>
      <w:r>
        <w:rPr>
          <w:rFonts w:ascii="Times New Roman" w:eastAsia="Times New Roman" w:hAnsi="Times New Roman" w:cs="Times New Roman"/>
          <w:sz w:val="24"/>
          <w:szCs w:val="24"/>
        </w:rPr>
        <w:t xml:space="preserve"> средства, включително превозващи стоки с висок фискален риск.</w:t>
      </w:r>
    </w:p>
    <w:p w:rsidR="00000000" w:rsidRDefault="000A1A2C">
      <w:pPr>
        <w:spacing w:after="0" w:line="240" w:lineRule="auto"/>
        <w:ind w:firstLine="851"/>
        <w:divId w:val="879047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Органите по приходите, извършващи фискален контрол на фискални контролни пунктове, при изпълнение на служебните си задължения носят </w:t>
      </w:r>
      <w:proofErr w:type="spellStart"/>
      <w:r>
        <w:rPr>
          <w:rFonts w:ascii="Times New Roman" w:eastAsia="Times New Roman" w:hAnsi="Times New Roman" w:cs="Times New Roman"/>
          <w:sz w:val="24"/>
          <w:szCs w:val="24"/>
        </w:rPr>
        <w:t>обозначителните</w:t>
      </w:r>
      <w:proofErr w:type="spellEnd"/>
      <w:r>
        <w:rPr>
          <w:rFonts w:ascii="Times New Roman" w:eastAsia="Times New Roman" w:hAnsi="Times New Roman" w:cs="Times New Roman"/>
          <w:sz w:val="24"/>
          <w:szCs w:val="24"/>
        </w:rPr>
        <w:t xml:space="preserve"> знаци и облекло по чл. 33, ал. 2.</w:t>
      </w:r>
    </w:p>
    <w:p w:rsidR="00000000" w:rsidRDefault="000A1A2C">
      <w:pPr>
        <w:spacing w:after="0" w:line="240" w:lineRule="auto"/>
        <w:ind w:firstLine="851"/>
        <w:divId w:val="1194688026"/>
        <w:rPr>
          <w:rFonts w:ascii="Times New Roman" w:eastAsia="Times New Roman" w:hAnsi="Times New Roman" w:cs="Times New Roman"/>
          <w:sz w:val="24"/>
          <w:szCs w:val="24"/>
        </w:rPr>
      </w:pPr>
      <w:r>
        <w:rPr>
          <w:rFonts w:ascii="Times New Roman" w:eastAsia="Times New Roman" w:hAnsi="Times New Roman" w:cs="Times New Roman"/>
          <w:sz w:val="24"/>
          <w:szCs w:val="24"/>
        </w:rPr>
        <w:t>(3) Спи</w:t>
      </w:r>
      <w:r>
        <w:rPr>
          <w:rFonts w:ascii="Times New Roman" w:eastAsia="Times New Roman" w:hAnsi="Times New Roman" w:cs="Times New Roman"/>
          <w:sz w:val="24"/>
          <w:szCs w:val="24"/>
        </w:rPr>
        <w:t>рането на транспортните средства и поставянето на технически средства за контрол се извършват от екип в състав не по-малко от двама служители.</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410586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 Моторните превозни средства, използвани за извършване на фискален контрол, задължително се обозначават </w:t>
      </w:r>
      <w:r>
        <w:rPr>
          <w:rFonts w:ascii="Times New Roman" w:eastAsia="Times New Roman" w:hAnsi="Times New Roman" w:cs="Times New Roman"/>
          <w:sz w:val="24"/>
          <w:szCs w:val="24"/>
        </w:rPr>
        <w:t>с надписи и логото на Националната агенция за приходите.</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РЕД ЗА ИЗДАВАНЕ И ЗА ПРЕДОСТАВЯНЕ НА УНИКАЛЕН НОМЕР ЗА ПРЕВОЗ НА СТОКА С ВИСОК ФИСКАЛЕН РИСК</w:t>
      </w:r>
    </w:p>
    <w:p w:rsidR="00000000" w:rsidRDefault="000A1A2C">
      <w:pPr>
        <w:spacing w:after="0" w:line="240" w:lineRule="auto"/>
        <w:ind w:firstLine="851"/>
        <w:divId w:val="278071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48. (1) Декларирането на превоза се извършва чрез подаване по електронен път на данни </w:t>
      </w:r>
      <w:r>
        <w:rPr>
          <w:rFonts w:ascii="Times New Roman" w:eastAsia="Times New Roman" w:hAnsi="Times New Roman" w:cs="Times New Roman"/>
          <w:sz w:val="24"/>
          <w:szCs w:val="24"/>
        </w:rPr>
        <w:t>чрез електронна услуга с КЕП, предоставена от Националната агенция за приходите. Като резултат от декларирането електронната услуга предоставя УНП на стока.</w:t>
      </w:r>
    </w:p>
    <w:p w:rsidR="00000000" w:rsidRDefault="000A1A2C">
      <w:pPr>
        <w:spacing w:after="0" w:line="240" w:lineRule="auto"/>
        <w:ind w:firstLine="851"/>
        <w:divId w:val="130096128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01.01.2024 г.) Данните за превоз могат да се подават в структуриран файлов формат, утвърден със заповед от изпълнителния директор на Националната агенция за приходите по реда на Данъчно-осигурителния процесуален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ВЗАИМО</w:t>
      </w:r>
      <w:r>
        <w:rPr>
          <w:rFonts w:ascii="Times New Roman" w:hAnsi="Times New Roman" w:cs="Times New Roman"/>
          <w:b/>
          <w:bCs/>
          <w:sz w:val="24"/>
          <w:szCs w:val="24"/>
        </w:rPr>
        <w:t>ДЕЙСТВИЕ НА ОРГАНИТЕ НА НАЦИОНАЛНАТА АГЕНЦИЯ ЗА ПРИХОДИТЕ С ДРУГИ ИНСТИТУЦИИ И ВЕДОМСТВА</w:t>
      </w:r>
    </w:p>
    <w:p w:rsidR="00000000" w:rsidRDefault="000A1A2C">
      <w:pPr>
        <w:spacing w:after="0" w:line="240" w:lineRule="auto"/>
        <w:ind w:firstLine="851"/>
        <w:divId w:val="446969981"/>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Координацията и взаимодействието между Националната агенция за приходите и държавните и общинските органи във връзка с фискалния контрол върху движението на С</w:t>
      </w:r>
      <w:r>
        <w:rPr>
          <w:rFonts w:ascii="Times New Roman" w:eastAsia="Times New Roman" w:hAnsi="Times New Roman" w:cs="Times New Roman"/>
          <w:sz w:val="24"/>
          <w:szCs w:val="24"/>
        </w:rPr>
        <w:t>ВФР на територията на Република България се осъществява по ред и начин, определени със съвместни инструкции по чл. 26 от Закона за Националната агенция за приходите или по друг законен начин.</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0A1A2C">
      <w:pPr>
        <w:spacing w:after="0" w:line="240" w:lineRule="auto"/>
        <w:ind w:firstLine="851"/>
        <w:divId w:val="1696687360"/>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w:t>
      </w:r>
    </w:p>
    <w:p w:rsidR="00000000" w:rsidRDefault="000A1A2C">
      <w:pPr>
        <w:spacing w:after="0" w:line="240" w:lineRule="auto"/>
        <w:ind w:firstLine="851"/>
        <w:divId w:val="1627349098"/>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Транспортно средство" е транспортното средство по смисъла на § 1, т. 53 от допълнителните разпоредби на Данъчно-осигурителния процесуален кодекс.</w:t>
      </w:r>
    </w:p>
    <w:p w:rsidR="00000000" w:rsidRDefault="000A1A2C">
      <w:pPr>
        <w:spacing w:after="0" w:line="240" w:lineRule="auto"/>
        <w:ind w:firstLine="851"/>
        <w:divId w:val="1874423005"/>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Товароносимост</w:t>
      </w:r>
      <w:proofErr w:type="spellEnd"/>
      <w:r>
        <w:rPr>
          <w:rFonts w:ascii="Times New Roman" w:eastAsia="Times New Roman" w:hAnsi="Times New Roman" w:cs="Times New Roman"/>
          <w:sz w:val="24"/>
          <w:szCs w:val="24"/>
        </w:rPr>
        <w:t>" е максималната обща маса на товара или максималният брой пътници, които пътното превозно с</w:t>
      </w:r>
      <w:r>
        <w:rPr>
          <w:rFonts w:ascii="Times New Roman" w:eastAsia="Times New Roman" w:hAnsi="Times New Roman" w:cs="Times New Roman"/>
          <w:sz w:val="24"/>
          <w:szCs w:val="24"/>
        </w:rPr>
        <w:t>редство конструктивно е предназначено да превозва.</w:t>
      </w:r>
    </w:p>
    <w:p w:rsidR="00000000" w:rsidRDefault="000A1A2C">
      <w:pPr>
        <w:spacing w:after="0" w:line="240" w:lineRule="auto"/>
        <w:ind w:firstLine="851"/>
        <w:divId w:val="2034837723"/>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 под митнически режим" са стоките, поставени под всеки един от митнически режими, посочени в чл. 5, т. 16 от Регламент (ЕС) № 952/2013 на Европейския парламент и на Съвета за създаване на Митничес</w:t>
      </w:r>
      <w:r>
        <w:rPr>
          <w:rFonts w:ascii="Times New Roman" w:eastAsia="Times New Roman" w:hAnsi="Times New Roman" w:cs="Times New Roman"/>
          <w:sz w:val="24"/>
          <w:szCs w:val="24"/>
        </w:rPr>
        <w:t>ки кодекс на Съюза.</w:t>
      </w:r>
    </w:p>
    <w:p w:rsidR="00000000" w:rsidRDefault="000A1A2C">
      <w:pPr>
        <w:spacing w:after="0" w:line="240" w:lineRule="auto"/>
        <w:ind w:firstLine="851"/>
        <w:divId w:val="1840150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"Крайно потребление" е придобиване на стоки за собствени или лични нужди, които не са предназначени за последваща продажба или влагане в производство.</w:t>
      </w:r>
    </w:p>
    <w:p w:rsidR="00000000" w:rsidRDefault="000A1A2C">
      <w:pPr>
        <w:spacing w:after="0" w:line="240" w:lineRule="auto"/>
        <w:ind w:firstLine="851"/>
        <w:divId w:val="4672865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"Претоварване" е дейност по разтоварване на стока, след която непосредствено сл</w:t>
      </w:r>
      <w:r>
        <w:rPr>
          <w:rFonts w:ascii="Times New Roman" w:eastAsia="Times New Roman" w:hAnsi="Times New Roman" w:cs="Times New Roman"/>
          <w:sz w:val="24"/>
          <w:szCs w:val="24"/>
        </w:rPr>
        <w:t>едва товаренето ѝ на друго/и транспортно/и средство/а или едновременното извършване на дейностите по разтоварване и товарене на друго/и транспортно/и средство/а на стоката.</w:t>
      </w:r>
    </w:p>
    <w:p w:rsidR="00000000" w:rsidRDefault="000A1A2C">
      <w:pPr>
        <w:spacing w:after="0" w:line="240" w:lineRule="auto"/>
        <w:ind w:firstLine="851"/>
        <w:divId w:val="7459268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"Претоварни операции" са дейности по разтоварване на стока, последвани от такива</w:t>
      </w:r>
      <w:r>
        <w:rPr>
          <w:rFonts w:ascii="Times New Roman" w:eastAsia="Times New Roman" w:hAnsi="Times New Roman" w:cs="Times New Roman"/>
          <w:sz w:val="24"/>
          <w:szCs w:val="24"/>
        </w:rPr>
        <w:t xml:space="preserve"> по товаренето ѝ на друго/и транспортно/и средство/а, които се извършват последователно и с прекъсване - на различна дата/в различен час.</w:t>
      </w:r>
    </w:p>
    <w:p w:rsidR="00000000" w:rsidRDefault="000A1A2C">
      <w:pPr>
        <w:spacing w:after="0" w:line="240" w:lineRule="auto"/>
        <w:ind w:firstLine="851"/>
        <w:divId w:val="635722287"/>
        <w:rPr>
          <w:rFonts w:ascii="Times New Roman" w:eastAsia="Times New Roman" w:hAnsi="Times New Roman" w:cs="Times New Roman"/>
          <w:sz w:val="24"/>
          <w:szCs w:val="24"/>
        </w:rPr>
      </w:pPr>
      <w:r>
        <w:rPr>
          <w:rFonts w:ascii="Times New Roman" w:eastAsia="Times New Roman" w:hAnsi="Times New Roman" w:cs="Times New Roman"/>
          <w:sz w:val="24"/>
          <w:szCs w:val="24"/>
        </w:rPr>
        <w:t>7. "Фактически получатели/изпращачи на стоки при претоварване/претоварни операции" са лицата, които не са страни по до</w:t>
      </w:r>
      <w:r>
        <w:rPr>
          <w:rFonts w:ascii="Times New Roman" w:eastAsia="Times New Roman" w:hAnsi="Times New Roman" w:cs="Times New Roman"/>
          <w:sz w:val="24"/>
          <w:szCs w:val="24"/>
        </w:rPr>
        <w:t>ставката им, но по силата на търговски договор фактически управляват разтоварването и последващото товарене на стоките на друго транспортно средство при претоварване/претоварни операции.</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0A1A2C">
      <w:pPr>
        <w:spacing w:after="0" w:line="240" w:lineRule="auto"/>
        <w:ind w:firstLine="851"/>
        <w:divId w:val="21312405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Наредбата се издава на основание чл. </w:t>
      </w:r>
      <w:r>
        <w:rPr>
          <w:rFonts w:ascii="Times New Roman" w:eastAsia="Times New Roman" w:hAnsi="Times New Roman" w:cs="Times New Roman"/>
          <w:sz w:val="24"/>
          <w:szCs w:val="24"/>
        </w:rPr>
        <w:t>127з и чл. 127и, ал. 13 от Данъчно-осигурителния процесуален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173105252"/>
        <w:rPr>
          <w:rFonts w:ascii="Times New Roman" w:eastAsia="Times New Roman" w:hAnsi="Times New Roman" w:cs="Times New Roman"/>
          <w:sz w:val="24"/>
          <w:szCs w:val="24"/>
        </w:rPr>
      </w:pPr>
      <w:r>
        <w:rPr>
          <w:rFonts w:ascii="Times New Roman" w:eastAsia="Times New Roman" w:hAnsi="Times New Roman" w:cs="Times New Roman"/>
          <w:sz w:val="24"/>
          <w:szCs w:val="24"/>
        </w:rPr>
        <w:t>§ 3. Тази наредба отменя Наредба № Н-2 от 2014 г. за условията и реда за осъществяване на фискален контрол върху движението на стоки с висок фискален риск на територията на Република Бъ</w:t>
      </w:r>
      <w:r>
        <w:rPr>
          <w:rFonts w:ascii="Times New Roman" w:eastAsia="Times New Roman" w:hAnsi="Times New Roman" w:cs="Times New Roman"/>
          <w:sz w:val="24"/>
          <w:szCs w:val="24"/>
        </w:rPr>
        <w:t>лгария и изискванията към фискалните контролни пунктове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 от 2014 г.; изм. и доп., бр. 13 от 2016 г. и бр. 29 от 2021 г.).</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502551099"/>
        <w:rPr>
          <w:rFonts w:ascii="Times New Roman" w:eastAsia="Times New Roman" w:hAnsi="Times New Roman" w:cs="Times New Roman"/>
          <w:sz w:val="24"/>
          <w:szCs w:val="24"/>
        </w:rPr>
      </w:pPr>
      <w:r>
        <w:rPr>
          <w:rFonts w:ascii="Times New Roman" w:eastAsia="Times New Roman" w:hAnsi="Times New Roman" w:cs="Times New Roman"/>
          <w:sz w:val="24"/>
          <w:szCs w:val="24"/>
        </w:rPr>
        <w:t>§ 4. Наредбата влиза в сила от деня на обнародването ѝ в "Държавен вестник" с изключение на чл. 10, 11, 12 и чл. 48</w:t>
      </w:r>
      <w:r>
        <w:rPr>
          <w:rFonts w:ascii="Times New Roman" w:eastAsia="Times New Roman" w:hAnsi="Times New Roman" w:cs="Times New Roman"/>
          <w:sz w:val="24"/>
          <w:szCs w:val="24"/>
        </w:rPr>
        <w:t>, ал. 2, които влизат в сила от 1 януари 2024 г.</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2239060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8, ал. 1</w:t>
      </w:r>
    </w:p>
    <w:p w:rsidR="00000000" w:rsidRDefault="000A1A2C">
      <w:pPr>
        <w:spacing w:after="0" w:line="240" w:lineRule="auto"/>
        <w:divId w:val="613438906"/>
        <w:rPr>
          <w:rFonts w:ascii="Times New Roman" w:eastAsia="Times New Roman" w:hAnsi="Times New Roman" w:cs="Times New Roman"/>
          <w:sz w:val="24"/>
          <w:szCs w:val="24"/>
        </w:rPr>
      </w:pPr>
    </w:p>
    <w:p w:rsidR="00000000" w:rsidRDefault="000A1A2C">
      <w:pPr>
        <w:spacing w:before="100" w:beforeAutospacing="1" w:after="100" w:afterAutospacing="1" w:line="240" w:lineRule="auto"/>
        <w:ind w:firstLine="851"/>
        <w:jc w:val="center"/>
        <w:divId w:val="477305563"/>
        <w:rPr>
          <w:rFonts w:ascii="Times New Roman" w:hAnsi="Times New Roman" w:cs="Times New Roman"/>
          <w:sz w:val="24"/>
          <w:szCs w:val="24"/>
        </w:rPr>
      </w:pPr>
      <w:r>
        <w:rPr>
          <w:rFonts w:ascii="Times New Roman" w:hAnsi="Times New Roman" w:cs="Times New Roman"/>
          <w:b/>
          <w:bCs/>
          <w:sz w:val="24"/>
          <w:szCs w:val="24"/>
        </w:rPr>
        <w:t xml:space="preserve">Предварително декларирани данни при превоз на стока с висок фискален риск за превоз на стока с висок фискален риск, който започва от територията на друга държава - членка </w:t>
      </w:r>
      <w:r>
        <w:rPr>
          <w:rFonts w:ascii="Times New Roman" w:hAnsi="Times New Roman" w:cs="Times New Roman"/>
          <w:b/>
          <w:bCs/>
          <w:sz w:val="24"/>
          <w:szCs w:val="24"/>
        </w:rPr>
        <w:t>на Европейския съюз, и завършва на територията на страната, от лицата по чл. 8, ал. 1 - 3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after="0" w:line="240" w:lineRule="auto"/>
        <w:divId w:val="613438906"/>
        <w:rPr>
          <w:rFonts w:ascii="Times New Roman" w:eastAsia="Times New Roman" w:hAnsi="Times New Roman" w:cs="Times New Roman"/>
          <w:sz w:val="24"/>
          <w:szCs w:val="24"/>
        </w:rPr>
      </w:pPr>
    </w:p>
    <w:p w:rsidR="00000000" w:rsidRDefault="000A1A2C">
      <w:pPr>
        <w:spacing w:after="0" w:line="240" w:lineRule="auto"/>
        <w:ind w:firstLine="851"/>
        <w:divId w:val="136455363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получател/купувач/придобиващ в тристранна операция или краен получател във верига от последователни доставки на стоки:</w:t>
      </w:r>
    </w:p>
    <w:p w:rsidR="00000000" w:rsidRDefault="000A1A2C">
      <w:pPr>
        <w:spacing w:after="0" w:line="240" w:lineRule="auto"/>
        <w:ind w:firstLine="851"/>
        <w:divId w:val="140989010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000000" w:rsidRDefault="000A1A2C">
      <w:pPr>
        <w:spacing w:after="0" w:line="240" w:lineRule="auto"/>
        <w:ind w:firstLine="851"/>
        <w:divId w:val="261650611"/>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26465067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превозвач:</w:t>
      </w:r>
    </w:p>
    <w:p w:rsidR="00000000" w:rsidRDefault="000A1A2C">
      <w:pPr>
        <w:spacing w:after="0" w:line="240" w:lineRule="auto"/>
        <w:ind w:firstLine="851"/>
        <w:divId w:val="188155599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000000" w:rsidRDefault="000A1A2C">
      <w:pPr>
        <w:spacing w:after="0" w:line="240" w:lineRule="auto"/>
        <w:ind w:firstLine="851"/>
        <w:divId w:val="1285163017"/>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960038762"/>
        <w:rPr>
          <w:rFonts w:ascii="Times New Roman" w:eastAsia="Times New Roman" w:hAnsi="Times New Roman" w:cs="Times New Roman"/>
          <w:sz w:val="24"/>
          <w:szCs w:val="24"/>
        </w:rPr>
      </w:pPr>
      <w:r>
        <w:rPr>
          <w:rFonts w:ascii="Times New Roman" w:eastAsia="Times New Roman" w:hAnsi="Times New Roman" w:cs="Times New Roman"/>
          <w:sz w:val="24"/>
          <w:szCs w:val="24"/>
        </w:rPr>
        <w:t>2.1. Лице, организиращо превоза:</w:t>
      </w:r>
    </w:p>
    <w:p w:rsidR="00000000" w:rsidRDefault="000A1A2C">
      <w:pPr>
        <w:spacing w:after="0" w:line="240" w:lineRule="auto"/>
        <w:ind w:firstLine="851"/>
        <w:divId w:val="17579439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Идентификационен номер - ЕГН/ЛНЧ/ЛН/ЕИК по ЗТРРЮЛНЦ/</w:t>
      </w:r>
      <w:r>
        <w:rPr>
          <w:rFonts w:ascii="Times New Roman" w:eastAsia="Times New Roman" w:hAnsi="Times New Roman" w:cs="Times New Roman"/>
          <w:sz w:val="24"/>
          <w:szCs w:val="24"/>
        </w:rPr>
        <w:t>ЕИК по БУЛСТАТ/служебен номер от регистъра на НАП/VIN номер/друг номер;</w:t>
      </w:r>
    </w:p>
    <w:p w:rsidR="00000000" w:rsidRDefault="000A1A2C">
      <w:pPr>
        <w:spacing w:after="0" w:line="240" w:lineRule="auto"/>
        <w:ind w:firstLine="851"/>
        <w:divId w:val="704449636"/>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669359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2.1 не са задължителни за попълване.</w:t>
      </w:r>
    </w:p>
    <w:p w:rsidR="00000000" w:rsidRDefault="000A1A2C">
      <w:pPr>
        <w:spacing w:after="0" w:line="240" w:lineRule="auto"/>
        <w:ind w:firstLine="851"/>
        <w:divId w:val="2142844013"/>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транспортното средство:</w:t>
      </w:r>
    </w:p>
    <w:p w:rsidR="00000000" w:rsidRDefault="000A1A2C">
      <w:pPr>
        <w:spacing w:after="0" w:line="240" w:lineRule="auto"/>
        <w:ind w:firstLine="851"/>
        <w:divId w:val="1620717368"/>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000000" w:rsidRDefault="000A1A2C">
      <w:pPr>
        <w:spacing w:after="0" w:line="240" w:lineRule="auto"/>
        <w:ind w:firstLine="851"/>
        <w:divId w:val="62484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Когато </w:t>
      </w:r>
      <w:r>
        <w:rPr>
          <w:rFonts w:ascii="Times New Roman" w:eastAsia="Times New Roman" w:hAnsi="Times New Roman" w:cs="Times New Roman"/>
          <w:sz w:val="24"/>
          <w:szCs w:val="24"/>
        </w:rPr>
        <w:t>превозът се извършва от комбинация от превозни средства: регистрационен № на допълнително/и пътно/и превозно/и средство/а.</w:t>
      </w:r>
    </w:p>
    <w:p w:rsidR="00000000" w:rsidRDefault="000A1A2C">
      <w:pPr>
        <w:spacing w:after="0" w:line="240" w:lineRule="auto"/>
        <w:ind w:firstLine="851"/>
        <w:divId w:val="757363809"/>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изпращач (изпращачи)/доставчик (доставчици)/трето лице (трети лица):</w:t>
      </w:r>
    </w:p>
    <w:p w:rsidR="00000000" w:rsidRDefault="000A1A2C">
      <w:pPr>
        <w:spacing w:after="0" w:line="240" w:lineRule="auto"/>
        <w:ind w:firstLine="851"/>
        <w:divId w:val="131802654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номер/VIN номер (Идентификационни</w:t>
      </w:r>
      <w:r>
        <w:rPr>
          <w:rFonts w:ascii="Times New Roman" w:eastAsia="Times New Roman" w:hAnsi="Times New Roman" w:cs="Times New Roman"/>
          <w:sz w:val="24"/>
          <w:szCs w:val="24"/>
        </w:rPr>
        <w:t xml:space="preserve"> номера/VIN номера);</w:t>
      </w:r>
    </w:p>
    <w:p w:rsidR="00000000" w:rsidRDefault="000A1A2C">
      <w:pPr>
        <w:spacing w:after="0" w:line="240" w:lineRule="auto"/>
        <w:ind w:firstLine="851"/>
        <w:divId w:val="174719100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509756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3 и 4 за чуждестранните лица и за транспортните средства се попълват на латиница.</w:t>
      </w:r>
    </w:p>
    <w:p w:rsidR="00000000" w:rsidRDefault="000A1A2C">
      <w:pPr>
        <w:spacing w:after="0" w:line="240" w:lineRule="auto"/>
        <w:ind w:firstLine="851"/>
        <w:divId w:val="946232682"/>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превозваната/превозваните стока/стоки. За всяка стока поотделно се декларират следните данн</w:t>
      </w:r>
      <w:r>
        <w:rPr>
          <w:rFonts w:ascii="Times New Roman" w:eastAsia="Times New Roman" w:hAnsi="Times New Roman" w:cs="Times New Roman"/>
          <w:sz w:val="24"/>
          <w:szCs w:val="24"/>
        </w:rPr>
        <w:t>и:</w:t>
      </w:r>
    </w:p>
    <w:p w:rsidR="00000000" w:rsidRDefault="000A1A2C">
      <w:pPr>
        <w:spacing w:after="0" w:line="240" w:lineRule="auto"/>
        <w:ind w:firstLine="851"/>
        <w:divId w:val="1231816149"/>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стоката/стоките - описание на стоката и код по Комбинираната номенклатура на ЕС (КН);</w:t>
      </w:r>
    </w:p>
    <w:p w:rsidR="00000000" w:rsidRDefault="000A1A2C">
      <w:pPr>
        <w:spacing w:after="0" w:line="240" w:lineRule="auto"/>
        <w:ind w:firstLine="851"/>
        <w:divId w:val="906451800"/>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стоката/стоките с висок фискален риск;</w:t>
      </w:r>
    </w:p>
    <w:p w:rsidR="00000000" w:rsidRDefault="000A1A2C">
      <w:pPr>
        <w:spacing w:after="0" w:line="240" w:lineRule="auto"/>
        <w:ind w:firstLine="851"/>
        <w:divId w:val="1828937081"/>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000000" w:rsidRDefault="000A1A2C">
      <w:pPr>
        <w:spacing w:after="0" w:line="240" w:lineRule="auto"/>
        <w:ind w:firstLine="851"/>
        <w:divId w:val="103501147"/>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000000" w:rsidRDefault="000A1A2C">
      <w:pPr>
        <w:spacing w:after="0" w:line="240" w:lineRule="auto"/>
        <w:ind w:firstLine="851"/>
        <w:divId w:val="1089615451"/>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000000" w:rsidRDefault="000A1A2C">
      <w:pPr>
        <w:spacing w:after="0" w:line="240" w:lineRule="auto"/>
        <w:ind w:firstLine="851"/>
        <w:divId w:val="1226332349"/>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000000" w:rsidRDefault="000A1A2C">
      <w:pPr>
        <w:spacing w:after="0" w:line="240" w:lineRule="auto"/>
        <w:ind w:firstLine="851"/>
        <w:divId w:val="1751270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за бруто количество не са задължителни за попълване.</w:t>
      </w:r>
    </w:p>
    <w:p w:rsidR="00000000" w:rsidRDefault="000A1A2C">
      <w:pPr>
        <w:spacing w:after="0" w:line="240" w:lineRule="auto"/>
        <w:ind w:firstLine="851"/>
        <w:divId w:val="2132162187"/>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получаване/разтоварване на стоката;</w:t>
      </w:r>
    </w:p>
    <w:p w:rsidR="00000000" w:rsidRDefault="000A1A2C">
      <w:pPr>
        <w:spacing w:after="0" w:line="240" w:lineRule="auto"/>
        <w:ind w:firstLine="851"/>
        <w:divId w:val="347176302"/>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получаване/разтоварване на стоката;</w:t>
      </w:r>
    </w:p>
    <w:p w:rsidR="00000000" w:rsidRDefault="000A1A2C">
      <w:pPr>
        <w:spacing w:after="0" w:line="240" w:lineRule="auto"/>
        <w:ind w:firstLine="851"/>
        <w:divId w:val="440421251"/>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000000" w:rsidRDefault="000A1A2C">
      <w:pPr>
        <w:spacing w:after="0" w:line="240" w:lineRule="auto"/>
        <w:ind w:firstLine="851"/>
        <w:divId w:val="2131238352"/>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на стоката;</w:t>
      </w:r>
    </w:p>
    <w:p w:rsidR="00000000" w:rsidRDefault="000A1A2C">
      <w:pPr>
        <w:spacing w:after="0" w:line="240" w:lineRule="auto"/>
        <w:ind w:firstLine="851"/>
        <w:divId w:val="888959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Рекламация на стоката (посочва се № на протокола за осъществен фискален контрол при </w:t>
      </w:r>
      <w:proofErr w:type="spellStart"/>
      <w:r>
        <w:rPr>
          <w:rFonts w:ascii="Times New Roman" w:eastAsia="Times New Roman" w:hAnsi="Times New Roman" w:cs="Times New Roman"/>
          <w:sz w:val="24"/>
          <w:szCs w:val="24"/>
        </w:rPr>
        <w:t>вътреобщностната</w:t>
      </w:r>
      <w:proofErr w:type="spellEnd"/>
      <w:r>
        <w:rPr>
          <w:rFonts w:ascii="Times New Roman" w:eastAsia="Times New Roman" w:hAnsi="Times New Roman" w:cs="Times New Roman"/>
          <w:sz w:val="24"/>
          <w:szCs w:val="24"/>
        </w:rPr>
        <w:t xml:space="preserve"> доставка на стоката);</w:t>
      </w:r>
    </w:p>
    <w:p w:rsidR="00000000" w:rsidRDefault="000A1A2C">
      <w:pPr>
        <w:spacing w:after="0" w:line="240" w:lineRule="auto"/>
        <w:ind w:firstLine="851"/>
        <w:divId w:val="563879700"/>
        <w:rPr>
          <w:rFonts w:ascii="Times New Roman" w:eastAsia="Times New Roman" w:hAnsi="Times New Roman" w:cs="Times New Roman"/>
          <w:sz w:val="24"/>
          <w:szCs w:val="24"/>
        </w:rPr>
      </w:pPr>
      <w:r>
        <w:rPr>
          <w:rFonts w:ascii="Times New Roman" w:eastAsia="Times New Roman" w:hAnsi="Times New Roman" w:cs="Times New Roman"/>
          <w:sz w:val="24"/>
          <w:szCs w:val="24"/>
        </w:rPr>
        <w:t>- Дарение на стоката;</w:t>
      </w:r>
    </w:p>
    <w:p w:rsidR="00000000" w:rsidRDefault="000A1A2C">
      <w:pPr>
        <w:spacing w:after="0" w:line="240" w:lineRule="auto"/>
        <w:ind w:firstLine="851"/>
        <w:divId w:val="1320965572"/>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на стоката;</w:t>
      </w:r>
    </w:p>
    <w:p w:rsidR="00000000" w:rsidRDefault="000A1A2C">
      <w:pPr>
        <w:spacing w:after="0" w:line="240" w:lineRule="auto"/>
        <w:ind w:firstLine="851"/>
        <w:divId w:val="1910653284"/>
        <w:rPr>
          <w:rFonts w:ascii="Times New Roman" w:eastAsia="Times New Roman" w:hAnsi="Times New Roman" w:cs="Times New Roman"/>
          <w:sz w:val="24"/>
          <w:szCs w:val="24"/>
        </w:rPr>
      </w:pPr>
      <w:r>
        <w:rPr>
          <w:rFonts w:ascii="Times New Roman" w:eastAsia="Times New Roman" w:hAnsi="Times New Roman" w:cs="Times New Roman"/>
          <w:sz w:val="24"/>
          <w:szCs w:val="24"/>
        </w:rPr>
        <w:t>- Режим складиране на стоката до поискване;</w:t>
      </w:r>
    </w:p>
    <w:p w:rsidR="00000000" w:rsidRDefault="000A1A2C">
      <w:pPr>
        <w:spacing w:after="0" w:line="240" w:lineRule="auto"/>
        <w:ind w:firstLine="851"/>
        <w:divId w:val="1124428504"/>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Преминаване с пр</w:t>
      </w:r>
      <w:r>
        <w:rPr>
          <w:rFonts w:ascii="Times New Roman" w:eastAsia="Times New Roman" w:hAnsi="Times New Roman" w:cs="Times New Roman"/>
          <w:sz w:val="24"/>
          <w:szCs w:val="24"/>
        </w:rPr>
        <w:t>етоварни операции;</w:t>
      </w:r>
    </w:p>
    <w:p w:rsidR="00000000" w:rsidRDefault="000A1A2C">
      <w:pPr>
        <w:spacing w:after="0" w:line="240" w:lineRule="auto"/>
        <w:ind w:firstLine="851"/>
        <w:divId w:val="419714239"/>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000000" w:rsidRDefault="000A1A2C">
      <w:pPr>
        <w:spacing w:after="0" w:line="240" w:lineRule="auto"/>
        <w:ind w:firstLine="851"/>
        <w:divId w:val="144437834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Превоз на стока, който се извършва чрез воден, железопътен и/или въздушен транспорт и се налага претоварване:</w:t>
      </w:r>
    </w:p>
    <w:p w:rsidR="00000000" w:rsidRDefault="000A1A2C">
      <w:pPr>
        <w:spacing w:after="0" w:line="240" w:lineRule="auto"/>
        <w:ind w:firstLine="851"/>
        <w:divId w:val="1916430325"/>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транспорта, от който се претоварва стоката;</w:t>
      </w:r>
    </w:p>
    <w:p w:rsidR="00000000" w:rsidRDefault="000A1A2C">
      <w:pPr>
        <w:spacing w:after="0" w:line="240" w:lineRule="auto"/>
        <w:ind w:firstLine="851"/>
        <w:divId w:val="1052073761"/>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час и място на претоварване на стоката.</w:t>
      </w:r>
    </w:p>
    <w:p w:rsidR="00000000" w:rsidRDefault="000A1A2C">
      <w:pPr>
        <w:spacing w:after="0" w:line="240" w:lineRule="auto"/>
        <w:ind w:firstLine="851"/>
        <w:divId w:val="367225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анните по т. 6 се попълват само в случаи на чл. 12.</w:t>
      </w:r>
    </w:p>
    <w:p w:rsidR="00000000" w:rsidRDefault="000A1A2C">
      <w:pPr>
        <w:spacing w:after="0" w:line="240" w:lineRule="auto"/>
        <w:ind w:firstLine="851"/>
        <w:divId w:val="1201164963"/>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лице за контакт:</w:t>
      </w:r>
    </w:p>
    <w:p w:rsidR="00000000" w:rsidRDefault="000A1A2C">
      <w:pPr>
        <w:spacing w:after="0" w:line="240" w:lineRule="auto"/>
        <w:ind w:firstLine="851"/>
        <w:divId w:val="136709726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000000" w:rsidRDefault="000A1A2C">
      <w:pPr>
        <w:spacing w:after="0" w:line="240" w:lineRule="auto"/>
        <w:ind w:firstLine="851"/>
        <w:divId w:val="1902279475"/>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000000" w:rsidRDefault="000A1A2C">
      <w:pPr>
        <w:spacing w:after="0" w:line="240" w:lineRule="auto"/>
        <w:ind w:firstLine="851"/>
        <w:divId w:val="2142653808"/>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Електронен адрес за кореспонденция на задълженото лице за производствата по фискален контрол.</w:t>
      </w:r>
    </w:p>
    <w:p w:rsidR="00000000" w:rsidRDefault="000A1A2C">
      <w:pPr>
        <w:spacing w:after="0" w:line="240" w:lineRule="auto"/>
        <w:ind w:firstLine="851"/>
        <w:divId w:val="1942756774"/>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декларатора:</w:t>
      </w:r>
    </w:p>
    <w:p w:rsidR="00000000" w:rsidRDefault="000A1A2C">
      <w:pPr>
        <w:spacing w:after="0" w:line="240" w:lineRule="auto"/>
        <w:ind w:firstLine="851"/>
        <w:divId w:val="2024819524"/>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Декларация:</w:t>
      </w:r>
    </w:p>
    <w:p w:rsidR="00000000" w:rsidRDefault="000A1A2C">
      <w:pPr>
        <w:spacing w:after="0" w:line="240" w:lineRule="auto"/>
        <w:ind w:firstLine="851"/>
        <w:divId w:val="2089035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"Декларир</w:t>
      </w:r>
      <w:r>
        <w:rPr>
          <w:rFonts w:ascii="Times New Roman" w:eastAsia="Times New Roman" w:hAnsi="Times New Roman" w:cs="Times New Roman"/>
          <w:sz w:val="24"/>
          <w:szCs w:val="24"/>
        </w:rPr>
        <w:t>ам, че посочената в този формуляр информация е вярна и точна. Известно ми е, че за неверни данни нося отговорност по чл. 313 от Наказателния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4992729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8, ал. 4, чл. 9, ал. 4, чл. 10, ал. 4 и чл. 11, ал. 4</w:t>
      </w:r>
    </w:p>
    <w:p w:rsidR="00000000" w:rsidRDefault="000A1A2C">
      <w:pPr>
        <w:spacing w:after="0" w:line="240" w:lineRule="auto"/>
        <w:divId w:val="1416051349"/>
        <w:rPr>
          <w:rFonts w:ascii="Times New Roman" w:eastAsia="Times New Roman" w:hAnsi="Times New Roman" w:cs="Times New Roman"/>
          <w:sz w:val="24"/>
          <w:szCs w:val="24"/>
        </w:rPr>
      </w:pPr>
    </w:p>
    <w:tbl>
      <w:tblPr>
        <w:tblW w:w="9351" w:type="dxa"/>
        <w:tblCellMar>
          <w:left w:w="0" w:type="dxa"/>
          <w:right w:w="0" w:type="dxa"/>
        </w:tblCellMar>
        <w:tblLook w:val="04A0" w:firstRow="1" w:lastRow="0" w:firstColumn="1" w:lastColumn="0" w:noHBand="0" w:noVBand="1"/>
      </w:tblPr>
      <w:tblGrid>
        <w:gridCol w:w="9351"/>
      </w:tblGrid>
      <w:tr w:rsidR="00000000">
        <w:trPr>
          <w:divId w:val="1416051349"/>
        </w:trPr>
        <w:tc>
          <w:tcPr>
            <w:tcW w:w="9351" w:type="dxa"/>
            <w:tcMar>
              <w:top w:w="0" w:type="dxa"/>
              <w:left w:w="108" w:type="dxa"/>
              <w:bottom w:w="0" w:type="dxa"/>
              <w:right w:w="108"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Вх. № ...................</w:t>
            </w:r>
            <w:r>
              <w:rPr>
                <w:rFonts w:ascii="Times New Roman" w:hAnsi="Times New Roman" w:cs="Times New Roman"/>
                <w:color w:val="000000"/>
                <w:sz w:val="24"/>
                <w:szCs w:val="24"/>
              </w:rPr>
              <w:t>....</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w:t>
            </w:r>
          </w:p>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УВЕДОМЛЕНИЕ</w:t>
            </w:r>
          </w:p>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по чл. 8, ал. 4, чл. 9, ал. 4, чл. 10, ал. 4 и чл. 11, ал. 4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 </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 ...................................................................................................................................................</w:t>
            </w:r>
          </w:p>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(име/наименование на лицето)</w:t>
            </w:r>
          </w:p>
          <w:tbl>
            <w:tblPr>
              <w:tblW w:w="0" w:type="auto"/>
              <w:tblInd w:w="80" w:type="dxa"/>
              <w:tblCellMar>
                <w:left w:w="0" w:type="dxa"/>
                <w:right w:w="0" w:type="dxa"/>
              </w:tblCellMar>
              <w:tblLook w:val="04A0" w:firstRow="1" w:lastRow="0" w:firstColumn="1" w:lastColumn="0" w:noHBand="0" w:noVBand="1"/>
            </w:tblPr>
            <w:tblGrid>
              <w:gridCol w:w="2918"/>
              <w:gridCol w:w="567"/>
              <w:gridCol w:w="567"/>
              <w:gridCol w:w="567"/>
              <w:gridCol w:w="567"/>
              <w:gridCol w:w="567"/>
              <w:gridCol w:w="567"/>
              <w:gridCol w:w="567"/>
              <w:gridCol w:w="567"/>
              <w:gridCol w:w="567"/>
              <w:gridCol w:w="567"/>
            </w:tblGrid>
            <w:tr w:rsidR="00000000">
              <w:trPr>
                <w:trHeight w:val="1224"/>
              </w:trPr>
              <w:tc>
                <w:tcPr>
                  <w:tcW w:w="29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ЕГН/ЛНЧ/ЛН/ЕИК по ЗТРРЮЛНЦ/ЕИК по БУЛСТАТ/служебен номер от регистъра на НАП</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 </w:t>
            </w:r>
          </w:p>
          <w:p w:rsidR="00000000" w:rsidRDefault="000A1A2C">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Потвърждавам, че съм:</w:t>
            </w:r>
          </w:p>
          <w:tbl>
            <w:tblPr>
              <w:tblW w:w="0" w:type="auto"/>
              <w:tblInd w:w="57" w:type="dxa"/>
              <w:tblCellMar>
                <w:left w:w="0" w:type="dxa"/>
                <w:right w:w="0" w:type="dxa"/>
              </w:tblCellMar>
              <w:tblLook w:val="04A0" w:firstRow="1" w:lastRow="0" w:firstColumn="1" w:lastColumn="0" w:noHBand="0" w:noVBand="1"/>
            </w:tblPr>
            <w:tblGrid>
              <w:gridCol w:w="612"/>
              <w:gridCol w:w="8446"/>
            </w:tblGrid>
            <w:tr w:rsidR="00000000">
              <w:trPr>
                <w:trHeight w:val="60"/>
              </w:trPr>
              <w:tc>
                <w:tcPr>
                  <w:tcW w:w="6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87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получил стоката/стоките, декларирана/и с уникален номер за превоза ...................</w:t>
                  </w:r>
                </w:p>
              </w:tc>
            </w:tr>
            <w:tr w:rsidR="00000000">
              <w:trPr>
                <w:trHeight w:val="60"/>
              </w:trPr>
              <w:tc>
                <w:tcPr>
                  <w:tcW w:w="63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87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изпратил стоката/стоките, декларирана/и с уникален номер за превоза .................</w:t>
                  </w:r>
                </w:p>
              </w:tc>
            </w:tr>
          </w:tbl>
          <w:p w:rsidR="00000000" w:rsidRDefault="000A1A2C">
            <w:pPr>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 </w:t>
            </w:r>
          </w:p>
          <w:p w:rsidR="00000000" w:rsidRDefault="000A1A2C">
            <w:pPr>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 че посочената в този формуляр информация е вярна и точна.</w:t>
            </w:r>
          </w:p>
          <w:p w:rsidR="00000000"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p w:rsidR="00000000" w:rsidRDefault="000A1A2C">
            <w:pPr>
              <w:spacing w:before="113" w:after="0" w:line="268" w:lineRule="auto"/>
              <w:ind w:right="1134" w:firstLine="283"/>
              <w:jc w:val="right"/>
              <w:textAlignment w:val="center"/>
              <w:rPr>
                <w:rFonts w:ascii="Times New Roman" w:hAnsi="Times New Roman" w:cs="Times New Roman"/>
                <w:sz w:val="24"/>
                <w:szCs w:val="24"/>
              </w:rPr>
            </w:pPr>
            <w:r>
              <w:rPr>
                <w:rFonts w:ascii="Times New Roman" w:hAnsi="Times New Roman" w:cs="Times New Roman"/>
                <w:color w:val="000000"/>
                <w:sz w:val="24"/>
                <w:szCs w:val="24"/>
              </w:rPr>
              <w:t>Подпис:</w:t>
            </w:r>
          </w:p>
          <w:tbl>
            <w:tblPr>
              <w:tblW w:w="0" w:type="auto"/>
              <w:tblInd w:w="57" w:type="dxa"/>
              <w:tblCellMar>
                <w:left w:w="0" w:type="dxa"/>
                <w:right w:w="0" w:type="dxa"/>
              </w:tblCellMar>
              <w:tblLook w:val="04A0" w:firstRow="1" w:lastRow="0" w:firstColumn="1" w:lastColumn="0" w:noHBand="0" w:noVBand="1"/>
            </w:tblPr>
            <w:tblGrid>
              <w:gridCol w:w="1046"/>
              <w:gridCol w:w="1569"/>
              <w:gridCol w:w="1589"/>
              <w:gridCol w:w="2370"/>
              <w:gridCol w:w="2484"/>
            </w:tblGrid>
            <w:tr w:rsidR="00000000">
              <w:trPr>
                <w:trHeight w:val="245"/>
              </w:trPr>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Дата</w:t>
                  </w:r>
                </w:p>
              </w:tc>
              <w:tc>
                <w:tcPr>
                  <w:tcW w:w="163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Ден</w:t>
                  </w:r>
                </w:p>
              </w:tc>
              <w:tc>
                <w:tcPr>
                  <w:tcW w:w="163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Месец</w:t>
                  </w:r>
                </w:p>
              </w:tc>
              <w:tc>
                <w:tcPr>
                  <w:tcW w:w="245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Година</w:t>
                  </w:r>
                </w:p>
              </w:tc>
              <w:tc>
                <w:tcPr>
                  <w:tcW w:w="254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 на</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Декларатора</w:t>
                  </w:r>
                </w:p>
              </w:tc>
            </w:tr>
          </w:tbl>
          <w:p w:rsidR="00000000" w:rsidRDefault="000A1A2C">
            <w:pPr>
              <w:spacing w:after="0" w:line="240" w:lineRule="auto"/>
              <w:rPr>
                <w:rFonts w:ascii="Times New Roman" w:eastAsia="Times New Roman" w:hAnsi="Times New Roman" w:cs="Times New Roman"/>
                <w:sz w:val="24"/>
                <w:szCs w:val="24"/>
              </w:rPr>
            </w:pPr>
          </w:p>
        </w:tc>
      </w:tr>
    </w:tbl>
    <w:p w:rsidR="00000000" w:rsidRDefault="000A1A2C">
      <w:pPr>
        <w:spacing w:after="0" w:line="240" w:lineRule="auto"/>
        <w:divId w:val="1416051349"/>
        <w:rPr>
          <w:rFonts w:ascii="Times New Roman" w:eastAsia="Times New Roman" w:hAnsi="Times New Roman" w:cs="Times New Roman"/>
          <w:sz w:val="24"/>
          <w:szCs w:val="24"/>
        </w:rPr>
      </w:pP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8452423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към чл. 9, ал. 1</w:t>
      </w:r>
    </w:p>
    <w:p w:rsidR="00000000" w:rsidRDefault="000A1A2C">
      <w:pPr>
        <w:spacing w:after="0" w:line="240" w:lineRule="auto"/>
        <w:divId w:val="1986080575"/>
        <w:rPr>
          <w:rFonts w:ascii="Times New Roman" w:eastAsia="Times New Roman" w:hAnsi="Times New Roman" w:cs="Times New Roman"/>
          <w:sz w:val="24"/>
          <w:szCs w:val="24"/>
        </w:rPr>
      </w:pPr>
    </w:p>
    <w:p w:rsidR="00000000" w:rsidRDefault="000A1A2C">
      <w:pPr>
        <w:spacing w:before="100" w:beforeAutospacing="1" w:after="100" w:afterAutospacing="1" w:line="240" w:lineRule="auto"/>
        <w:ind w:firstLine="851"/>
        <w:jc w:val="center"/>
        <w:divId w:val="2016760350"/>
        <w:rPr>
          <w:rFonts w:ascii="Times New Roman" w:hAnsi="Times New Roman" w:cs="Times New Roman"/>
          <w:sz w:val="24"/>
          <w:szCs w:val="24"/>
        </w:rPr>
      </w:pPr>
      <w:r>
        <w:rPr>
          <w:rFonts w:ascii="Times New Roman" w:hAnsi="Times New Roman" w:cs="Times New Roman"/>
          <w:b/>
          <w:bCs/>
          <w:sz w:val="24"/>
          <w:szCs w:val="24"/>
        </w:rPr>
        <w:t>Предварително декларирани данни при превоз на стока с висок фискален риск, който започва от територията на страната и завършва на територията на друга държава - членка на Европейския съюз, от лицата по чл. 9, ал. 1 - 3 от Наредбата за условията и реда за о</w:t>
      </w:r>
      <w:r>
        <w:rPr>
          <w:rFonts w:ascii="Times New Roman" w:hAnsi="Times New Roman" w:cs="Times New Roman"/>
          <w:b/>
          <w:bCs/>
          <w:sz w:val="24"/>
          <w:szCs w:val="24"/>
        </w:rPr>
        <w:t>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after="0" w:line="240" w:lineRule="auto"/>
        <w:divId w:val="1986080575"/>
        <w:rPr>
          <w:rFonts w:ascii="Times New Roman" w:eastAsia="Times New Roman" w:hAnsi="Times New Roman" w:cs="Times New Roman"/>
          <w:sz w:val="24"/>
          <w:szCs w:val="24"/>
        </w:rPr>
      </w:pPr>
    </w:p>
    <w:p w:rsidR="00000000" w:rsidRDefault="000A1A2C">
      <w:pPr>
        <w:spacing w:after="0" w:line="240" w:lineRule="auto"/>
        <w:ind w:firstLine="851"/>
        <w:divId w:val="199756885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доставчик/продавач/</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xml:space="preserve"> в тристранна операция или първи доставчик във верига последователни доставки на стоки:</w:t>
      </w:r>
    </w:p>
    <w:p w:rsidR="00000000" w:rsidRDefault="000A1A2C">
      <w:pPr>
        <w:spacing w:after="0" w:line="240" w:lineRule="auto"/>
        <w:ind w:firstLine="851"/>
        <w:divId w:val="1378972109"/>
        <w:rPr>
          <w:rFonts w:ascii="Times New Roman" w:eastAsia="Times New Roman" w:hAnsi="Times New Roman" w:cs="Times New Roman"/>
          <w:sz w:val="24"/>
          <w:szCs w:val="24"/>
        </w:rPr>
      </w:pPr>
      <w:r>
        <w:rPr>
          <w:rFonts w:ascii="Times New Roman" w:eastAsia="Times New Roman" w:hAnsi="Times New Roman" w:cs="Times New Roman"/>
          <w:sz w:val="24"/>
          <w:szCs w:val="24"/>
        </w:rPr>
        <w:t>• Иде</w:t>
      </w:r>
      <w:r>
        <w:rPr>
          <w:rFonts w:ascii="Times New Roman" w:eastAsia="Times New Roman" w:hAnsi="Times New Roman" w:cs="Times New Roman"/>
          <w:sz w:val="24"/>
          <w:szCs w:val="24"/>
        </w:rPr>
        <w:t>нтификационен номер - ЕГН/ЛНЧ/ЛН/ЕИК по ЗТРРЮЛНЦ/ЕИК по БУЛСТАТ/служебен номер от регистъра на НАП;</w:t>
      </w:r>
    </w:p>
    <w:p w:rsidR="00000000" w:rsidRDefault="000A1A2C">
      <w:pPr>
        <w:spacing w:after="0" w:line="240" w:lineRule="auto"/>
        <w:ind w:firstLine="851"/>
        <w:divId w:val="192768897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76868995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превозвач:</w:t>
      </w:r>
    </w:p>
    <w:p w:rsidR="00000000" w:rsidRDefault="000A1A2C">
      <w:pPr>
        <w:spacing w:after="0" w:line="240" w:lineRule="auto"/>
        <w:ind w:firstLine="851"/>
        <w:divId w:val="1365447832"/>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w:t>
      </w:r>
      <w:r>
        <w:rPr>
          <w:rFonts w:ascii="Times New Roman" w:eastAsia="Times New Roman" w:hAnsi="Times New Roman" w:cs="Times New Roman"/>
          <w:sz w:val="24"/>
          <w:szCs w:val="24"/>
        </w:rPr>
        <w:t>/друг номер;</w:t>
      </w:r>
    </w:p>
    <w:p w:rsidR="00000000" w:rsidRDefault="000A1A2C">
      <w:pPr>
        <w:spacing w:after="0" w:line="240" w:lineRule="auto"/>
        <w:ind w:firstLine="851"/>
        <w:divId w:val="351108230"/>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575049866"/>
        <w:rPr>
          <w:rFonts w:ascii="Times New Roman" w:eastAsia="Times New Roman" w:hAnsi="Times New Roman" w:cs="Times New Roman"/>
          <w:sz w:val="24"/>
          <w:szCs w:val="24"/>
        </w:rPr>
      </w:pPr>
      <w:r>
        <w:rPr>
          <w:rFonts w:ascii="Times New Roman" w:eastAsia="Times New Roman" w:hAnsi="Times New Roman" w:cs="Times New Roman"/>
          <w:sz w:val="24"/>
          <w:szCs w:val="24"/>
        </w:rPr>
        <w:t>2.1. Лице, организиращо превоза:</w:t>
      </w:r>
    </w:p>
    <w:p w:rsidR="00000000" w:rsidRDefault="000A1A2C">
      <w:pPr>
        <w:spacing w:after="0" w:line="240" w:lineRule="auto"/>
        <w:ind w:firstLine="851"/>
        <w:divId w:val="1995141203"/>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000000" w:rsidRDefault="000A1A2C">
      <w:pPr>
        <w:spacing w:after="0" w:line="240" w:lineRule="auto"/>
        <w:ind w:firstLine="851"/>
        <w:divId w:val="1250431708"/>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453865186"/>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транспортното средство:</w:t>
      </w:r>
    </w:p>
    <w:p w:rsidR="00000000" w:rsidRDefault="000A1A2C">
      <w:pPr>
        <w:spacing w:after="0" w:line="240" w:lineRule="auto"/>
        <w:ind w:firstLine="851"/>
        <w:divId w:val="111676610"/>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000000" w:rsidRDefault="000A1A2C">
      <w:pPr>
        <w:spacing w:after="0" w:line="240" w:lineRule="auto"/>
        <w:ind w:firstLine="851"/>
        <w:divId w:val="2084522520"/>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комбинация от превозни средства: регистрационен № на допълнително/и пътно/и превозно/и средство/а.</w:t>
      </w:r>
    </w:p>
    <w:p w:rsidR="00000000" w:rsidRDefault="000A1A2C">
      <w:pPr>
        <w:spacing w:after="0" w:line="240" w:lineRule="auto"/>
        <w:ind w:firstLine="851"/>
        <w:divId w:val="278606200"/>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получател (получатели)/купувач (купувачи)/трето лице (тре</w:t>
      </w:r>
      <w:r>
        <w:rPr>
          <w:rFonts w:ascii="Times New Roman" w:eastAsia="Times New Roman" w:hAnsi="Times New Roman" w:cs="Times New Roman"/>
          <w:sz w:val="24"/>
          <w:szCs w:val="24"/>
        </w:rPr>
        <w:t>ти лица):</w:t>
      </w:r>
    </w:p>
    <w:p w:rsidR="00000000" w:rsidRDefault="000A1A2C">
      <w:pPr>
        <w:spacing w:after="0" w:line="240" w:lineRule="auto"/>
        <w:ind w:firstLine="851"/>
        <w:divId w:val="1403912256"/>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номер/VIN номер (идентификационни номера/VIN номера);</w:t>
      </w:r>
    </w:p>
    <w:p w:rsidR="00000000" w:rsidRDefault="000A1A2C">
      <w:pPr>
        <w:spacing w:after="0" w:line="240" w:lineRule="auto"/>
        <w:ind w:firstLine="851"/>
        <w:divId w:val="407382494"/>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247810366"/>
        <w:rPr>
          <w:rFonts w:ascii="Times New Roman" w:eastAsia="Times New Roman" w:hAnsi="Times New Roman" w:cs="Times New Roman"/>
          <w:sz w:val="24"/>
          <w:szCs w:val="24"/>
        </w:rPr>
      </w:pPr>
      <w:r>
        <w:rPr>
          <w:rFonts w:ascii="Times New Roman" w:eastAsia="Times New Roman" w:hAnsi="Times New Roman" w:cs="Times New Roman"/>
          <w:sz w:val="24"/>
          <w:szCs w:val="24"/>
        </w:rPr>
        <w:t>• Място на получаване - държава.</w:t>
      </w:r>
    </w:p>
    <w:p w:rsidR="00000000" w:rsidRDefault="000A1A2C">
      <w:pPr>
        <w:spacing w:after="0" w:line="240" w:lineRule="auto"/>
        <w:ind w:firstLine="851"/>
        <w:divId w:val="1100760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3 и 4 за чуждестранните лица и за транспортните средства се попълват на латиница.</w:t>
      </w:r>
    </w:p>
    <w:p w:rsidR="00000000" w:rsidRDefault="000A1A2C">
      <w:pPr>
        <w:spacing w:after="0" w:line="240" w:lineRule="auto"/>
        <w:ind w:firstLine="851"/>
        <w:divId w:val="1196577339"/>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w:t>
      </w:r>
      <w:r>
        <w:rPr>
          <w:rFonts w:ascii="Times New Roman" w:eastAsia="Times New Roman" w:hAnsi="Times New Roman" w:cs="Times New Roman"/>
          <w:sz w:val="24"/>
          <w:szCs w:val="24"/>
        </w:rPr>
        <w:t xml:space="preserve"> за превозваната/</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стока/и. За всяка стока поотделно се декларират следните данни:</w:t>
      </w:r>
    </w:p>
    <w:p w:rsidR="00000000" w:rsidRDefault="000A1A2C">
      <w:pPr>
        <w:spacing w:after="0" w:line="240" w:lineRule="auto"/>
        <w:ind w:firstLine="851"/>
        <w:divId w:val="1127234653"/>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 - описание на стоката и код по Комбинираната номенклатура на ЕС (КН);</w:t>
      </w:r>
    </w:p>
    <w:p w:rsidR="00000000" w:rsidRDefault="000A1A2C">
      <w:pPr>
        <w:spacing w:after="0" w:line="240" w:lineRule="auto"/>
        <w:ind w:firstLine="851"/>
        <w:divId w:val="1656765331"/>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 с висок фискален риск;</w:t>
      </w:r>
    </w:p>
    <w:p w:rsidR="00000000" w:rsidRDefault="000A1A2C">
      <w:pPr>
        <w:spacing w:after="0" w:line="240" w:lineRule="auto"/>
        <w:ind w:firstLine="851"/>
        <w:divId w:val="156314311"/>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000000" w:rsidRDefault="000A1A2C">
      <w:pPr>
        <w:spacing w:after="0" w:line="240" w:lineRule="auto"/>
        <w:ind w:firstLine="851"/>
        <w:divId w:val="934484212"/>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Pr>
          <w:rFonts w:ascii="Times New Roman" w:eastAsia="Times New Roman" w:hAnsi="Times New Roman" w:cs="Times New Roman"/>
          <w:sz w:val="24"/>
          <w:szCs w:val="24"/>
        </w:rPr>
        <w:t>руто количество;</w:t>
      </w:r>
    </w:p>
    <w:p w:rsidR="00000000" w:rsidRDefault="000A1A2C">
      <w:pPr>
        <w:spacing w:after="0" w:line="240" w:lineRule="auto"/>
        <w:ind w:firstLine="851"/>
        <w:divId w:val="1305694545"/>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000000" w:rsidRDefault="000A1A2C">
      <w:pPr>
        <w:spacing w:after="0" w:line="240" w:lineRule="auto"/>
        <w:ind w:firstLine="851"/>
        <w:divId w:val="718015648"/>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000000" w:rsidRDefault="000A1A2C">
      <w:pPr>
        <w:spacing w:after="0" w:line="240" w:lineRule="auto"/>
        <w:ind w:firstLine="851"/>
        <w:divId w:val="1889367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за бруто количество на стоката не са задължителни за въвеждане.</w:t>
      </w:r>
    </w:p>
    <w:p w:rsidR="00000000" w:rsidRDefault="000A1A2C">
      <w:pPr>
        <w:spacing w:after="0" w:line="240" w:lineRule="auto"/>
        <w:ind w:firstLine="851"/>
        <w:divId w:val="1033529998"/>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натоварване на стоката;</w:t>
      </w:r>
    </w:p>
    <w:p w:rsidR="00000000" w:rsidRDefault="000A1A2C">
      <w:pPr>
        <w:spacing w:after="0" w:line="240" w:lineRule="auto"/>
        <w:ind w:firstLine="851"/>
        <w:divId w:val="70735405"/>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натоварване на стоката;</w:t>
      </w:r>
    </w:p>
    <w:p w:rsidR="00000000" w:rsidRDefault="000A1A2C">
      <w:pPr>
        <w:spacing w:after="0" w:line="240" w:lineRule="auto"/>
        <w:ind w:firstLine="851"/>
        <w:divId w:val="476383667"/>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w:t>
      </w:r>
      <w:r>
        <w:rPr>
          <w:rFonts w:ascii="Times New Roman" w:eastAsia="Times New Roman" w:hAnsi="Times New Roman" w:cs="Times New Roman"/>
          <w:sz w:val="24"/>
          <w:szCs w:val="24"/>
        </w:rPr>
        <w:t>та стока с висок фискален риск:</w:t>
      </w:r>
    </w:p>
    <w:p w:rsidR="00000000" w:rsidRDefault="000A1A2C">
      <w:pPr>
        <w:spacing w:after="0" w:line="240" w:lineRule="auto"/>
        <w:ind w:firstLine="851"/>
        <w:divId w:val="3756606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Доставка на стоката;</w:t>
      </w:r>
    </w:p>
    <w:p w:rsidR="00000000" w:rsidRDefault="000A1A2C">
      <w:pPr>
        <w:spacing w:after="0" w:line="240" w:lineRule="auto"/>
        <w:ind w:firstLine="851"/>
        <w:divId w:val="1926769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Рекламация на стоката (посочва се № на протокола за осъществен фискален контрол при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на стоката);</w:t>
      </w:r>
    </w:p>
    <w:p w:rsidR="00000000" w:rsidRDefault="000A1A2C">
      <w:pPr>
        <w:spacing w:after="0" w:line="240" w:lineRule="auto"/>
        <w:ind w:firstLine="851"/>
        <w:divId w:val="353579913"/>
        <w:rPr>
          <w:rFonts w:ascii="Times New Roman" w:eastAsia="Times New Roman" w:hAnsi="Times New Roman" w:cs="Times New Roman"/>
          <w:sz w:val="24"/>
          <w:szCs w:val="24"/>
        </w:rPr>
      </w:pPr>
      <w:r>
        <w:rPr>
          <w:rFonts w:ascii="Times New Roman" w:eastAsia="Times New Roman" w:hAnsi="Times New Roman" w:cs="Times New Roman"/>
          <w:sz w:val="24"/>
          <w:szCs w:val="24"/>
        </w:rPr>
        <w:t>- Дарение на стоката;</w:t>
      </w:r>
    </w:p>
    <w:p w:rsidR="00000000" w:rsidRDefault="000A1A2C">
      <w:pPr>
        <w:spacing w:after="0" w:line="240" w:lineRule="auto"/>
        <w:ind w:firstLine="851"/>
        <w:divId w:val="340553304"/>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на стоката;</w:t>
      </w:r>
    </w:p>
    <w:p w:rsidR="00000000" w:rsidRDefault="000A1A2C">
      <w:pPr>
        <w:spacing w:after="0" w:line="240" w:lineRule="auto"/>
        <w:ind w:firstLine="851"/>
        <w:divId w:val="1336421361"/>
        <w:rPr>
          <w:rFonts w:ascii="Times New Roman" w:eastAsia="Times New Roman" w:hAnsi="Times New Roman" w:cs="Times New Roman"/>
          <w:sz w:val="24"/>
          <w:szCs w:val="24"/>
        </w:rPr>
      </w:pPr>
      <w:r>
        <w:rPr>
          <w:rFonts w:ascii="Times New Roman" w:eastAsia="Times New Roman" w:hAnsi="Times New Roman" w:cs="Times New Roman"/>
          <w:sz w:val="24"/>
          <w:szCs w:val="24"/>
        </w:rPr>
        <w:t>- Режим складиране на стока</w:t>
      </w:r>
      <w:r>
        <w:rPr>
          <w:rFonts w:ascii="Times New Roman" w:eastAsia="Times New Roman" w:hAnsi="Times New Roman" w:cs="Times New Roman"/>
          <w:sz w:val="24"/>
          <w:szCs w:val="24"/>
        </w:rPr>
        <w:t>та до поискване;</w:t>
      </w:r>
    </w:p>
    <w:p w:rsidR="00000000" w:rsidRDefault="000A1A2C">
      <w:pPr>
        <w:spacing w:after="0" w:line="240" w:lineRule="auto"/>
        <w:ind w:firstLine="851"/>
        <w:divId w:val="1058163737"/>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Преминаване с претоварни операции (посочва се УНП при влизане на транспортното средство);</w:t>
      </w:r>
    </w:p>
    <w:p w:rsidR="00000000" w:rsidRDefault="000A1A2C">
      <w:pPr>
        <w:spacing w:after="0" w:line="240" w:lineRule="auto"/>
        <w:ind w:firstLine="851"/>
        <w:divId w:val="1982422358"/>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000000" w:rsidRDefault="000A1A2C">
      <w:pPr>
        <w:spacing w:after="0" w:line="240" w:lineRule="auto"/>
        <w:ind w:firstLine="851"/>
        <w:divId w:val="106988348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Превоз на стока, който се извършва чрез воден, железопътен и/или въздушен транспорт и се налага претоварване:</w:t>
      </w:r>
    </w:p>
    <w:p w:rsidR="00000000" w:rsidRDefault="000A1A2C">
      <w:pPr>
        <w:spacing w:after="0" w:line="240" w:lineRule="auto"/>
        <w:ind w:firstLine="851"/>
        <w:divId w:val="74786104"/>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транспорта, от който се претоварва стоката;</w:t>
      </w:r>
    </w:p>
    <w:p w:rsidR="00000000" w:rsidRDefault="000A1A2C">
      <w:pPr>
        <w:spacing w:after="0" w:line="240" w:lineRule="auto"/>
        <w:ind w:firstLine="851"/>
        <w:divId w:val="187761821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час и място на претоварване на стоката.</w:t>
      </w:r>
    </w:p>
    <w:p w:rsidR="00000000" w:rsidRDefault="000A1A2C">
      <w:pPr>
        <w:spacing w:after="0" w:line="240" w:lineRule="auto"/>
        <w:ind w:firstLine="851"/>
        <w:divId w:val="1361739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6 се попълват само в случаи по чл. 12.</w:t>
      </w:r>
    </w:p>
    <w:p w:rsidR="00000000" w:rsidRDefault="000A1A2C">
      <w:pPr>
        <w:spacing w:after="0" w:line="240" w:lineRule="auto"/>
        <w:ind w:firstLine="851"/>
        <w:divId w:val="1138568111"/>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лице за контакт:</w:t>
      </w:r>
    </w:p>
    <w:p w:rsidR="00000000" w:rsidRDefault="000A1A2C">
      <w:pPr>
        <w:spacing w:after="0" w:line="240" w:lineRule="auto"/>
        <w:ind w:firstLine="851"/>
        <w:divId w:val="2132242391"/>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000000" w:rsidRDefault="000A1A2C">
      <w:pPr>
        <w:spacing w:after="0" w:line="240" w:lineRule="auto"/>
        <w:ind w:firstLine="851"/>
        <w:divId w:val="1179194768"/>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000000" w:rsidRDefault="000A1A2C">
      <w:pPr>
        <w:spacing w:after="0" w:line="240" w:lineRule="auto"/>
        <w:ind w:firstLine="851"/>
        <w:divId w:val="1053696817"/>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Електронен адрес за кореспонд</w:t>
      </w:r>
      <w:r>
        <w:rPr>
          <w:rFonts w:ascii="Times New Roman" w:eastAsia="Times New Roman" w:hAnsi="Times New Roman" w:cs="Times New Roman"/>
          <w:sz w:val="24"/>
          <w:szCs w:val="24"/>
        </w:rPr>
        <w:t>енция на задълженото лице за производствата по фискален контрол.</w:t>
      </w:r>
    </w:p>
    <w:p w:rsidR="00000000" w:rsidRDefault="000A1A2C">
      <w:pPr>
        <w:spacing w:after="0" w:line="240" w:lineRule="auto"/>
        <w:ind w:firstLine="851"/>
        <w:divId w:val="701129955"/>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декларатора.</w:t>
      </w:r>
    </w:p>
    <w:p w:rsidR="00000000" w:rsidRDefault="000A1A2C">
      <w:pPr>
        <w:spacing w:after="0" w:line="240" w:lineRule="auto"/>
        <w:ind w:firstLine="851"/>
        <w:divId w:val="2059426806"/>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Декларация:</w:t>
      </w:r>
    </w:p>
    <w:p w:rsidR="00000000" w:rsidRDefault="000A1A2C">
      <w:pPr>
        <w:spacing w:after="0" w:line="240" w:lineRule="auto"/>
        <w:ind w:firstLine="851"/>
        <w:divId w:val="344982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"Декларирам, че посочената в този формуляр информация е вярна и точна. Известно ми е, че за неверни данни нося отговорност по чл. 313 от Наказателния </w:t>
      </w:r>
      <w:r>
        <w:rPr>
          <w:rFonts w:ascii="Times New Roman" w:eastAsia="Times New Roman" w:hAnsi="Times New Roman" w:cs="Times New Roman"/>
          <w:sz w:val="24"/>
          <w:szCs w:val="24"/>
        </w:rPr>
        <w:t>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2500529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10, ал. 1</w:t>
      </w:r>
    </w:p>
    <w:p w:rsidR="00000000" w:rsidRDefault="000A1A2C">
      <w:pPr>
        <w:spacing w:after="0" w:line="240" w:lineRule="auto"/>
        <w:divId w:val="219680776"/>
        <w:rPr>
          <w:rFonts w:ascii="Times New Roman" w:eastAsia="Times New Roman" w:hAnsi="Times New Roman" w:cs="Times New Roman"/>
          <w:sz w:val="24"/>
          <w:szCs w:val="24"/>
        </w:rPr>
      </w:pPr>
    </w:p>
    <w:p w:rsidR="00000000" w:rsidRDefault="000A1A2C">
      <w:pPr>
        <w:spacing w:before="100" w:beforeAutospacing="1" w:after="100" w:afterAutospacing="1" w:line="240" w:lineRule="auto"/>
        <w:ind w:firstLine="851"/>
        <w:jc w:val="center"/>
        <w:divId w:val="1466775805"/>
        <w:rPr>
          <w:rFonts w:ascii="Times New Roman" w:hAnsi="Times New Roman" w:cs="Times New Roman"/>
          <w:sz w:val="24"/>
          <w:szCs w:val="24"/>
        </w:rPr>
      </w:pPr>
      <w:r>
        <w:rPr>
          <w:rFonts w:ascii="Times New Roman" w:hAnsi="Times New Roman" w:cs="Times New Roman"/>
          <w:b/>
          <w:bCs/>
          <w:sz w:val="24"/>
          <w:szCs w:val="24"/>
        </w:rPr>
        <w:t>Предварително декларирани данни при превоз на стока с висок фискален риск, който започва и завършва на територията на страната, от лицата по чл. 10, ал. 1 - 3 от Наредбата за условията и реда за осъществяване н</w:t>
      </w:r>
      <w:r>
        <w:rPr>
          <w:rFonts w:ascii="Times New Roman" w:hAnsi="Times New Roman" w:cs="Times New Roman"/>
          <w:b/>
          <w:bCs/>
          <w:sz w:val="24"/>
          <w:szCs w:val="24"/>
        </w:rPr>
        <w:t>а фискален контрол върху движението на стоки с висок фискален риск на територията на Република България</w:t>
      </w:r>
    </w:p>
    <w:p w:rsidR="00000000" w:rsidRDefault="000A1A2C">
      <w:pPr>
        <w:spacing w:after="0" w:line="240" w:lineRule="auto"/>
        <w:divId w:val="219680776"/>
        <w:rPr>
          <w:rFonts w:ascii="Times New Roman" w:eastAsia="Times New Roman" w:hAnsi="Times New Roman" w:cs="Times New Roman"/>
          <w:sz w:val="24"/>
          <w:szCs w:val="24"/>
        </w:rPr>
      </w:pPr>
    </w:p>
    <w:p w:rsidR="00000000" w:rsidRDefault="000A1A2C">
      <w:pPr>
        <w:spacing w:after="0" w:line="240" w:lineRule="auto"/>
        <w:ind w:firstLine="851"/>
        <w:divId w:val="1362240395"/>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доставчик/изпращач:</w:t>
      </w:r>
    </w:p>
    <w:p w:rsidR="00000000" w:rsidRDefault="000A1A2C">
      <w:pPr>
        <w:spacing w:after="0" w:line="240" w:lineRule="auto"/>
        <w:ind w:firstLine="851"/>
        <w:divId w:val="560604068"/>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w:t>
      </w:r>
    </w:p>
    <w:p w:rsidR="00000000" w:rsidRDefault="000A1A2C">
      <w:pPr>
        <w:spacing w:after="0" w:line="240" w:lineRule="auto"/>
        <w:ind w:firstLine="851"/>
        <w:divId w:val="1285041194"/>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w:t>
      </w:r>
      <w:r>
        <w:rPr>
          <w:rFonts w:ascii="Times New Roman" w:eastAsia="Times New Roman" w:hAnsi="Times New Roman" w:cs="Times New Roman"/>
          <w:sz w:val="24"/>
          <w:szCs w:val="24"/>
        </w:rPr>
        <w:t>вание.</w:t>
      </w:r>
    </w:p>
    <w:p w:rsidR="00000000" w:rsidRDefault="000A1A2C">
      <w:pPr>
        <w:spacing w:after="0" w:line="240" w:lineRule="auto"/>
        <w:ind w:firstLine="851"/>
        <w:divId w:val="15379361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 на стока, който се извършва чрез воден, железопътен и/или въздушен транспорт и се налага претоварване:</w:t>
      </w:r>
    </w:p>
    <w:p w:rsidR="00000000" w:rsidRDefault="000A1A2C">
      <w:pPr>
        <w:spacing w:after="0" w:line="240" w:lineRule="auto"/>
        <w:ind w:firstLine="851"/>
        <w:divId w:val="1501041935"/>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транспорта, от който се претоварва стоката;</w:t>
      </w:r>
    </w:p>
    <w:p w:rsidR="00000000" w:rsidRDefault="000A1A2C">
      <w:pPr>
        <w:spacing w:after="0" w:line="240" w:lineRule="auto"/>
        <w:ind w:firstLine="851"/>
        <w:divId w:val="155006825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час и място на претоварване на стоката.</w:t>
      </w:r>
    </w:p>
    <w:p w:rsidR="00000000" w:rsidRDefault="000A1A2C">
      <w:pPr>
        <w:spacing w:after="0" w:line="240" w:lineRule="auto"/>
        <w:ind w:firstLine="851"/>
        <w:divId w:val="889222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Данните по т. 2 се поп</w:t>
      </w:r>
      <w:r>
        <w:rPr>
          <w:rFonts w:ascii="Times New Roman" w:eastAsia="Times New Roman" w:hAnsi="Times New Roman" w:cs="Times New Roman"/>
          <w:sz w:val="24"/>
          <w:szCs w:val="24"/>
        </w:rPr>
        <w:t>ълват само в случаи на чл. 12.</w:t>
      </w:r>
    </w:p>
    <w:p w:rsidR="00000000" w:rsidRDefault="000A1A2C">
      <w:pPr>
        <w:spacing w:after="0" w:line="240" w:lineRule="auto"/>
        <w:ind w:firstLine="851"/>
        <w:divId w:val="190999813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превозвач:</w:t>
      </w:r>
    </w:p>
    <w:p w:rsidR="00000000" w:rsidRDefault="000A1A2C">
      <w:pPr>
        <w:spacing w:after="0" w:line="240" w:lineRule="auto"/>
        <w:ind w:firstLine="851"/>
        <w:divId w:val="480537079"/>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000000" w:rsidRDefault="000A1A2C">
      <w:pPr>
        <w:spacing w:after="0" w:line="240" w:lineRule="auto"/>
        <w:ind w:firstLine="851"/>
        <w:divId w:val="1254050098"/>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763965282"/>
        <w:rPr>
          <w:rFonts w:ascii="Times New Roman" w:eastAsia="Times New Roman" w:hAnsi="Times New Roman" w:cs="Times New Roman"/>
          <w:sz w:val="24"/>
          <w:szCs w:val="24"/>
        </w:rPr>
      </w:pPr>
      <w:r>
        <w:rPr>
          <w:rFonts w:ascii="Times New Roman" w:eastAsia="Times New Roman" w:hAnsi="Times New Roman" w:cs="Times New Roman"/>
          <w:sz w:val="24"/>
          <w:szCs w:val="24"/>
        </w:rPr>
        <w:t>3.1. Лице, организиращо превоза:</w:t>
      </w:r>
    </w:p>
    <w:p w:rsidR="00000000" w:rsidRDefault="000A1A2C">
      <w:pPr>
        <w:spacing w:after="0" w:line="240" w:lineRule="auto"/>
        <w:ind w:firstLine="851"/>
        <w:divId w:val="15321846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Идентификационен номе</w:t>
      </w:r>
      <w:r>
        <w:rPr>
          <w:rFonts w:ascii="Times New Roman" w:eastAsia="Times New Roman" w:hAnsi="Times New Roman" w:cs="Times New Roman"/>
          <w:sz w:val="24"/>
          <w:szCs w:val="24"/>
        </w:rPr>
        <w:t>р - ЕГН/ЛНЧ/ЛН/ЕИК по ЗТРРЮЛНЦ/ЕИК по БУЛСТАТ/служебен номер от регистъра на НАП/VIN номер/друг номер;</w:t>
      </w:r>
    </w:p>
    <w:p w:rsidR="00000000" w:rsidRDefault="000A1A2C">
      <w:pPr>
        <w:spacing w:after="0" w:line="240" w:lineRule="auto"/>
        <w:ind w:firstLine="851"/>
        <w:divId w:val="832257138"/>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8791635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транспортното средство:</w:t>
      </w:r>
    </w:p>
    <w:p w:rsidR="00000000" w:rsidRDefault="000A1A2C">
      <w:pPr>
        <w:spacing w:after="0" w:line="240" w:lineRule="auto"/>
        <w:ind w:firstLine="851"/>
        <w:divId w:val="665131629"/>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000000" w:rsidRDefault="000A1A2C">
      <w:pPr>
        <w:spacing w:after="0" w:line="240" w:lineRule="auto"/>
        <w:ind w:firstLine="851"/>
        <w:divId w:val="1764836177"/>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комбинация от превозни средства: регистрационен № на допълнително/и пътно/и превозно/и средство/а.</w:t>
      </w:r>
    </w:p>
    <w:p w:rsidR="00000000" w:rsidRDefault="000A1A2C">
      <w:pPr>
        <w:spacing w:after="0" w:line="240" w:lineRule="auto"/>
        <w:ind w:firstLine="851"/>
        <w:divId w:val="5952919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и 3 за чуждестранните лица и за транспортните средства се попълват на латиница.</w:t>
      </w:r>
    </w:p>
    <w:p w:rsidR="00000000" w:rsidRDefault="000A1A2C">
      <w:pPr>
        <w:spacing w:after="0" w:line="240" w:lineRule="auto"/>
        <w:ind w:firstLine="851"/>
        <w:divId w:val="118837409"/>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пол</w:t>
      </w:r>
      <w:r>
        <w:rPr>
          <w:rFonts w:ascii="Times New Roman" w:eastAsia="Times New Roman" w:hAnsi="Times New Roman" w:cs="Times New Roman"/>
          <w:sz w:val="24"/>
          <w:szCs w:val="24"/>
        </w:rPr>
        <w:t>учател (получатели)/купувач (купувачи):</w:t>
      </w:r>
    </w:p>
    <w:p w:rsidR="00000000" w:rsidRDefault="000A1A2C">
      <w:pPr>
        <w:spacing w:after="0" w:line="240" w:lineRule="auto"/>
        <w:ind w:firstLine="851"/>
        <w:divId w:val="1518227349"/>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 служебен номер от регистъра на НАП;</w:t>
      </w:r>
    </w:p>
    <w:p w:rsidR="00000000" w:rsidRDefault="000A1A2C">
      <w:pPr>
        <w:spacing w:after="0" w:line="240" w:lineRule="auto"/>
        <w:ind w:firstLine="851"/>
        <w:divId w:val="833379660"/>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418792738"/>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превозваната/</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стока/и. За всяка стока поотделно се декларират следните данн</w:t>
      </w:r>
      <w:r>
        <w:rPr>
          <w:rFonts w:ascii="Times New Roman" w:eastAsia="Times New Roman" w:hAnsi="Times New Roman" w:cs="Times New Roman"/>
          <w:sz w:val="24"/>
          <w:szCs w:val="24"/>
        </w:rPr>
        <w:t>и:</w:t>
      </w:r>
    </w:p>
    <w:p w:rsidR="00000000" w:rsidRDefault="000A1A2C">
      <w:pPr>
        <w:spacing w:after="0" w:line="240" w:lineRule="auto"/>
        <w:ind w:firstLine="851"/>
        <w:divId w:val="255945761"/>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 - описание на стоката и код по Комбинираната номенклатура на ЕС (КН);</w:t>
      </w:r>
    </w:p>
    <w:p w:rsidR="00000000" w:rsidRDefault="000A1A2C">
      <w:pPr>
        <w:spacing w:after="0" w:line="240" w:lineRule="auto"/>
        <w:ind w:firstLine="851"/>
        <w:divId w:val="1241721969"/>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 с висок фискален риск;</w:t>
      </w:r>
    </w:p>
    <w:p w:rsidR="00000000" w:rsidRDefault="000A1A2C">
      <w:pPr>
        <w:spacing w:after="0" w:line="240" w:lineRule="auto"/>
        <w:ind w:firstLine="851"/>
        <w:divId w:val="1929314322"/>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000000" w:rsidRDefault="000A1A2C">
      <w:pPr>
        <w:spacing w:after="0" w:line="240" w:lineRule="auto"/>
        <w:ind w:firstLine="851"/>
        <w:divId w:val="982739934"/>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000000" w:rsidRDefault="000A1A2C">
      <w:pPr>
        <w:spacing w:after="0" w:line="240" w:lineRule="auto"/>
        <w:ind w:firstLine="851"/>
        <w:divId w:val="1061518652"/>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количество;</w:t>
      </w:r>
    </w:p>
    <w:p w:rsidR="00000000" w:rsidRDefault="000A1A2C">
      <w:pPr>
        <w:spacing w:after="0" w:line="240" w:lineRule="auto"/>
        <w:ind w:firstLine="851"/>
        <w:divId w:val="393241091"/>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000000" w:rsidRDefault="000A1A2C">
      <w:pPr>
        <w:spacing w:after="0" w:line="240" w:lineRule="auto"/>
        <w:ind w:firstLine="851"/>
        <w:divId w:val="882407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Данни</w:t>
      </w:r>
      <w:r>
        <w:rPr>
          <w:rFonts w:ascii="Times New Roman" w:eastAsia="Times New Roman" w:hAnsi="Times New Roman" w:cs="Times New Roman"/>
          <w:sz w:val="24"/>
          <w:szCs w:val="24"/>
        </w:rPr>
        <w:t>те за бруто количество на стоката не са задължителни за въвеждане.</w:t>
      </w:r>
    </w:p>
    <w:p w:rsidR="00000000" w:rsidRDefault="000A1A2C">
      <w:pPr>
        <w:spacing w:after="0" w:line="240" w:lineRule="auto"/>
        <w:ind w:firstLine="851"/>
        <w:divId w:val="1064570248"/>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натоварване на стоката;</w:t>
      </w:r>
    </w:p>
    <w:p w:rsidR="00000000" w:rsidRDefault="000A1A2C">
      <w:pPr>
        <w:spacing w:after="0" w:line="240" w:lineRule="auto"/>
        <w:ind w:firstLine="851"/>
        <w:divId w:val="593628442"/>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натоварване на стоката;</w:t>
      </w:r>
    </w:p>
    <w:p w:rsidR="00000000" w:rsidRDefault="000A1A2C">
      <w:pPr>
        <w:spacing w:after="0" w:line="240" w:lineRule="auto"/>
        <w:ind w:firstLine="851"/>
        <w:divId w:val="580454662"/>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000000" w:rsidRDefault="000A1A2C">
      <w:pPr>
        <w:spacing w:after="0" w:line="240" w:lineRule="auto"/>
        <w:ind w:firstLine="851"/>
        <w:divId w:val="885533231"/>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на стоката;</w:t>
      </w:r>
    </w:p>
    <w:p w:rsidR="00000000" w:rsidRDefault="000A1A2C">
      <w:pPr>
        <w:spacing w:after="0" w:line="240" w:lineRule="auto"/>
        <w:ind w:firstLine="851"/>
        <w:divId w:val="1739129492"/>
        <w:rPr>
          <w:rFonts w:ascii="Times New Roman" w:eastAsia="Times New Roman" w:hAnsi="Times New Roman" w:cs="Times New Roman"/>
          <w:sz w:val="24"/>
          <w:szCs w:val="24"/>
        </w:rPr>
      </w:pPr>
      <w:r>
        <w:rPr>
          <w:rFonts w:ascii="Times New Roman" w:eastAsia="Times New Roman" w:hAnsi="Times New Roman" w:cs="Times New Roman"/>
          <w:sz w:val="24"/>
          <w:szCs w:val="24"/>
        </w:rPr>
        <w:t>- Рекламация на стоката;</w:t>
      </w:r>
    </w:p>
    <w:p w:rsidR="00000000" w:rsidRDefault="000A1A2C">
      <w:pPr>
        <w:spacing w:after="0" w:line="240" w:lineRule="auto"/>
        <w:ind w:firstLine="851"/>
        <w:divId w:val="1892688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Дарение на стоката;</w:t>
      </w:r>
    </w:p>
    <w:p w:rsidR="00000000" w:rsidRDefault="000A1A2C">
      <w:pPr>
        <w:spacing w:after="0" w:line="240" w:lineRule="auto"/>
        <w:ind w:firstLine="851"/>
        <w:divId w:val="1460802084"/>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на стоката;</w:t>
      </w:r>
    </w:p>
    <w:p w:rsidR="00000000" w:rsidRDefault="000A1A2C">
      <w:pPr>
        <w:spacing w:after="0" w:line="240" w:lineRule="auto"/>
        <w:ind w:firstLine="851"/>
        <w:divId w:val="2088191670"/>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000000" w:rsidRDefault="000A1A2C">
      <w:pPr>
        <w:spacing w:after="0" w:line="240" w:lineRule="auto"/>
        <w:ind w:firstLine="851"/>
        <w:divId w:val="1357658733"/>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Адрес/и на получаване/разтоварване на стоката;</w:t>
      </w:r>
    </w:p>
    <w:p w:rsidR="00000000" w:rsidRDefault="000A1A2C">
      <w:pPr>
        <w:spacing w:after="0" w:line="240" w:lineRule="auto"/>
        <w:ind w:firstLine="851"/>
        <w:divId w:val="30670993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получаване/разтоварване на стоката.</w:t>
      </w:r>
    </w:p>
    <w:p w:rsidR="00000000" w:rsidRDefault="000A1A2C">
      <w:pPr>
        <w:spacing w:after="0" w:line="240" w:lineRule="auto"/>
        <w:ind w:firstLine="851"/>
        <w:divId w:val="1222209342"/>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лице за контакт:</w:t>
      </w:r>
    </w:p>
    <w:p w:rsidR="00000000" w:rsidRDefault="000A1A2C">
      <w:pPr>
        <w:spacing w:after="0" w:line="240" w:lineRule="auto"/>
        <w:ind w:firstLine="851"/>
        <w:divId w:val="976371656"/>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000000" w:rsidRDefault="000A1A2C">
      <w:pPr>
        <w:spacing w:after="0" w:line="240" w:lineRule="auto"/>
        <w:ind w:firstLine="851"/>
        <w:divId w:val="1766151313"/>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000000" w:rsidRDefault="000A1A2C">
      <w:pPr>
        <w:spacing w:after="0" w:line="240" w:lineRule="auto"/>
        <w:ind w:firstLine="851"/>
        <w:divId w:val="1921715679"/>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Електронен адрес за кореспонденция на задълженото лице за производствата по фискален контрол.</w:t>
      </w:r>
    </w:p>
    <w:p w:rsidR="00000000" w:rsidRDefault="000A1A2C">
      <w:pPr>
        <w:spacing w:after="0" w:line="240" w:lineRule="auto"/>
        <w:ind w:firstLine="851"/>
        <w:divId w:val="501701329"/>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декларатора.</w:t>
      </w:r>
    </w:p>
    <w:p w:rsidR="00000000" w:rsidRDefault="000A1A2C">
      <w:pPr>
        <w:spacing w:after="0" w:line="240" w:lineRule="auto"/>
        <w:ind w:firstLine="851"/>
        <w:divId w:val="660736738"/>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Декларация:</w:t>
      </w:r>
    </w:p>
    <w:p w:rsidR="00000000" w:rsidRDefault="000A1A2C">
      <w:pPr>
        <w:spacing w:after="0" w:line="240" w:lineRule="auto"/>
        <w:ind w:firstLine="851"/>
        <w:divId w:val="336999795"/>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 че посочената в този формуляр информация е вярна и точна. Известно ми е, че за неверни данни нося отговор</w:t>
      </w:r>
      <w:r>
        <w:rPr>
          <w:rFonts w:ascii="Times New Roman" w:eastAsia="Times New Roman" w:hAnsi="Times New Roman" w:cs="Times New Roman"/>
          <w:sz w:val="24"/>
          <w:szCs w:val="24"/>
        </w:rPr>
        <w:t>ност по чл. 313 от Наказателния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54220913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11, ал. 1</w:t>
      </w:r>
    </w:p>
    <w:p w:rsidR="00000000" w:rsidRDefault="000A1A2C">
      <w:pPr>
        <w:spacing w:after="0" w:line="240" w:lineRule="auto"/>
        <w:divId w:val="6292710"/>
        <w:rPr>
          <w:rFonts w:ascii="Times New Roman" w:eastAsia="Times New Roman" w:hAnsi="Times New Roman" w:cs="Times New Roman"/>
          <w:sz w:val="24"/>
          <w:szCs w:val="24"/>
        </w:rPr>
      </w:pPr>
    </w:p>
    <w:p w:rsidR="00000000" w:rsidRDefault="000A1A2C">
      <w:pPr>
        <w:spacing w:before="100" w:beforeAutospacing="1" w:after="100" w:afterAutospacing="1" w:line="240" w:lineRule="auto"/>
        <w:ind w:firstLine="851"/>
        <w:jc w:val="center"/>
        <w:divId w:val="1125855052"/>
        <w:rPr>
          <w:rFonts w:ascii="Times New Roman" w:hAnsi="Times New Roman" w:cs="Times New Roman"/>
          <w:sz w:val="24"/>
          <w:szCs w:val="24"/>
        </w:rPr>
      </w:pPr>
      <w:r>
        <w:rPr>
          <w:rFonts w:ascii="Times New Roman" w:hAnsi="Times New Roman" w:cs="Times New Roman"/>
          <w:b/>
          <w:bCs/>
          <w:sz w:val="24"/>
          <w:szCs w:val="24"/>
        </w:rPr>
        <w:t xml:space="preserve">Предварително декларирани данни при превоз на стока с висок фискален риск, който започва от територията на трета страна и завършва на територията </w:t>
      </w:r>
      <w:r>
        <w:rPr>
          <w:rFonts w:ascii="Times New Roman" w:hAnsi="Times New Roman" w:cs="Times New Roman"/>
          <w:b/>
          <w:bCs/>
          <w:sz w:val="24"/>
          <w:szCs w:val="24"/>
        </w:rPr>
        <w:lastRenderedPageBreak/>
        <w:t>на страната, след приключване на</w:t>
      </w:r>
      <w:r>
        <w:rPr>
          <w:rFonts w:ascii="Times New Roman" w:hAnsi="Times New Roman" w:cs="Times New Roman"/>
          <w:b/>
          <w:bCs/>
          <w:sz w:val="24"/>
          <w:szCs w:val="24"/>
        </w:rPr>
        <w:t xml:space="preserve"> митническия режим и вдигане на стоката, от лицата по чл. 11, ал. 1 - 3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after="0" w:line="240" w:lineRule="auto"/>
        <w:divId w:val="6292710"/>
        <w:rPr>
          <w:rFonts w:ascii="Times New Roman" w:eastAsia="Times New Roman" w:hAnsi="Times New Roman" w:cs="Times New Roman"/>
          <w:sz w:val="24"/>
          <w:szCs w:val="24"/>
        </w:rPr>
      </w:pPr>
    </w:p>
    <w:p w:rsidR="00000000" w:rsidRDefault="000A1A2C">
      <w:pPr>
        <w:spacing w:after="0" w:line="240" w:lineRule="auto"/>
        <w:ind w:firstLine="851"/>
        <w:divId w:val="32277797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вносител:</w:t>
      </w:r>
    </w:p>
    <w:p w:rsidR="00000000" w:rsidRDefault="000A1A2C">
      <w:pPr>
        <w:spacing w:after="0" w:line="240" w:lineRule="auto"/>
        <w:ind w:firstLine="851"/>
        <w:divId w:val="1793015019"/>
        <w:rPr>
          <w:rFonts w:ascii="Times New Roman" w:eastAsia="Times New Roman" w:hAnsi="Times New Roman" w:cs="Times New Roman"/>
          <w:sz w:val="24"/>
          <w:szCs w:val="24"/>
        </w:rPr>
      </w:pPr>
      <w:r>
        <w:rPr>
          <w:rFonts w:ascii="Times New Roman" w:eastAsia="Times New Roman" w:hAnsi="Times New Roman" w:cs="Times New Roman"/>
          <w:sz w:val="24"/>
          <w:szCs w:val="24"/>
        </w:rPr>
        <w:t>• Иде</w:t>
      </w:r>
      <w:r>
        <w:rPr>
          <w:rFonts w:ascii="Times New Roman" w:eastAsia="Times New Roman" w:hAnsi="Times New Roman" w:cs="Times New Roman"/>
          <w:sz w:val="24"/>
          <w:szCs w:val="24"/>
        </w:rPr>
        <w:t>нтификационен номер - ЕГН/ЛНЧ/ЛН/ЕИК по ЗТРРЮЛНЦ/ЕИК по БУЛСТАТ/служебен номер от регистъра на НАП;</w:t>
      </w:r>
    </w:p>
    <w:p w:rsidR="00000000" w:rsidRDefault="000A1A2C">
      <w:pPr>
        <w:spacing w:after="0" w:line="240" w:lineRule="auto"/>
        <w:ind w:firstLine="851"/>
        <w:divId w:val="196044627"/>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45493660"/>
        <w:rPr>
          <w:rFonts w:ascii="Times New Roman" w:eastAsia="Times New Roman" w:hAnsi="Times New Roman" w:cs="Times New Roman"/>
          <w:sz w:val="24"/>
          <w:szCs w:val="24"/>
        </w:rPr>
      </w:pPr>
      <w:r>
        <w:rPr>
          <w:rFonts w:ascii="Times New Roman" w:eastAsia="Times New Roman" w:hAnsi="Times New Roman" w:cs="Times New Roman"/>
          <w:sz w:val="24"/>
          <w:szCs w:val="24"/>
        </w:rPr>
        <w:t>2. Митническото учреждение; митническа декларация за поставяне на стоките под митнически режим.</w:t>
      </w:r>
    </w:p>
    <w:p w:rsidR="00000000" w:rsidRDefault="000A1A2C">
      <w:pPr>
        <w:spacing w:after="0" w:line="240" w:lineRule="auto"/>
        <w:ind w:firstLine="851"/>
        <w:divId w:val="1354570297"/>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час, място на продължаване на п</w:t>
      </w:r>
      <w:r>
        <w:rPr>
          <w:rFonts w:ascii="Times New Roman" w:eastAsia="Times New Roman" w:hAnsi="Times New Roman" w:cs="Times New Roman"/>
          <w:sz w:val="24"/>
          <w:szCs w:val="24"/>
        </w:rPr>
        <w:t>ревоза на територията на страната.</w:t>
      </w:r>
    </w:p>
    <w:p w:rsidR="00000000" w:rsidRDefault="000A1A2C">
      <w:pPr>
        <w:spacing w:after="0" w:line="240" w:lineRule="auto"/>
        <w:ind w:firstLine="851"/>
        <w:divId w:val="35158320"/>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превозвач:</w:t>
      </w:r>
    </w:p>
    <w:p w:rsidR="00000000" w:rsidRDefault="000A1A2C">
      <w:pPr>
        <w:spacing w:after="0" w:line="240" w:lineRule="auto"/>
        <w:ind w:firstLine="851"/>
        <w:divId w:val="1641886370"/>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Идентификационен номер - ЕГН/ЛНЧ/ЛН/ЕИК по ЗТРРЮЛНЦ/ЕИК по БУЛСТАТ/служебен номер от регистъра на НАП/VIN номер/друг номер;</w:t>
      </w:r>
    </w:p>
    <w:p w:rsidR="00000000" w:rsidRDefault="000A1A2C">
      <w:pPr>
        <w:spacing w:after="0" w:line="240" w:lineRule="auto"/>
        <w:ind w:firstLine="851"/>
        <w:divId w:val="242184575"/>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929236104"/>
        <w:rPr>
          <w:rFonts w:ascii="Times New Roman" w:eastAsia="Times New Roman" w:hAnsi="Times New Roman" w:cs="Times New Roman"/>
          <w:sz w:val="24"/>
          <w:szCs w:val="24"/>
        </w:rPr>
      </w:pPr>
      <w:r>
        <w:rPr>
          <w:rFonts w:ascii="Times New Roman" w:eastAsia="Times New Roman" w:hAnsi="Times New Roman" w:cs="Times New Roman"/>
          <w:sz w:val="24"/>
          <w:szCs w:val="24"/>
        </w:rPr>
        <w:t>4.1. Лице, организиращо превоза:</w:t>
      </w:r>
    </w:p>
    <w:p w:rsidR="00000000" w:rsidRDefault="000A1A2C">
      <w:pPr>
        <w:spacing w:after="0" w:line="240" w:lineRule="auto"/>
        <w:ind w:firstLine="851"/>
        <w:divId w:val="1646080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Идентификационен </w:t>
      </w:r>
      <w:r>
        <w:rPr>
          <w:rFonts w:ascii="Times New Roman" w:eastAsia="Times New Roman" w:hAnsi="Times New Roman" w:cs="Times New Roman"/>
          <w:sz w:val="24"/>
          <w:szCs w:val="24"/>
        </w:rPr>
        <w:t>номер - ЕГН/ЛНЧ/ЛН/ЕИК по ЗТРРЮЛНЦ/ЕИК по БУЛСТАТ/служебен номер от регистъра на НАП/VIN номер/друг номер;</w:t>
      </w:r>
    </w:p>
    <w:p w:rsidR="00000000" w:rsidRDefault="000A1A2C">
      <w:pPr>
        <w:spacing w:after="0" w:line="240" w:lineRule="auto"/>
        <w:ind w:firstLine="851"/>
        <w:divId w:val="1077094680"/>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298417183"/>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транспортното средство:</w:t>
      </w:r>
    </w:p>
    <w:p w:rsidR="00000000" w:rsidRDefault="000A1A2C">
      <w:pPr>
        <w:spacing w:after="0" w:line="240" w:lineRule="auto"/>
        <w:ind w:firstLine="851"/>
        <w:divId w:val="1840383490"/>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Регистрационен № на основно пътно превозно средство;</w:t>
      </w:r>
    </w:p>
    <w:p w:rsidR="00000000" w:rsidRDefault="000A1A2C">
      <w:pPr>
        <w:spacing w:after="0" w:line="240" w:lineRule="auto"/>
        <w:ind w:firstLine="851"/>
        <w:divId w:val="14040865"/>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превозът се извършва от комби</w:t>
      </w:r>
      <w:r>
        <w:rPr>
          <w:rFonts w:ascii="Times New Roman" w:eastAsia="Times New Roman" w:hAnsi="Times New Roman" w:cs="Times New Roman"/>
          <w:sz w:val="24"/>
          <w:szCs w:val="24"/>
        </w:rPr>
        <w:t>нация от превозни средства: регистрационен № на допълнително/и пътно/и превозно/и средство/а.</w:t>
      </w:r>
    </w:p>
    <w:p w:rsidR="00000000" w:rsidRDefault="000A1A2C">
      <w:pPr>
        <w:spacing w:after="0" w:line="240" w:lineRule="auto"/>
        <w:ind w:firstLine="851"/>
        <w:divId w:val="2104105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по т. 2 и 3 за чуждестранните лица и за транспортните средства се попълват на латиница.</w:t>
      </w:r>
    </w:p>
    <w:p w:rsidR="00000000" w:rsidRDefault="000A1A2C">
      <w:pPr>
        <w:spacing w:after="0" w:line="240" w:lineRule="auto"/>
        <w:ind w:firstLine="851"/>
        <w:divId w:val="1347712933"/>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получател (получатели):</w:t>
      </w:r>
    </w:p>
    <w:p w:rsidR="00000000" w:rsidRDefault="000A1A2C">
      <w:pPr>
        <w:spacing w:after="0" w:line="240" w:lineRule="auto"/>
        <w:ind w:firstLine="851"/>
        <w:divId w:val="766459844"/>
        <w:rPr>
          <w:rFonts w:ascii="Times New Roman" w:eastAsia="Times New Roman" w:hAnsi="Times New Roman" w:cs="Times New Roman"/>
          <w:sz w:val="24"/>
          <w:szCs w:val="24"/>
        </w:rPr>
      </w:pPr>
      <w:r>
        <w:rPr>
          <w:rFonts w:ascii="Times New Roman" w:eastAsia="Times New Roman" w:hAnsi="Times New Roman" w:cs="Times New Roman"/>
          <w:sz w:val="24"/>
          <w:szCs w:val="24"/>
        </w:rPr>
        <w:t>• Идентификационе</w:t>
      </w:r>
      <w:r>
        <w:rPr>
          <w:rFonts w:ascii="Times New Roman" w:eastAsia="Times New Roman" w:hAnsi="Times New Roman" w:cs="Times New Roman"/>
          <w:sz w:val="24"/>
          <w:szCs w:val="24"/>
        </w:rPr>
        <w:t>н номер - ЕГН/ЛНЧ/ЛН/ЕИК по ЗТРРЮЛНЦ/ЕИК по БУЛСТАТ/служебен номер от регистъра на НАП;</w:t>
      </w:r>
    </w:p>
    <w:p w:rsidR="00000000" w:rsidRDefault="000A1A2C">
      <w:pPr>
        <w:spacing w:after="0" w:line="240" w:lineRule="auto"/>
        <w:ind w:firstLine="851"/>
        <w:divId w:val="1246962823"/>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Име/наименование.</w:t>
      </w:r>
    </w:p>
    <w:p w:rsidR="00000000" w:rsidRDefault="000A1A2C">
      <w:pPr>
        <w:spacing w:after="0" w:line="240" w:lineRule="auto"/>
        <w:ind w:firstLine="851"/>
        <w:divId w:val="1407999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 по т. 4 се попълват, в случай че получателят е различен от вносителя.</w:t>
      </w:r>
    </w:p>
    <w:p w:rsidR="00000000" w:rsidRDefault="000A1A2C">
      <w:pPr>
        <w:spacing w:after="0" w:line="240" w:lineRule="auto"/>
        <w:ind w:firstLine="851"/>
        <w:divId w:val="1396974071"/>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превозваната/</w:t>
      </w:r>
      <w:proofErr w:type="spellStart"/>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стока/и.</w:t>
      </w:r>
    </w:p>
    <w:p w:rsidR="00000000" w:rsidRDefault="000A1A2C">
      <w:pPr>
        <w:spacing w:after="0" w:line="240" w:lineRule="auto"/>
        <w:ind w:firstLine="851"/>
        <w:divId w:val="93215068"/>
        <w:rPr>
          <w:rFonts w:ascii="Times New Roman" w:eastAsia="Times New Roman" w:hAnsi="Times New Roman" w:cs="Times New Roman"/>
          <w:sz w:val="24"/>
          <w:szCs w:val="24"/>
        </w:rPr>
      </w:pPr>
      <w:r>
        <w:rPr>
          <w:rFonts w:ascii="Times New Roman" w:eastAsia="Times New Roman" w:hAnsi="Times New Roman" w:cs="Times New Roman"/>
          <w:sz w:val="24"/>
          <w:szCs w:val="24"/>
        </w:rPr>
        <w:t>За всяка стока поотделно се декларират следните данни:</w:t>
      </w:r>
    </w:p>
    <w:p w:rsidR="00000000" w:rsidRDefault="000A1A2C">
      <w:pPr>
        <w:spacing w:after="0" w:line="240" w:lineRule="auto"/>
        <w:ind w:firstLine="851"/>
        <w:divId w:val="1095514949"/>
        <w:rPr>
          <w:rFonts w:ascii="Times New Roman" w:eastAsia="Times New Roman" w:hAnsi="Times New Roman" w:cs="Times New Roman"/>
          <w:sz w:val="24"/>
          <w:szCs w:val="24"/>
        </w:rPr>
      </w:pPr>
      <w:r>
        <w:rPr>
          <w:rFonts w:ascii="Times New Roman" w:eastAsia="Times New Roman" w:hAnsi="Times New Roman" w:cs="Times New Roman"/>
          <w:sz w:val="24"/>
          <w:szCs w:val="24"/>
        </w:rPr>
        <w:t>• Вид на стоката - описание на стоката и код по Комбинираната номенклатура на ЕС (КН);</w:t>
      </w:r>
    </w:p>
    <w:p w:rsidR="00000000" w:rsidRDefault="000A1A2C">
      <w:pPr>
        <w:spacing w:after="0" w:line="240" w:lineRule="auto"/>
        <w:ind w:firstLine="851"/>
        <w:divId w:val="1724013650"/>
        <w:rPr>
          <w:rFonts w:ascii="Times New Roman" w:eastAsia="Times New Roman" w:hAnsi="Times New Roman" w:cs="Times New Roman"/>
          <w:sz w:val="24"/>
          <w:szCs w:val="24"/>
        </w:rPr>
      </w:pPr>
      <w:r>
        <w:rPr>
          <w:rFonts w:ascii="Times New Roman" w:eastAsia="Times New Roman" w:hAnsi="Times New Roman" w:cs="Times New Roman"/>
          <w:sz w:val="24"/>
          <w:szCs w:val="24"/>
        </w:rPr>
        <w:t>• Мерна единица по КН за стоката с висок фискален риск;</w:t>
      </w:r>
    </w:p>
    <w:p w:rsidR="00000000" w:rsidRDefault="000A1A2C">
      <w:pPr>
        <w:spacing w:after="0" w:line="240" w:lineRule="auto"/>
        <w:ind w:firstLine="851"/>
        <w:divId w:val="1790708535"/>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на стоката:</w:t>
      </w:r>
    </w:p>
    <w:p w:rsidR="00000000" w:rsidRDefault="000A1A2C">
      <w:pPr>
        <w:spacing w:after="0" w:line="240" w:lineRule="auto"/>
        <w:ind w:firstLine="851"/>
        <w:divId w:val="1252622253"/>
        <w:rPr>
          <w:rFonts w:ascii="Times New Roman" w:eastAsia="Times New Roman" w:hAnsi="Times New Roman" w:cs="Times New Roman"/>
          <w:sz w:val="24"/>
          <w:szCs w:val="24"/>
        </w:rPr>
      </w:pPr>
      <w:r>
        <w:rPr>
          <w:rFonts w:ascii="Times New Roman" w:eastAsia="Times New Roman" w:hAnsi="Times New Roman" w:cs="Times New Roman"/>
          <w:sz w:val="24"/>
          <w:szCs w:val="24"/>
        </w:rPr>
        <w:t>- Бруто количество;</w:t>
      </w:r>
    </w:p>
    <w:p w:rsidR="00000000" w:rsidRDefault="000A1A2C">
      <w:pPr>
        <w:spacing w:after="0" w:line="240" w:lineRule="auto"/>
        <w:ind w:firstLine="851"/>
        <w:divId w:val="1327711557"/>
        <w:rPr>
          <w:rFonts w:ascii="Times New Roman" w:eastAsia="Times New Roman" w:hAnsi="Times New Roman" w:cs="Times New Roman"/>
          <w:sz w:val="24"/>
          <w:szCs w:val="24"/>
        </w:rPr>
      </w:pPr>
      <w:r>
        <w:rPr>
          <w:rFonts w:ascii="Times New Roman" w:eastAsia="Times New Roman" w:hAnsi="Times New Roman" w:cs="Times New Roman"/>
          <w:sz w:val="24"/>
          <w:szCs w:val="24"/>
        </w:rPr>
        <w:t>- Нето количе</w:t>
      </w:r>
      <w:r>
        <w:rPr>
          <w:rFonts w:ascii="Times New Roman" w:eastAsia="Times New Roman" w:hAnsi="Times New Roman" w:cs="Times New Roman"/>
          <w:sz w:val="24"/>
          <w:szCs w:val="24"/>
        </w:rPr>
        <w:t>ство;</w:t>
      </w:r>
    </w:p>
    <w:p w:rsidR="00000000" w:rsidRDefault="000A1A2C">
      <w:pPr>
        <w:spacing w:after="0" w:line="240" w:lineRule="auto"/>
        <w:ind w:firstLine="851"/>
        <w:divId w:val="140930259"/>
        <w:rPr>
          <w:rFonts w:ascii="Times New Roman" w:eastAsia="Times New Roman" w:hAnsi="Times New Roman" w:cs="Times New Roman"/>
          <w:sz w:val="24"/>
          <w:szCs w:val="24"/>
        </w:rPr>
      </w:pPr>
      <w:r>
        <w:rPr>
          <w:rFonts w:ascii="Times New Roman" w:eastAsia="Times New Roman" w:hAnsi="Times New Roman" w:cs="Times New Roman"/>
          <w:sz w:val="24"/>
          <w:szCs w:val="24"/>
        </w:rPr>
        <w:t>• Стойност на стоката в лв.</w:t>
      </w:r>
    </w:p>
    <w:p w:rsidR="00000000" w:rsidRDefault="000A1A2C">
      <w:pPr>
        <w:spacing w:after="0" w:line="240" w:lineRule="auto"/>
        <w:ind w:firstLine="851"/>
        <w:divId w:val="2116359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Забележка.</w:t>
      </w:r>
      <w:r>
        <w:rPr>
          <w:rFonts w:ascii="Times New Roman" w:eastAsia="Times New Roman" w:hAnsi="Times New Roman" w:cs="Times New Roman"/>
          <w:sz w:val="24"/>
          <w:szCs w:val="24"/>
        </w:rPr>
        <w:t xml:space="preserve"> Данните за бруто количество на стоката не са задължителни за въвеждане.</w:t>
      </w:r>
    </w:p>
    <w:p w:rsidR="00000000" w:rsidRDefault="000A1A2C">
      <w:pPr>
        <w:spacing w:after="0" w:line="240" w:lineRule="auto"/>
        <w:ind w:firstLine="851"/>
        <w:divId w:val="1693191765"/>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на превозваната стока с висок фискален риск:</w:t>
      </w:r>
    </w:p>
    <w:p w:rsidR="00000000" w:rsidRDefault="000A1A2C">
      <w:pPr>
        <w:spacing w:after="0" w:line="240" w:lineRule="auto"/>
        <w:ind w:firstLine="851"/>
        <w:divId w:val="1584224553"/>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на стоката;</w:t>
      </w:r>
    </w:p>
    <w:p w:rsidR="00000000" w:rsidRDefault="000A1A2C">
      <w:pPr>
        <w:spacing w:after="0" w:line="240" w:lineRule="auto"/>
        <w:ind w:firstLine="851"/>
        <w:divId w:val="252206342"/>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Преминаване с претоварни операции;</w:t>
      </w:r>
    </w:p>
    <w:p w:rsidR="00000000" w:rsidRDefault="000A1A2C">
      <w:pPr>
        <w:spacing w:after="0" w:line="240" w:lineRule="auto"/>
        <w:ind w:firstLine="851"/>
        <w:divId w:val="1249852618"/>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p w:rsidR="00000000" w:rsidRDefault="000A1A2C">
      <w:pPr>
        <w:spacing w:after="0" w:line="240" w:lineRule="auto"/>
        <w:ind w:firstLine="851"/>
        <w:divId w:val="741368482"/>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w:t>
      </w:r>
      <w:r>
        <w:rPr>
          <w:rFonts w:ascii="Times New Roman" w:eastAsia="Times New Roman" w:hAnsi="Times New Roman" w:cs="Times New Roman"/>
          <w:sz w:val="24"/>
          <w:szCs w:val="24"/>
        </w:rPr>
        <w:t>с/и на получаване/разтоварване на стоката;</w:t>
      </w:r>
    </w:p>
    <w:p w:rsidR="00000000" w:rsidRDefault="000A1A2C">
      <w:pPr>
        <w:spacing w:after="0" w:line="240" w:lineRule="auto"/>
        <w:ind w:firstLine="851"/>
        <w:divId w:val="43413546"/>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и час на получаване/разтоварване на стоката.</w:t>
      </w:r>
    </w:p>
    <w:p w:rsidR="00000000" w:rsidRDefault="000A1A2C">
      <w:pPr>
        <w:spacing w:after="0" w:line="240" w:lineRule="auto"/>
        <w:ind w:firstLine="851"/>
        <w:divId w:val="8358049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Данни за лице за контакт:</w:t>
      </w:r>
    </w:p>
    <w:p w:rsidR="00000000" w:rsidRDefault="000A1A2C">
      <w:pPr>
        <w:spacing w:after="0" w:line="240" w:lineRule="auto"/>
        <w:ind w:firstLine="851"/>
        <w:divId w:val="1855919861"/>
        <w:rPr>
          <w:rFonts w:ascii="Times New Roman" w:eastAsia="Times New Roman" w:hAnsi="Times New Roman" w:cs="Times New Roman"/>
          <w:sz w:val="24"/>
          <w:szCs w:val="24"/>
        </w:rPr>
      </w:pPr>
      <w:r>
        <w:rPr>
          <w:rFonts w:ascii="Times New Roman" w:eastAsia="Times New Roman" w:hAnsi="Times New Roman" w:cs="Times New Roman"/>
          <w:sz w:val="24"/>
          <w:szCs w:val="24"/>
        </w:rPr>
        <w:t>• Имена;</w:t>
      </w:r>
    </w:p>
    <w:p w:rsidR="00000000" w:rsidRDefault="000A1A2C">
      <w:pPr>
        <w:spacing w:after="0" w:line="240" w:lineRule="auto"/>
        <w:ind w:firstLine="851"/>
        <w:divId w:val="1239823832"/>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Телефонен номер.</w:t>
      </w:r>
    </w:p>
    <w:p w:rsidR="00000000" w:rsidRDefault="000A1A2C">
      <w:pPr>
        <w:spacing w:after="0" w:line="240" w:lineRule="auto"/>
        <w:ind w:firstLine="851"/>
        <w:divId w:val="609236966"/>
        <w:rPr>
          <w:rFonts w:ascii="Times New Roman" w:eastAsia="Times New Roman" w:hAnsi="Times New Roman" w:cs="Times New Roman"/>
          <w:sz w:val="24"/>
          <w:szCs w:val="24"/>
        </w:rPr>
      </w:pPr>
      <w:r>
        <w:rPr>
          <w:rFonts w:ascii="Times New Roman" w:eastAsia="Times New Roman" w:hAnsi="Times New Roman" w:cs="Times New Roman"/>
          <w:sz w:val="24"/>
          <w:szCs w:val="24"/>
        </w:rPr>
        <w:t>9. Електронен адрес за кореспонденция на задълженото лице за производствата по фискален контрол.</w:t>
      </w:r>
    </w:p>
    <w:p w:rsidR="00000000" w:rsidRDefault="000A1A2C">
      <w:pPr>
        <w:spacing w:after="0" w:line="240" w:lineRule="auto"/>
        <w:ind w:firstLine="851"/>
        <w:divId w:val="302927814"/>
        <w:rPr>
          <w:rFonts w:ascii="Times New Roman" w:eastAsia="Times New Roman" w:hAnsi="Times New Roman" w:cs="Times New Roman"/>
          <w:sz w:val="24"/>
          <w:szCs w:val="24"/>
        </w:rPr>
      </w:pPr>
      <w:r>
        <w:rPr>
          <w:rFonts w:ascii="Times New Roman" w:eastAsia="Times New Roman" w:hAnsi="Times New Roman" w:cs="Times New Roman"/>
          <w:sz w:val="24"/>
          <w:szCs w:val="24"/>
        </w:rPr>
        <w:t>10. Дан</w:t>
      </w:r>
      <w:r>
        <w:rPr>
          <w:rFonts w:ascii="Times New Roman" w:eastAsia="Times New Roman" w:hAnsi="Times New Roman" w:cs="Times New Roman"/>
          <w:sz w:val="24"/>
          <w:szCs w:val="24"/>
        </w:rPr>
        <w:t>ни за декларатора.</w:t>
      </w:r>
    </w:p>
    <w:p w:rsidR="00000000" w:rsidRDefault="000A1A2C">
      <w:pPr>
        <w:spacing w:after="0" w:line="240" w:lineRule="auto"/>
        <w:ind w:firstLine="851"/>
        <w:divId w:val="163320447"/>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Декларация:</w:t>
      </w:r>
    </w:p>
    <w:p w:rsidR="00000000" w:rsidRDefault="000A1A2C">
      <w:pPr>
        <w:spacing w:after="0" w:line="240" w:lineRule="auto"/>
        <w:ind w:firstLine="851"/>
        <w:divId w:val="531067725"/>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 че посочената в този формуляр информация е вярна и точна. Известно ми е, че за неверни данни нося отговорност по чл. 313 от Наказателния кодекс."</w:t>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20097499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14, т. 1</w:t>
      </w:r>
    </w:p>
    <w:p w:rsidR="00000000" w:rsidRDefault="000A1A2C">
      <w:pPr>
        <w:spacing w:after="240" w:line="240" w:lineRule="auto"/>
        <w:divId w:val="18077713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7038975" cy="8572500"/>
            <wp:effectExtent l="0" t="0" r="9525" b="0"/>
            <wp:docPr id="1" name="Picture 1" descr="http://10.20.162.80:80/Content/Images/Document/77_2213713251_dv2023_br83_str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0.162.80:80/Content/Images/Document/77_2213713251_dv2023_br83_str53.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038975" cy="857250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000875" cy="9648825"/>
            <wp:effectExtent l="0" t="0" r="9525" b="9525"/>
            <wp:docPr id="2" name="Picture 2" descr="http://10.20.162.80:80/Content/Images/Document/77_4201794006_dv2023_br83_str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20.162.80:80/Content/Images/Document/77_4201794006_dv2023_br83_str54.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000875" cy="96488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400925" cy="3600450"/>
            <wp:effectExtent l="0" t="0" r="9525" b="0"/>
            <wp:docPr id="3" name="Picture 3" descr="http://10.20.162.80:80/Content/Images/Document/77_267351708_dv2023_br83_str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20.162.80:80/Content/Images/Document/77_267351708_dv2023_br83_str55.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400925" cy="3600450"/>
                    </a:xfrm>
                    <a:prstGeom prst="rect">
                      <a:avLst/>
                    </a:prstGeom>
                    <a:noFill/>
                    <a:ln>
                      <a:noFill/>
                    </a:ln>
                  </pic:spPr>
                </pic:pic>
              </a:graphicData>
            </a:graphic>
          </wp:inline>
        </w:drawing>
      </w:r>
    </w:p>
    <w:p w:rsidR="00000000" w:rsidRDefault="000A1A2C">
      <w:pPr>
        <w:spacing w:after="0" w:line="240" w:lineRule="auto"/>
        <w:rPr>
          <w:rFonts w:ascii="Times New Roman" w:eastAsia="Times New Roman" w:hAnsi="Times New Roman" w:cs="Times New Roman"/>
          <w:sz w:val="24"/>
          <w:szCs w:val="24"/>
        </w:rPr>
      </w:pPr>
    </w:p>
    <w:p w:rsidR="00000000" w:rsidRDefault="000A1A2C">
      <w:pPr>
        <w:spacing w:after="0" w:line="240" w:lineRule="auto"/>
        <w:ind w:firstLine="851"/>
        <w:divId w:val="15416248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14, т. 2</w:t>
      </w:r>
    </w:p>
    <w:p w:rsidR="00000000" w:rsidRDefault="000A1A2C">
      <w:pPr>
        <w:spacing w:after="240" w:line="240" w:lineRule="auto"/>
        <w:divId w:val="336619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7620000" cy="5638800"/>
            <wp:effectExtent l="0" t="0" r="0" b="0"/>
            <wp:docPr id="4" name="Picture 4" descr="http://10.20.162.80:80/Content/Images/Document/78_1828860219_dv2023_br83_str5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20.162.80:80/Content/Images/Document/78_1828860219_dv2023_br83_str55_1.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7620000" cy="5638800"/>
                    </a:xfrm>
                    <a:prstGeom prst="rect">
                      <a:avLst/>
                    </a:prstGeom>
                    <a:noFill/>
                    <a:ln>
                      <a:noFill/>
                    </a:ln>
                  </pic:spPr>
                </pic:pic>
              </a:graphicData>
            </a:graphic>
          </wp:inline>
        </w:drawing>
      </w:r>
    </w:p>
    <w:p w:rsidR="00000000" w:rsidRDefault="000A1A2C">
      <w:pPr>
        <w:spacing w:after="0"/>
        <w:rPr>
          <w:rFonts w:eastAsia="Times New Roman"/>
        </w:rPr>
      </w:pPr>
    </w:p>
    <w:p w:rsidR="000962FB" w:rsidRDefault="000962FB">
      <w:pPr>
        <w:sectPr w:rsidR="000962FB">
          <w:footerReference w:type="default" r:id="rId19"/>
          <w:pgSz w:w="11906" w:h="16838"/>
          <w:pgMar w:top="1417" w:right="1417" w:bottom="1417" w:left="1417" w:header="708" w:footer="708" w:gutter="0"/>
          <w:cols w:space="708"/>
        </w:sectPr>
      </w:pPr>
    </w:p>
    <w:p w:rsidR="00000000" w:rsidRDefault="000A1A2C">
      <w:pPr>
        <w:spacing w:after="0" w:line="240" w:lineRule="auto"/>
        <w:ind w:firstLine="851"/>
        <w:divId w:val="1144927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8 към чл. 16</w:t>
      </w:r>
    </w:p>
    <w:p w:rsidR="00000000" w:rsidRDefault="000A1A2C">
      <w:pPr>
        <w:spacing w:after="0" w:line="240" w:lineRule="auto"/>
        <w:divId w:val="93266777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2816"/>
      </w:tblGrid>
      <w:tr w:rsidR="00000000">
        <w:trPr>
          <w:divId w:val="932667775"/>
        </w:trPr>
        <w:tc>
          <w:tcPr>
            <w:tcW w:w="11899" w:type="dxa"/>
            <w:tcMar>
              <w:top w:w="0" w:type="dxa"/>
              <w:left w:w="108" w:type="dxa"/>
              <w:bottom w:w="0" w:type="dxa"/>
              <w:right w:w="108"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Вх. № .......................</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w:t>
            </w:r>
          </w:p>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УВЕДОМЛЕНИЕ</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по чл. 16 от Наредбата за условията и реда за осъществяване на фискален контрол върху движението на стоки с висок фискален риск на територията на Република България</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0A1A2C">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(име/наименование на лицето)</w:t>
            </w:r>
          </w:p>
          <w:tbl>
            <w:tblPr>
              <w:tblW w:w="0" w:type="auto"/>
              <w:tblInd w:w="80" w:type="dxa"/>
              <w:tblCellMar>
                <w:left w:w="0" w:type="dxa"/>
                <w:right w:w="0" w:type="dxa"/>
              </w:tblCellMar>
              <w:tblLook w:val="04A0" w:firstRow="1" w:lastRow="0" w:firstColumn="1" w:lastColumn="0" w:noHBand="0" w:noVBand="1"/>
            </w:tblPr>
            <w:tblGrid>
              <w:gridCol w:w="4474"/>
              <w:gridCol w:w="709"/>
              <w:gridCol w:w="709"/>
              <w:gridCol w:w="708"/>
              <w:gridCol w:w="709"/>
              <w:gridCol w:w="709"/>
              <w:gridCol w:w="709"/>
              <w:gridCol w:w="708"/>
              <w:gridCol w:w="709"/>
              <w:gridCol w:w="709"/>
              <w:gridCol w:w="709"/>
            </w:tblGrid>
            <w:tr w:rsidR="00000000">
              <w:trPr>
                <w:trHeight w:val="1224"/>
              </w:trPr>
              <w:tc>
                <w:tcPr>
                  <w:tcW w:w="4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ЕГН/ЛНЧ/ЛН/ЕИК по ЗТРРЮЛНЦ/ЕИК по БУЛСТАТ/служебен номер от регистъра на НАП</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8"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8"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709"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 </w:t>
            </w:r>
          </w:p>
          <w:p w:rsidR="00000000" w:rsidRDefault="000A1A2C">
            <w:pPr>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Уведомявам Ви, че желая да анулирам подадените данни за превоз на стоки с висок фискален риск, деклариран с УНП .........................................................., тъй като превозът няма да бъде осъществен.</w:t>
            </w:r>
          </w:p>
          <w:p w:rsidR="00000000"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 че посочената в този формуляр</w:t>
            </w:r>
            <w:r>
              <w:rPr>
                <w:rFonts w:ascii="Times New Roman" w:hAnsi="Times New Roman" w:cs="Times New Roman"/>
                <w:color w:val="000000"/>
                <w:sz w:val="24"/>
                <w:szCs w:val="24"/>
              </w:rPr>
              <w:t xml:space="preserve"> информация е вярна и точна.</w:t>
            </w:r>
          </w:p>
          <w:p w:rsidR="00000000"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Известно ми е, че за неверни данни нося отговорност по чл. 313 от Наказателния кодекс.</w:t>
            </w:r>
          </w:p>
          <w:p w:rsidR="00000000" w:rsidRDefault="000A1A2C">
            <w:pPr>
              <w:spacing w:before="28"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836"/>
              <w:gridCol w:w="5837"/>
            </w:tblGrid>
            <w:tr w:rsidR="00000000">
              <w:tc>
                <w:tcPr>
                  <w:tcW w:w="5836" w:type="dxa"/>
                  <w:tcMar>
                    <w:top w:w="0" w:type="dxa"/>
                    <w:left w:w="108" w:type="dxa"/>
                    <w:bottom w:w="0" w:type="dxa"/>
                    <w:right w:w="108"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w:t>
                  </w:r>
                </w:p>
              </w:tc>
              <w:tc>
                <w:tcPr>
                  <w:tcW w:w="5837" w:type="dxa"/>
                  <w:tcMar>
                    <w:top w:w="0" w:type="dxa"/>
                    <w:left w:w="108" w:type="dxa"/>
                    <w:bottom w:w="0" w:type="dxa"/>
                    <w:right w:w="108" w:type="dxa"/>
                  </w:tcMar>
                  <w:vAlign w:val="center"/>
                  <w:hideMark/>
                </w:tcPr>
                <w:p w:rsidR="00000000" w:rsidRDefault="000A1A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w:t>
                  </w:r>
                </w:p>
              </w:tc>
            </w:tr>
          </w:tbl>
          <w:p w:rsidR="00000000" w:rsidRDefault="000A1A2C">
            <w:pPr>
              <w:spacing w:after="0" w:line="240" w:lineRule="auto"/>
              <w:rPr>
                <w:rFonts w:ascii="Times New Roman" w:eastAsia="Times New Roman" w:hAnsi="Times New Roman" w:cs="Times New Roman"/>
                <w:sz w:val="24"/>
                <w:szCs w:val="24"/>
              </w:rPr>
            </w:pPr>
          </w:p>
        </w:tc>
      </w:tr>
    </w:tbl>
    <w:p w:rsidR="00000000" w:rsidRDefault="000A1A2C">
      <w:pPr>
        <w:divId w:val="932667775"/>
        <w:rPr>
          <w:rFonts w:eastAsia="Times New Roman"/>
          <w:sz w:val="24"/>
          <w:szCs w:val="24"/>
        </w:rPr>
      </w:pPr>
    </w:p>
    <w:p w:rsidR="000962FB" w:rsidRDefault="000962FB">
      <w:pPr>
        <w:sectPr w:rsidR="000962FB">
          <w:pgSz w:w="16838" w:h="11906" w:orient="landscape"/>
          <w:pgMar w:top="1417" w:right="1417" w:bottom="1417" w:left="1417" w:header="708" w:footer="708" w:gutter="0"/>
          <w:cols w:space="708"/>
        </w:sectPr>
      </w:pPr>
    </w:p>
    <w:p w:rsidR="00000000" w:rsidRDefault="000A1A2C">
      <w:pPr>
        <w:spacing w:after="0" w:line="240" w:lineRule="auto"/>
        <w:divId w:val="747919138"/>
        <w:rPr>
          <w:rFonts w:ascii="Times New Roman" w:eastAsia="Times New Roman" w:hAnsi="Times New Roman" w:cs="Times New Roman"/>
          <w:sz w:val="24"/>
          <w:szCs w:val="24"/>
        </w:rPr>
      </w:pPr>
    </w:p>
    <w:p w:rsidR="00000000" w:rsidRDefault="000A1A2C">
      <w:pPr>
        <w:spacing w:after="0" w:line="240" w:lineRule="auto"/>
        <w:ind w:firstLine="851"/>
        <w:divId w:val="125508730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към чл. 19, ал. 3</w:t>
      </w:r>
    </w:p>
    <w:p w:rsidR="00000000" w:rsidRDefault="000A1A2C">
      <w:pPr>
        <w:spacing w:after="0" w:line="240" w:lineRule="auto"/>
        <w:divId w:val="1555240025"/>
        <w:rPr>
          <w:rFonts w:ascii="Times New Roman" w:eastAsia="Times New Roman" w:hAnsi="Times New Roman" w:cs="Times New Roman"/>
          <w:sz w:val="24"/>
          <w:szCs w:val="24"/>
        </w:rPr>
      </w:pPr>
    </w:p>
    <w:p w:rsidR="00000000" w:rsidRDefault="000A1A2C">
      <w:pPr>
        <w:spacing w:before="100" w:beforeAutospacing="1" w:after="100" w:afterAutospacing="1" w:line="240" w:lineRule="auto"/>
        <w:ind w:firstLine="851"/>
        <w:jc w:val="center"/>
        <w:divId w:val="889075214"/>
        <w:rPr>
          <w:rFonts w:ascii="Times New Roman" w:hAnsi="Times New Roman" w:cs="Times New Roman"/>
          <w:sz w:val="24"/>
          <w:szCs w:val="24"/>
        </w:rPr>
      </w:pPr>
      <w:r>
        <w:rPr>
          <w:rFonts w:ascii="Times New Roman" w:hAnsi="Times New Roman" w:cs="Times New Roman"/>
          <w:b/>
          <w:bCs/>
          <w:sz w:val="24"/>
          <w:szCs w:val="24"/>
        </w:rPr>
        <w:t>Предварително деклариране на превоз, преминаващ през Република България</w:t>
      </w:r>
    </w:p>
    <w:p w:rsidR="00000000" w:rsidRDefault="000A1A2C">
      <w:pPr>
        <w:spacing w:after="240" w:line="240" w:lineRule="auto"/>
        <w:divId w:val="155524002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068050" cy="4105275"/>
            <wp:effectExtent l="0" t="0" r="0" b="9525"/>
            <wp:docPr id="5" name="Picture 5" descr="http://10.20.162.80:80/Content/Images/Document/80_1950143184_dv2023_br83_str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0.162.80:80/Content/Images/Document/80_1950143184_dv2023_br83_str56.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1068050" cy="4105275"/>
                    </a:xfrm>
                    <a:prstGeom prst="rect">
                      <a:avLst/>
                    </a:prstGeom>
                    <a:noFill/>
                    <a:ln>
                      <a:noFill/>
                    </a:ln>
                  </pic:spPr>
                </pic:pic>
              </a:graphicData>
            </a:graphic>
          </wp:inline>
        </w:drawing>
      </w:r>
    </w:p>
    <w:p w:rsidR="00000000" w:rsidRDefault="000A1A2C">
      <w:pPr>
        <w:spacing w:after="0" w:line="240" w:lineRule="auto"/>
        <w:divId w:val="747919138"/>
        <w:rPr>
          <w:rFonts w:ascii="Times New Roman" w:eastAsia="Times New Roman" w:hAnsi="Times New Roman" w:cs="Times New Roman"/>
          <w:sz w:val="24"/>
          <w:szCs w:val="24"/>
        </w:rPr>
      </w:pPr>
    </w:p>
    <w:p w:rsidR="00000000" w:rsidRDefault="000A1A2C">
      <w:pPr>
        <w:spacing w:after="0" w:line="240" w:lineRule="auto"/>
        <w:ind w:firstLine="851"/>
        <w:divId w:val="6703334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34, ал. 4</w:t>
      </w:r>
    </w:p>
    <w:p w:rsidR="00000000" w:rsidRDefault="000A1A2C">
      <w:pPr>
        <w:spacing w:after="0" w:line="240" w:lineRule="auto"/>
        <w:divId w:val="1107582153"/>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107582153"/>
        </w:trPr>
        <w:tc>
          <w:tcPr>
            <w:tcW w:w="10198" w:type="dxa"/>
            <w:tcMar>
              <w:top w:w="0" w:type="dxa"/>
              <w:left w:w="108" w:type="dxa"/>
              <w:bottom w:w="0" w:type="dxa"/>
              <w:right w:w="108" w:type="dxa"/>
            </w:tcMar>
            <w:vAlign w:val="center"/>
            <w:hideMark/>
          </w:tcPr>
          <w:p w:rsidR="00000000" w:rsidRDefault="000A1A2C">
            <w:pPr>
              <w:spacing w:before="57"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ИСКА</w:t>
            </w:r>
            <w:r>
              <w:rPr>
                <w:rFonts w:ascii="Times New Roman" w:hAnsi="Times New Roman" w:cs="Times New Roman"/>
                <w:b/>
                <w:bCs/>
                <w:color w:val="000000"/>
                <w:sz w:val="24"/>
                <w:szCs w:val="24"/>
              </w:rPr>
              <w:t>НЕ</w:t>
            </w:r>
          </w:p>
          <w:p w:rsidR="00000000" w:rsidRDefault="000A1A2C">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ОТ ПОЛУЧАТЕЛ/КУПУВАЧ НА СТОКА</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С ВИСОК ФИСКАЛЕН РИСК</w:t>
            </w:r>
          </w:p>
          <w:p w:rsidR="00000000" w:rsidRDefault="000A1A2C">
            <w:pPr>
              <w:tabs>
                <w:tab w:val="right" w:leader="dot" w:pos="93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0A1A2C">
            <w:pPr>
              <w:tabs>
                <w:tab w:val="right" w:leader="dot" w:pos="93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(име/наименование на задълженото лице)</w:t>
            </w:r>
          </w:p>
          <w:p w:rsidR="00000000" w:rsidRDefault="000A1A2C">
            <w:pPr>
              <w:tabs>
                <w:tab w:val="left" w:pos="27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ЕГН/ЛНЧ/ЛН/сл. номер от регистъра на НАП    </w:t>
            </w:r>
            <w:r>
              <w:rPr>
                <w:rFonts w:ascii="Times New Roman" w:hAnsi="Times New Roman" w:cs="Times New Roman"/>
                <w:sz w:val="24"/>
                <w:szCs w:val="24"/>
              </w:rPr>
              <w:t xml:space="preserve"> </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p>
          <w:p w:rsidR="00000000" w:rsidRDefault="000A1A2C">
            <w:pPr>
              <w:tabs>
                <w:tab w:val="left" w:pos="2740"/>
              </w:tabs>
              <w:spacing w:before="100" w:beforeAutospacing="1" w:after="100" w:afterAutospacing="1" w:line="288"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Е</w:t>
            </w:r>
            <w:r>
              <w:rPr>
                <w:rFonts w:ascii="Times New Roman" w:hAnsi="Times New Roman" w:cs="Times New Roman"/>
                <w:color w:val="000000"/>
                <w:sz w:val="24"/>
                <w:szCs w:val="24"/>
              </w:rPr>
              <w:t>ИК по БУЛСТАТ/ЕИК по ЗТРРЮЛНЦ              </w:t>
            </w:r>
            <w:r>
              <w:rPr>
                <w:rFonts w:ascii="Times New Roman" w:hAnsi="Times New Roman" w:cs="Times New Roman"/>
                <w:sz w:val="24"/>
                <w:szCs w:val="24"/>
              </w:rPr>
              <w:t xml:space="preserve"> </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r>
              <w:rPr>
                <w:rFonts w:ascii="Wingdings 2" w:hAnsi="Wingdings 2" w:cs="Times New Roman"/>
              </w:rPr>
              <w:t></w:t>
            </w:r>
          </w:p>
          <w:p w:rsidR="00000000"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Адрес за кореспонденция: ............................................................................................................................</w:t>
            </w:r>
          </w:p>
          <w:p w:rsidR="00000000"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Адрес по чл. 8 от ДОПК: ........................</w:t>
            </w:r>
            <w:r>
              <w:rPr>
                <w:rFonts w:ascii="Times New Roman" w:hAnsi="Times New Roman" w:cs="Times New Roman"/>
                <w:color w:val="000000"/>
                <w:sz w:val="24"/>
                <w:szCs w:val="24"/>
              </w:rPr>
              <w:t>......................................................................................................</w:t>
            </w:r>
          </w:p>
          <w:p w:rsidR="00000000"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Представлявано от ........................................................................................................................................</w:t>
            </w:r>
          </w:p>
          <w:p w:rsidR="00000000" w:rsidRDefault="000A1A2C">
            <w:pPr>
              <w:tabs>
                <w:tab w:val="right" w:leader="dot" w:pos="9340"/>
              </w:tabs>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(имена на представителя/пълномощника)</w:t>
            </w:r>
          </w:p>
          <w:p w:rsidR="00000000" w:rsidRDefault="000A1A2C">
            <w:pPr>
              <w:tabs>
                <w:tab w:val="right" w:leader="dot" w:pos="9340"/>
              </w:tabs>
              <w:spacing w:before="57"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І. На основание чл. 13, ал. 3, т. 1, изречение първо от ДОПК и </w:t>
            </w:r>
            <w:r>
              <w:rPr>
                <w:rFonts w:ascii="Times New Roman" w:hAnsi="Times New Roman" w:cs="Times New Roman"/>
                <w:color w:val="000000"/>
                <w:sz w:val="24"/>
                <w:szCs w:val="24"/>
              </w:rPr>
              <w:t>във връзка с проверка на превоз на стока с висок фискален риск, обективирана в протокол № ......... от ............... 20.... г., или деклариран превоз с уникален номер за превоза ............................................................................</w:t>
            </w:r>
            <w:r>
              <w:rPr>
                <w:rFonts w:ascii="Times New Roman" w:hAnsi="Times New Roman" w:cs="Times New Roman"/>
                <w:color w:val="000000"/>
                <w:sz w:val="24"/>
                <w:szCs w:val="24"/>
              </w:rPr>
              <w:t>..........</w:t>
            </w:r>
          </w:p>
          <w:p w:rsidR="00000000"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моля да бъдат променени данните за дата, час и място на получаване/разтоварване на стоката, както следва:</w:t>
            </w:r>
          </w:p>
          <w:tbl>
            <w:tblPr>
              <w:tblW w:w="0" w:type="auto"/>
              <w:tblInd w:w="57" w:type="dxa"/>
              <w:tblCellMar>
                <w:left w:w="0" w:type="dxa"/>
                <w:right w:w="0" w:type="dxa"/>
              </w:tblCellMar>
              <w:tblLook w:val="04A0" w:firstRow="1" w:lastRow="0" w:firstColumn="1" w:lastColumn="0" w:noHBand="0" w:noVBand="1"/>
            </w:tblPr>
            <w:tblGrid>
              <w:gridCol w:w="1805"/>
              <w:gridCol w:w="493"/>
              <w:gridCol w:w="1219"/>
              <w:gridCol w:w="895"/>
              <w:gridCol w:w="1010"/>
              <w:gridCol w:w="1191"/>
              <w:gridCol w:w="1191"/>
              <w:gridCol w:w="1191"/>
            </w:tblGrid>
            <w:tr w:rsidR="00000000">
              <w:trPr>
                <w:trHeight w:val="282"/>
              </w:trPr>
              <w:tc>
                <w:tcPr>
                  <w:tcW w:w="2360"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ЕГН/ЛНЧ/ЛН/сл.</w:t>
                  </w:r>
                  <w:r>
                    <w:rPr>
                      <w:rFonts w:ascii="Times New Roman" w:hAnsi="Times New Roman" w:cs="Times New Roman"/>
                      <w:color w:val="000000"/>
                      <w:sz w:val="24"/>
                      <w:szCs w:val="24"/>
                    </w:rPr>
                    <w:br/>
                    <w:t>номер на НАП/ЕИК по ЗТРРЮЛНЦ/ЕИК по БУЛСТАТ на получателя на стоката</w:t>
                  </w:r>
                </w:p>
              </w:tc>
              <w:tc>
                <w:tcPr>
                  <w:tcW w:w="55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Вид</w:t>
                  </w:r>
                </w:p>
              </w:tc>
              <w:tc>
                <w:tcPr>
                  <w:tcW w:w="127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Количество</w:t>
                  </w:r>
                </w:p>
              </w:tc>
              <w:tc>
                <w:tcPr>
                  <w:tcW w:w="93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Мерна единица</w:t>
                  </w:r>
                </w:p>
              </w:tc>
              <w:tc>
                <w:tcPr>
                  <w:tcW w:w="109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Стойност</w:t>
                  </w:r>
                </w:p>
              </w:tc>
              <w:tc>
                <w:tcPr>
                  <w:tcW w:w="101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Място на получава</w:t>
                  </w:r>
                  <w:r>
                    <w:rPr>
                      <w:rFonts w:ascii="Times New Roman" w:hAnsi="Times New Roman" w:cs="Times New Roman"/>
                      <w:color w:val="000000"/>
                      <w:sz w:val="24"/>
                      <w:szCs w:val="24"/>
                    </w:rPr>
                    <w:t>не</w:t>
                  </w:r>
                </w:p>
              </w:tc>
              <w:tc>
                <w:tcPr>
                  <w:tcW w:w="106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Дата на получаване</w:t>
                  </w:r>
                </w:p>
              </w:tc>
              <w:tc>
                <w:tcPr>
                  <w:tcW w:w="1049"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Час на получаване</w:t>
                  </w:r>
                </w:p>
              </w:tc>
            </w:tr>
            <w:tr w:rsidR="00000000">
              <w:trPr>
                <w:trHeight w:val="286"/>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2"/>
              </w:trPr>
              <w:tc>
                <w:tcPr>
                  <w:tcW w:w="2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5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3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9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1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6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00000" w:rsidRDefault="000A1A2C">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0A1A2C">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p w:rsidR="00000000" w:rsidRDefault="000A1A2C">
            <w:pPr>
              <w:tabs>
                <w:tab w:val="right" w:leader="dot" w:pos="9340"/>
              </w:tabs>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ІІ. В случаите на претоварване на стоката на основание чл. 13, ал. 3, т. 1, изречение второ от ДОПК освен информацията по т. І посочвам регистрационния номер на транспортно средство, на което се претоварва стоката, рег. № ...................., място </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дата ...................... и час .................. на претоварване на стоката.</w:t>
            </w:r>
          </w:p>
          <w:p w:rsidR="00000000" w:rsidRDefault="000A1A2C">
            <w:pPr>
              <w:tabs>
                <w:tab w:val="right" w:leader="dot" w:pos="9340"/>
              </w:tabs>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520"/>
              <w:gridCol w:w="4552"/>
            </w:tblGrid>
            <w:tr w:rsidR="00000000">
              <w:tc>
                <w:tcPr>
                  <w:tcW w:w="4986" w:type="dxa"/>
                  <w:tcMar>
                    <w:top w:w="0" w:type="dxa"/>
                    <w:left w:w="108" w:type="dxa"/>
                    <w:bottom w:w="0" w:type="dxa"/>
                    <w:right w:w="108" w:type="dxa"/>
                  </w:tcMar>
                  <w:vAlign w:val="center"/>
                  <w:hideMark/>
                </w:tcPr>
                <w:p w:rsidR="00000000" w:rsidRDefault="000A1A2C">
                  <w:pPr>
                    <w:tabs>
                      <w:tab w:val="right" w:leader="dot" w:pos="934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w:t>
                  </w:r>
                </w:p>
                <w:p w:rsidR="00000000" w:rsidRDefault="000A1A2C">
                  <w:pPr>
                    <w:tabs>
                      <w:tab w:val="right" w:leader="dot" w:pos="934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Час:</w:t>
                  </w:r>
                </w:p>
              </w:tc>
              <w:tc>
                <w:tcPr>
                  <w:tcW w:w="4986" w:type="dxa"/>
                  <w:tcMar>
                    <w:top w:w="0" w:type="dxa"/>
                    <w:left w:w="108" w:type="dxa"/>
                    <w:bottom w:w="0" w:type="dxa"/>
                    <w:right w:w="108" w:type="dxa"/>
                  </w:tcMar>
                  <w:vAlign w:val="center"/>
                  <w:hideMark/>
                </w:tcPr>
                <w:p w:rsidR="00000000" w:rsidRDefault="000A1A2C">
                  <w:pPr>
                    <w:tabs>
                      <w:tab w:val="right" w:leader="dot" w:pos="9340"/>
                    </w:tabs>
                    <w:spacing w:before="113"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Подпис:</w:t>
                  </w:r>
                </w:p>
              </w:tc>
            </w:tr>
          </w:tbl>
          <w:p w:rsidR="00000000" w:rsidRDefault="000A1A2C">
            <w:pPr>
              <w:spacing w:after="0" w:line="240" w:lineRule="auto"/>
              <w:rPr>
                <w:rFonts w:ascii="Times New Roman" w:eastAsia="Times New Roman" w:hAnsi="Times New Roman" w:cs="Times New Roman"/>
                <w:sz w:val="24"/>
                <w:szCs w:val="24"/>
              </w:rPr>
            </w:pPr>
          </w:p>
        </w:tc>
      </w:tr>
    </w:tbl>
    <w:p w:rsidR="00000000" w:rsidRDefault="000A1A2C">
      <w:pPr>
        <w:spacing w:after="0" w:line="240" w:lineRule="auto"/>
        <w:divId w:val="1107582153"/>
        <w:rPr>
          <w:rFonts w:ascii="Times New Roman" w:eastAsia="Times New Roman" w:hAnsi="Times New Roman" w:cs="Times New Roman"/>
          <w:sz w:val="24"/>
          <w:szCs w:val="24"/>
        </w:rPr>
      </w:pPr>
    </w:p>
    <w:p w:rsidR="000A1A2C" w:rsidRDefault="000A1A2C">
      <w:pPr>
        <w:divId w:val="747919138"/>
        <w:rPr>
          <w:rFonts w:eastAsia="Times New Roman"/>
        </w:rPr>
      </w:pPr>
    </w:p>
    <w:sectPr w:rsidR="000A1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2C" w:rsidRDefault="000A1A2C">
      <w:pPr>
        <w:spacing w:after="0" w:line="240" w:lineRule="auto"/>
      </w:pPr>
      <w:r>
        <w:separator/>
      </w:r>
    </w:p>
  </w:endnote>
  <w:endnote w:type="continuationSeparator" w:id="0">
    <w:p w:rsidR="000A1A2C" w:rsidRDefault="000A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FB" w:rsidRDefault="000A1A2C">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2C" w:rsidRDefault="000A1A2C">
      <w:pPr>
        <w:spacing w:after="0" w:line="240" w:lineRule="auto"/>
      </w:pPr>
      <w:r>
        <w:separator/>
      </w:r>
    </w:p>
  </w:footnote>
  <w:footnote w:type="continuationSeparator" w:id="0">
    <w:p w:rsidR="000A1A2C" w:rsidRDefault="000A1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FB"/>
    <w:rsid w:val="000962FB"/>
    <w:rsid w:val="000A1A2C"/>
    <w:rsid w:val="008B1F31"/>
    <w:rsid w:val="00B769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58789-5B32-48BC-95D5-19F038A2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710">
      <w:marLeft w:val="0"/>
      <w:marRight w:val="0"/>
      <w:marTop w:val="0"/>
      <w:marBottom w:val="0"/>
      <w:divBdr>
        <w:top w:val="none" w:sz="0" w:space="0" w:color="auto"/>
        <w:left w:val="none" w:sz="0" w:space="0" w:color="auto"/>
        <w:bottom w:val="none" w:sz="0" w:space="0" w:color="auto"/>
        <w:right w:val="none" w:sz="0" w:space="0" w:color="auto"/>
      </w:divBdr>
      <w:divsChild>
        <w:div w:id="542209130">
          <w:marLeft w:val="0"/>
          <w:marRight w:val="0"/>
          <w:marTop w:val="0"/>
          <w:marBottom w:val="0"/>
          <w:divBdr>
            <w:top w:val="none" w:sz="0" w:space="0" w:color="auto"/>
            <w:left w:val="none" w:sz="0" w:space="0" w:color="auto"/>
            <w:bottom w:val="none" w:sz="0" w:space="0" w:color="auto"/>
            <w:right w:val="none" w:sz="0" w:space="0" w:color="auto"/>
          </w:divBdr>
        </w:div>
        <w:div w:id="1125855052">
          <w:marLeft w:val="0"/>
          <w:marRight w:val="0"/>
          <w:marTop w:val="0"/>
          <w:marBottom w:val="0"/>
          <w:divBdr>
            <w:top w:val="none" w:sz="0" w:space="0" w:color="auto"/>
            <w:left w:val="none" w:sz="0" w:space="0" w:color="auto"/>
            <w:bottom w:val="none" w:sz="0" w:space="0" w:color="auto"/>
            <w:right w:val="none" w:sz="0" w:space="0" w:color="auto"/>
          </w:divBdr>
        </w:div>
        <w:div w:id="322777971">
          <w:marLeft w:val="0"/>
          <w:marRight w:val="0"/>
          <w:marTop w:val="0"/>
          <w:marBottom w:val="0"/>
          <w:divBdr>
            <w:top w:val="none" w:sz="0" w:space="0" w:color="auto"/>
            <w:left w:val="none" w:sz="0" w:space="0" w:color="auto"/>
            <w:bottom w:val="none" w:sz="0" w:space="0" w:color="auto"/>
            <w:right w:val="none" w:sz="0" w:space="0" w:color="auto"/>
          </w:divBdr>
        </w:div>
        <w:div w:id="1793015019">
          <w:marLeft w:val="0"/>
          <w:marRight w:val="0"/>
          <w:marTop w:val="0"/>
          <w:marBottom w:val="0"/>
          <w:divBdr>
            <w:top w:val="none" w:sz="0" w:space="0" w:color="auto"/>
            <w:left w:val="none" w:sz="0" w:space="0" w:color="auto"/>
            <w:bottom w:val="none" w:sz="0" w:space="0" w:color="auto"/>
            <w:right w:val="none" w:sz="0" w:space="0" w:color="auto"/>
          </w:divBdr>
        </w:div>
        <w:div w:id="196044627">
          <w:marLeft w:val="0"/>
          <w:marRight w:val="0"/>
          <w:marTop w:val="0"/>
          <w:marBottom w:val="0"/>
          <w:divBdr>
            <w:top w:val="none" w:sz="0" w:space="0" w:color="auto"/>
            <w:left w:val="none" w:sz="0" w:space="0" w:color="auto"/>
            <w:bottom w:val="none" w:sz="0" w:space="0" w:color="auto"/>
            <w:right w:val="none" w:sz="0" w:space="0" w:color="auto"/>
          </w:divBdr>
        </w:div>
        <w:div w:id="45493660">
          <w:marLeft w:val="0"/>
          <w:marRight w:val="0"/>
          <w:marTop w:val="0"/>
          <w:marBottom w:val="0"/>
          <w:divBdr>
            <w:top w:val="none" w:sz="0" w:space="0" w:color="auto"/>
            <w:left w:val="none" w:sz="0" w:space="0" w:color="auto"/>
            <w:bottom w:val="none" w:sz="0" w:space="0" w:color="auto"/>
            <w:right w:val="none" w:sz="0" w:space="0" w:color="auto"/>
          </w:divBdr>
        </w:div>
        <w:div w:id="1354570297">
          <w:marLeft w:val="0"/>
          <w:marRight w:val="0"/>
          <w:marTop w:val="0"/>
          <w:marBottom w:val="0"/>
          <w:divBdr>
            <w:top w:val="none" w:sz="0" w:space="0" w:color="auto"/>
            <w:left w:val="none" w:sz="0" w:space="0" w:color="auto"/>
            <w:bottom w:val="none" w:sz="0" w:space="0" w:color="auto"/>
            <w:right w:val="none" w:sz="0" w:space="0" w:color="auto"/>
          </w:divBdr>
        </w:div>
        <w:div w:id="35158320">
          <w:marLeft w:val="0"/>
          <w:marRight w:val="0"/>
          <w:marTop w:val="0"/>
          <w:marBottom w:val="0"/>
          <w:divBdr>
            <w:top w:val="none" w:sz="0" w:space="0" w:color="auto"/>
            <w:left w:val="none" w:sz="0" w:space="0" w:color="auto"/>
            <w:bottom w:val="none" w:sz="0" w:space="0" w:color="auto"/>
            <w:right w:val="none" w:sz="0" w:space="0" w:color="auto"/>
          </w:divBdr>
        </w:div>
        <w:div w:id="1641886370">
          <w:marLeft w:val="0"/>
          <w:marRight w:val="0"/>
          <w:marTop w:val="0"/>
          <w:marBottom w:val="0"/>
          <w:divBdr>
            <w:top w:val="none" w:sz="0" w:space="0" w:color="auto"/>
            <w:left w:val="none" w:sz="0" w:space="0" w:color="auto"/>
            <w:bottom w:val="none" w:sz="0" w:space="0" w:color="auto"/>
            <w:right w:val="none" w:sz="0" w:space="0" w:color="auto"/>
          </w:divBdr>
        </w:div>
        <w:div w:id="242184575">
          <w:marLeft w:val="0"/>
          <w:marRight w:val="0"/>
          <w:marTop w:val="0"/>
          <w:marBottom w:val="0"/>
          <w:divBdr>
            <w:top w:val="none" w:sz="0" w:space="0" w:color="auto"/>
            <w:left w:val="none" w:sz="0" w:space="0" w:color="auto"/>
            <w:bottom w:val="none" w:sz="0" w:space="0" w:color="auto"/>
            <w:right w:val="none" w:sz="0" w:space="0" w:color="auto"/>
          </w:divBdr>
        </w:div>
        <w:div w:id="929236104">
          <w:marLeft w:val="0"/>
          <w:marRight w:val="0"/>
          <w:marTop w:val="0"/>
          <w:marBottom w:val="0"/>
          <w:divBdr>
            <w:top w:val="none" w:sz="0" w:space="0" w:color="auto"/>
            <w:left w:val="none" w:sz="0" w:space="0" w:color="auto"/>
            <w:bottom w:val="none" w:sz="0" w:space="0" w:color="auto"/>
            <w:right w:val="none" w:sz="0" w:space="0" w:color="auto"/>
          </w:divBdr>
        </w:div>
        <w:div w:id="1646080142">
          <w:marLeft w:val="0"/>
          <w:marRight w:val="0"/>
          <w:marTop w:val="0"/>
          <w:marBottom w:val="0"/>
          <w:divBdr>
            <w:top w:val="none" w:sz="0" w:space="0" w:color="auto"/>
            <w:left w:val="none" w:sz="0" w:space="0" w:color="auto"/>
            <w:bottom w:val="none" w:sz="0" w:space="0" w:color="auto"/>
            <w:right w:val="none" w:sz="0" w:space="0" w:color="auto"/>
          </w:divBdr>
        </w:div>
        <w:div w:id="1077094680">
          <w:marLeft w:val="0"/>
          <w:marRight w:val="0"/>
          <w:marTop w:val="0"/>
          <w:marBottom w:val="0"/>
          <w:divBdr>
            <w:top w:val="none" w:sz="0" w:space="0" w:color="auto"/>
            <w:left w:val="none" w:sz="0" w:space="0" w:color="auto"/>
            <w:bottom w:val="none" w:sz="0" w:space="0" w:color="auto"/>
            <w:right w:val="none" w:sz="0" w:space="0" w:color="auto"/>
          </w:divBdr>
        </w:div>
        <w:div w:id="298417183">
          <w:marLeft w:val="0"/>
          <w:marRight w:val="0"/>
          <w:marTop w:val="0"/>
          <w:marBottom w:val="0"/>
          <w:divBdr>
            <w:top w:val="none" w:sz="0" w:space="0" w:color="auto"/>
            <w:left w:val="none" w:sz="0" w:space="0" w:color="auto"/>
            <w:bottom w:val="none" w:sz="0" w:space="0" w:color="auto"/>
            <w:right w:val="none" w:sz="0" w:space="0" w:color="auto"/>
          </w:divBdr>
        </w:div>
        <w:div w:id="1840383490">
          <w:marLeft w:val="0"/>
          <w:marRight w:val="0"/>
          <w:marTop w:val="0"/>
          <w:marBottom w:val="0"/>
          <w:divBdr>
            <w:top w:val="none" w:sz="0" w:space="0" w:color="auto"/>
            <w:left w:val="none" w:sz="0" w:space="0" w:color="auto"/>
            <w:bottom w:val="none" w:sz="0" w:space="0" w:color="auto"/>
            <w:right w:val="none" w:sz="0" w:space="0" w:color="auto"/>
          </w:divBdr>
        </w:div>
        <w:div w:id="14040865">
          <w:marLeft w:val="0"/>
          <w:marRight w:val="0"/>
          <w:marTop w:val="0"/>
          <w:marBottom w:val="0"/>
          <w:divBdr>
            <w:top w:val="none" w:sz="0" w:space="0" w:color="auto"/>
            <w:left w:val="none" w:sz="0" w:space="0" w:color="auto"/>
            <w:bottom w:val="none" w:sz="0" w:space="0" w:color="auto"/>
            <w:right w:val="none" w:sz="0" w:space="0" w:color="auto"/>
          </w:divBdr>
        </w:div>
        <w:div w:id="2104105207">
          <w:marLeft w:val="0"/>
          <w:marRight w:val="0"/>
          <w:marTop w:val="0"/>
          <w:marBottom w:val="0"/>
          <w:divBdr>
            <w:top w:val="none" w:sz="0" w:space="0" w:color="auto"/>
            <w:left w:val="none" w:sz="0" w:space="0" w:color="auto"/>
            <w:bottom w:val="none" w:sz="0" w:space="0" w:color="auto"/>
            <w:right w:val="none" w:sz="0" w:space="0" w:color="auto"/>
          </w:divBdr>
        </w:div>
        <w:div w:id="1347712933">
          <w:marLeft w:val="0"/>
          <w:marRight w:val="0"/>
          <w:marTop w:val="0"/>
          <w:marBottom w:val="0"/>
          <w:divBdr>
            <w:top w:val="none" w:sz="0" w:space="0" w:color="auto"/>
            <w:left w:val="none" w:sz="0" w:space="0" w:color="auto"/>
            <w:bottom w:val="none" w:sz="0" w:space="0" w:color="auto"/>
            <w:right w:val="none" w:sz="0" w:space="0" w:color="auto"/>
          </w:divBdr>
        </w:div>
        <w:div w:id="766459844">
          <w:marLeft w:val="0"/>
          <w:marRight w:val="0"/>
          <w:marTop w:val="0"/>
          <w:marBottom w:val="0"/>
          <w:divBdr>
            <w:top w:val="none" w:sz="0" w:space="0" w:color="auto"/>
            <w:left w:val="none" w:sz="0" w:space="0" w:color="auto"/>
            <w:bottom w:val="none" w:sz="0" w:space="0" w:color="auto"/>
            <w:right w:val="none" w:sz="0" w:space="0" w:color="auto"/>
          </w:divBdr>
        </w:div>
        <w:div w:id="1246962823">
          <w:marLeft w:val="0"/>
          <w:marRight w:val="0"/>
          <w:marTop w:val="0"/>
          <w:marBottom w:val="0"/>
          <w:divBdr>
            <w:top w:val="none" w:sz="0" w:space="0" w:color="auto"/>
            <w:left w:val="none" w:sz="0" w:space="0" w:color="auto"/>
            <w:bottom w:val="none" w:sz="0" w:space="0" w:color="auto"/>
            <w:right w:val="none" w:sz="0" w:space="0" w:color="auto"/>
          </w:divBdr>
        </w:div>
        <w:div w:id="1407999161">
          <w:marLeft w:val="0"/>
          <w:marRight w:val="0"/>
          <w:marTop w:val="0"/>
          <w:marBottom w:val="0"/>
          <w:divBdr>
            <w:top w:val="none" w:sz="0" w:space="0" w:color="auto"/>
            <w:left w:val="none" w:sz="0" w:space="0" w:color="auto"/>
            <w:bottom w:val="none" w:sz="0" w:space="0" w:color="auto"/>
            <w:right w:val="none" w:sz="0" w:space="0" w:color="auto"/>
          </w:divBdr>
        </w:div>
        <w:div w:id="1396974071">
          <w:marLeft w:val="0"/>
          <w:marRight w:val="0"/>
          <w:marTop w:val="0"/>
          <w:marBottom w:val="0"/>
          <w:divBdr>
            <w:top w:val="none" w:sz="0" w:space="0" w:color="auto"/>
            <w:left w:val="none" w:sz="0" w:space="0" w:color="auto"/>
            <w:bottom w:val="none" w:sz="0" w:space="0" w:color="auto"/>
            <w:right w:val="none" w:sz="0" w:space="0" w:color="auto"/>
          </w:divBdr>
        </w:div>
        <w:div w:id="93215068">
          <w:marLeft w:val="0"/>
          <w:marRight w:val="0"/>
          <w:marTop w:val="0"/>
          <w:marBottom w:val="0"/>
          <w:divBdr>
            <w:top w:val="none" w:sz="0" w:space="0" w:color="auto"/>
            <w:left w:val="none" w:sz="0" w:space="0" w:color="auto"/>
            <w:bottom w:val="none" w:sz="0" w:space="0" w:color="auto"/>
            <w:right w:val="none" w:sz="0" w:space="0" w:color="auto"/>
          </w:divBdr>
        </w:div>
        <w:div w:id="1095514949">
          <w:marLeft w:val="0"/>
          <w:marRight w:val="0"/>
          <w:marTop w:val="0"/>
          <w:marBottom w:val="0"/>
          <w:divBdr>
            <w:top w:val="none" w:sz="0" w:space="0" w:color="auto"/>
            <w:left w:val="none" w:sz="0" w:space="0" w:color="auto"/>
            <w:bottom w:val="none" w:sz="0" w:space="0" w:color="auto"/>
            <w:right w:val="none" w:sz="0" w:space="0" w:color="auto"/>
          </w:divBdr>
        </w:div>
        <w:div w:id="1724013650">
          <w:marLeft w:val="0"/>
          <w:marRight w:val="0"/>
          <w:marTop w:val="0"/>
          <w:marBottom w:val="0"/>
          <w:divBdr>
            <w:top w:val="none" w:sz="0" w:space="0" w:color="auto"/>
            <w:left w:val="none" w:sz="0" w:space="0" w:color="auto"/>
            <w:bottom w:val="none" w:sz="0" w:space="0" w:color="auto"/>
            <w:right w:val="none" w:sz="0" w:space="0" w:color="auto"/>
          </w:divBdr>
        </w:div>
        <w:div w:id="1790708535">
          <w:marLeft w:val="0"/>
          <w:marRight w:val="0"/>
          <w:marTop w:val="0"/>
          <w:marBottom w:val="0"/>
          <w:divBdr>
            <w:top w:val="none" w:sz="0" w:space="0" w:color="auto"/>
            <w:left w:val="none" w:sz="0" w:space="0" w:color="auto"/>
            <w:bottom w:val="none" w:sz="0" w:space="0" w:color="auto"/>
            <w:right w:val="none" w:sz="0" w:space="0" w:color="auto"/>
          </w:divBdr>
        </w:div>
        <w:div w:id="1252622253">
          <w:marLeft w:val="0"/>
          <w:marRight w:val="0"/>
          <w:marTop w:val="0"/>
          <w:marBottom w:val="0"/>
          <w:divBdr>
            <w:top w:val="none" w:sz="0" w:space="0" w:color="auto"/>
            <w:left w:val="none" w:sz="0" w:space="0" w:color="auto"/>
            <w:bottom w:val="none" w:sz="0" w:space="0" w:color="auto"/>
            <w:right w:val="none" w:sz="0" w:space="0" w:color="auto"/>
          </w:divBdr>
        </w:div>
        <w:div w:id="1327711557">
          <w:marLeft w:val="0"/>
          <w:marRight w:val="0"/>
          <w:marTop w:val="0"/>
          <w:marBottom w:val="0"/>
          <w:divBdr>
            <w:top w:val="none" w:sz="0" w:space="0" w:color="auto"/>
            <w:left w:val="none" w:sz="0" w:space="0" w:color="auto"/>
            <w:bottom w:val="none" w:sz="0" w:space="0" w:color="auto"/>
            <w:right w:val="none" w:sz="0" w:space="0" w:color="auto"/>
          </w:divBdr>
        </w:div>
        <w:div w:id="140930259">
          <w:marLeft w:val="0"/>
          <w:marRight w:val="0"/>
          <w:marTop w:val="0"/>
          <w:marBottom w:val="0"/>
          <w:divBdr>
            <w:top w:val="none" w:sz="0" w:space="0" w:color="auto"/>
            <w:left w:val="none" w:sz="0" w:space="0" w:color="auto"/>
            <w:bottom w:val="none" w:sz="0" w:space="0" w:color="auto"/>
            <w:right w:val="none" w:sz="0" w:space="0" w:color="auto"/>
          </w:divBdr>
        </w:div>
        <w:div w:id="2116359329">
          <w:marLeft w:val="0"/>
          <w:marRight w:val="0"/>
          <w:marTop w:val="0"/>
          <w:marBottom w:val="0"/>
          <w:divBdr>
            <w:top w:val="none" w:sz="0" w:space="0" w:color="auto"/>
            <w:left w:val="none" w:sz="0" w:space="0" w:color="auto"/>
            <w:bottom w:val="none" w:sz="0" w:space="0" w:color="auto"/>
            <w:right w:val="none" w:sz="0" w:space="0" w:color="auto"/>
          </w:divBdr>
        </w:div>
        <w:div w:id="1693191765">
          <w:marLeft w:val="0"/>
          <w:marRight w:val="0"/>
          <w:marTop w:val="0"/>
          <w:marBottom w:val="0"/>
          <w:divBdr>
            <w:top w:val="none" w:sz="0" w:space="0" w:color="auto"/>
            <w:left w:val="none" w:sz="0" w:space="0" w:color="auto"/>
            <w:bottom w:val="none" w:sz="0" w:space="0" w:color="auto"/>
            <w:right w:val="none" w:sz="0" w:space="0" w:color="auto"/>
          </w:divBdr>
        </w:div>
        <w:div w:id="1584224553">
          <w:marLeft w:val="0"/>
          <w:marRight w:val="0"/>
          <w:marTop w:val="0"/>
          <w:marBottom w:val="0"/>
          <w:divBdr>
            <w:top w:val="none" w:sz="0" w:space="0" w:color="auto"/>
            <w:left w:val="none" w:sz="0" w:space="0" w:color="auto"/>
            <w:bottom w:val="none" w:sz="0" w:space="0" w:color="auto"/>
            <w:right w:val="none" w:sz="0" w:space="0" w:color="auto"/>
          </w:divBdr>
        </w:div>
        <w:div w:id="252206342">
          <w:marLeft w:val="0"/>
          <w:marRight w:val="0"/>
          <w:marTop w:val="0"/>
          <w:marBottom w:val="0"/>
          <w:divBdr>
            <w:top w:val="none" w:sz="0" w:space="0" w:color="auto"/>
            <w:left w:val="none" w:sz="0" w:space="0" w:color="auto"/>
            <w:bottom w:val="none" w:sz="0" w:space="0" w:color="auto"/>
            <w:right w:val="none" w:sz="0" w:space="0" w:color="auto"/>
          </w:divBdr>
        </w:div>
        <w:div w:id="1249852618">
          <w:marLeft w:val="0"/>
          <w:marRight w:val="0"/>
          <w:marTop w:val="0"/>
          <w:marBottom w:val="0"/>
          <w:divBdr>
            <w:top w:val="none" w:sz="0" w:space="0" w:color="auto"/>
            <w:left w:val="none" w:sz="0" w:space="0" w:color="auto"/>
            <w:bottom w:val="none" w:sz="0" w:space="0" w:color="auto"/>
            <w:right w:val="none" w:sz="0" w:space="0" w:color="auto"/>
          </w:divBdr>
        </w:div>
        <w:div w:id="741368482">
          <w:marLeft w:val="0"/>
          <w:marRight w:val="0"/>
          <w:marTop w:val="0"/>
          <w:marBottom w:val="0"/>
          <w:divBdr>
            <w:top w:val="none" w:sz="0" w:space="0" w:color="auto"/>
            <w:left w:val="none" w:sz="0" w:space="0" w:color="auto"/>
            <w:bottom w:val="none" w:sz="0" w:space="0" w:color="auto"/>
            <w:right w:val="none" w:sz="0" w:space="0" w:color="auto"/>
          </w:divBdr>
        </w:div>
        <w:div w:id="43413546">
          <w:marLeft w:val="0"/>
          <w:marRight w:val="0"/>
          <w:marTop w:val="0"/>
          <w:marBottom w:val="0"/>
          <w:divBdr>
            <w:top w:val="none" w:sz="0" w:space="0" w:color="auto"/>
            <w:left w:val="none" w:sz="0" w:space="0" w:color="auto"/>
            <w:bottom w:val="none" w:sz="0" w:space="0" w:color="auto"/>
            <w:right w:val="none" w:sz="0" w:space="0" w:color="auto"/>
          </w:divBdr>
        </w:div>
        <w:div w:id="835804910">
          <w:marLeft w:val="0"/>
          <w:marRight w:val="0"/>
          <w:marTop w:val="0"/>
          <w:marBottom w:val="0"/>
          <w:divBdr>
            <w:top w:val="none" w:sz="0" w:space="0" w:color="auto"/>
            <w:left w:val="none" w:sz="0" w:space="0" w:color="auto"/>
            <w:bottom w:val="none" w:sz="0" w:space="0" w:color="auto"/>
            <w:right w:val="none" w:sz="0" w:space="0" w:color="auto"/>
          </w:divBdr>
        </w:div>
        <w:div w:id="1855919861">
          <w:marLeft w:val="0"/>
          <w:marRight w:val="0"/>
          <w:marTop w:val="0"/>
          <w:marBottom w:val="0"/>
          <w:divBdr>
            <w:top w:val="none" w:sz="0" w:space="0" w:color="auto"/>
            <w:left w:val="none" w:sz="0" w:space="0" w:color="auto"/>
            <w:bottom w:val="none" w:sz="0" w:space="0" w:color="auto"/>
            <w:right w:val="none" w:sz="0" w:space="0" w:color="auto"/>
          </w:divBdr>
        </w:div>
        <w:div w:id="1239823832">
          <w:marLeft w:val="0"/>
          <w:marRight w:val="0"/>
          <w:marTop w:val="0"/>
          <w:marBottom w:val="0"/>
          <w:divBdr>
            <w:top w:val="none" w:sz="0" w:space="0" w:color="auto"/>
            <w:left w:val="none" w:sz="0" w:space="0" w:color="auto"/>
            <w:bottom w:val="none" w:sz="0" w:space="0" w:color="auto"/>
            <w:right w:val="none" w:sz="0" w:space="0" w:color="auto"/>
          </w:divBdr>
        </w:div>
        <w:div w:id="609236966">
          <w:marLeft w:val="0"/>
          <w:marRight w:val="0"/>
          <w:marTop w:val="0"/>
          <w:marBottom w:val="0"/>
          <w:divBdr>
            <w:top w:val="none" w:sz="0" w:space="0" w:color="auto"/>
            <w:left w:val="none" w:sz="0" w:space="0" w:color="auto"/>
            <w:bottom w:val="none" w:sz="0" w:space="0" w:color="auto"/>
            <w:right w:val="none" w:sz="0" w:space="0" w:color="auto"/>
          </w:divBdr>
        </w:div>
        <w:div w:id="302927814">
          <w:marLeft w:val="0"/>
          <w:marRight w:val="0"/>
          <w:marTop w:val="0"/>
          <w:marBottom w:val="0"/>
          <w:divBdr>
            <w:top w:val="none" w:sz="0" w:space="0" w:color="auto"/>
            <w:left w:val="none" w:sz="0" w:space="0" w:color="auto"/>
            <w:bottom w:val="none" w:sz="0" w:space="0" w:color="auto"/>
            <w:right w:val="none" w:sz="0" w:space="0" w:color="auto"/>
          </w:divBdr>
        </w:div>
        <w:div w:id="163320447">
          <w:marLeft w:val="0"/>
          <w:marRight w:val="0"/>
          <w:marTop w:val="0"/>
          <w:marBottom w:val="0"/>
          <w:divBdr>
            <w:top w:val="none" w:sz="0" w:space="0" w:color="auto"/>
            <w:left w:val="none" w:sz="0" w:space="0" w:color="auto"/>
            <w:bottom w:val="none" w:sz="0" w:space="0" w:color="auto"/>
            <w:right w:val="none" w:sz="0" w:space="0" w:color="auto"/>
          </w:divBdr>
        </w:div>
        <w:div w:id="531067725">
          <w:marLeft w:val="0"/>
          <w:marRight w:val="0"/>
          <w:marTop w:val="0"/>
          <w:marBottom w:val="0"/>
          <w:divBdr>
            <w:top w:val="none" w:sz="0" w:space="0" w:color="auto"/>
            <w:left w:val="none" w:sz="0" w:space="0" w:color="auto"/>
            <w:bottom w:val="none" w:sz="0" w:space="0" w:color="auto"/>
            <w:right w:val="none" w:sz="0" w:space="0" w:color="auto"/>
          </w:divBdr>
        </w:div>
      </w:divsChild>
    </w:div>
    <w:div w:id="70128668">
      <w:marLeft w:val="0"/>
      <w:marRight w:val="0"/>
      <w:marTop w:val="0"/>
      <w:marBottom w:val="0"/>
      <w:divBdr>
        <w:top w:val="none" w:sz="0" w:space="0" w:color="auto"/>
        <w:left w:val="none" w:sz="0" w:space="0" w:color="auto"/>
        <w:bottom w:val="none" w:sz="0" w:space="0" w:color="auto"/>
        <w:right w:val="none" w:sz="0" w:space="0" w:color="auto"/>
      </w:divBdr>
      <w:divsChild>
        <w:div w:id="948121767">
          <w:marLeft w:val="0"/>
          <w:marRight w:val="0"/>
          <w:marTop w:val="0"/>
          <w:marBottom w:val="0"/>
          <w:divBdr>
            <w:top w:val="none" w:sz="0" w:space="0" w:color="auto"/>
            <w:left w:val="none" w:sz="0" w:space="0" w:color="auto"/>
            <w:bottom w:val="none" w:sz="0" w:space="0" w:color="auto"/>
            <w:right w:val="none" w:sz="0" w:space="0" w:color="auto"/>
          </w:divBdr>
        </w:div>
        <w:div w:id="268513577">
          <w:marLeft w:val="0"/>
          <w:marRight w:val="0"/>
          <w:marTop w:val="0"/>
          <w:marBottom w:val="0"/>
          <w:divBdr>
            <w:top w:val="none" w:sz="0" w:space="0" w:color="auto"/>
            <w:left w:val="none" w:sz="0" w:space="0" w:color="auto"/>
            <w:bottom w:val="none" w:sz="0" w:space="0" w:color="auto"/>
            <w:right w:val="none" w:sz="0" w:space="0" w:color="auto"/>
          </w:divBdr>
        </w:div>
      </w:divsChild>
    </w:div>
    <w:div w:id="88964587">
      <w:marLeft w:val="0"/>
      <w:marRight w:val="0"/>
      <w:marTop w:val="0"/>
      <w:marBottom w:val="0"/>
      <w:divBdr>
        <w:top w:val="none" w:sz="0" w:space="0" w:color="auto"/>
        <w:left w:val="none" w:sz="0" w:space="0" w:color="auto"/>
        <w:bottom w:val="none" w:sz="0" w:space="0" w:color="auto"/>
        <w:right w:val="none" w:sz="0" w:space="0" w:color="auto"/>
      </w:divBdr>
      <w:divsChild>
        <w:div w:id="1578515234">
          <w:marLeft w:val="0"/>
          <w:marRight w:val="0"/>
          <w:marTop w:val="0"/>
          <w:marBottom w:val="0"/>
          <w:divBdr>
            <w:top w:val="none" w:sz="0" w:space="0" w:color="auto"/>
            <w:left w:val="none" w:sz="0" w:space="0" w:color="auto"/>
            <w:bottom w:val="none" w:sz="0" w:space="0" w:color="auto"/>
            <w:right w:val="none" w:sz="0" w:space="0" w:color="auto"/>
          </w:divBdr>
        </w:div>
        <w:div w:id="701706822">
          <w:marLeft w:val="0"/>
          <w:marRight w:val="0"/>
          <w:marTop w:val="0"/>
          <w:marBottom w:val="0"/>
          <w:divBdr>
            <w:top w:val="none" w:sz="0" w:space="0" w:color="auto"/>
            <w:left w:val="none" w:sz="0" w:space="0" w:color="auto"/>
            <w:bottom w:val="none" w:sz="0" w:space="0" w:color="auto"/>
            <w:right w:val="none" w:sz="0" w:space="0" w:color="auto"/>
          </w:divBdr>
        </w:div>
        <w:div w:id="1254510454">
          <w:marLeft w:val="0"/>
          <w:marRight w:val="0"/>
          <w:marTop w:val="0"/>
          <w:marBottom w:val="0"/>
          <w:divBdr>
            <w:top w:val="none" w:sz="0" w:space="0" w:color="auto"/>
            <w:left w:val="none" w:sz="0" w:space="0" w:color="auto"/>
            <w:bottom w:val="none" w:sz="0" w:space="0" w:color="auto"/>
            <w:right w:val="none" w:sz="0" w:space="0" w:color="auto"/>
          </w:divBdr>
        </w:div>
      </w:divsChild>
    </w:div>
    <w:div w:id="104230413">
      <w:marLeft w:val="0"/>
      <w:marRight w:val="0"/>
      <w:marTop w:val="0"/>
      <w:marBottom w:val="0"/>
      <w:divBdr>
        <w:top w:val="none" w:sz="0" w:space="0" w:color="auto"/>
        <w:left w:val="none" w:sz="0" w:space="0" w:color="auto"/>
        <w:bottom w:val="none" w:sz="0" w:space="0" w:color="auto"/>
        <w:right w:val="none" w:sz="0" w:space="0" w:color="auto"/>
      </w:divBdr>
      <w:divsChild>
        <w:div w:id="171842773">
          <w:marLeft w:val="0"/>
          <w:marRight w:val="0"/>
          <w:marTop w:val="0"/>
          <w:marBottom w:val="0"/>
          <w:divBdr>
            <w:top w:val="none" w:sz="0" w:space="0" w:color="auto"/>
            <w:left w:val="none" w:sz="0" w:space="0" w:color="auto"/>
            <w:bottom w:val="none" w:sz="0" w:space="0" w:color="auto"/>
            <w:right w:val="none" w:sz="0" w:space="0" w:color="auto"/>
          </w:divBdr>
        </w:div>
        <w:div w:id="837496461">
          <w:marLeft w:val="0"/>
          <w:marRight w:val="0"/>
          <w:marTop w:val="0"/>
          <w:marBottom w:val="0"/>
          <w:divBdr>
            <w:top w:val="none" w:sz="0" w:space="0" w:color="auto"/>
            <w:left w:val="none" w:sz="0" w:space="0" w:color="auto"/>
            <w:bottom w:val="none" w:sz="0" w:space="0" w:color="auto"/>
            <w:right w:val="none" w:sz="0" w:space="0" w:color="auto"/>
          </w:divBdr>
        </w:div>
        <w:div w:id="1780448951">
          <w:marLeft w:val="0"/>
          <w:marRight w:val="0"/>
          <w:marTop w:val="0"/>
          <w:marBottom w:val="0"/>
          <w:divBdr>
            <w:top w:val="none" w:sz="0" w:space="0" w:color="auto"/>
            <w:left w:val="none" w:sz="0" w:space="0" w:color="auto"/>
            <w:bottom w:val="none" w:sz="0" w:space="0" w:color="auto"/>
            <w:right w:val="none" w:sz="0" w:space="0" w:color="auto"/>
          </w:divBdr>
        </w:div>
        <w:div w:id="1653027421">
          <w:marLeft w:val="0"/>
          <w:marRight w:val="0"/>
          <w:marTop w:val="0"/>
          <w:marBottom w:val="0"/>
          <w:divBdr>
            <w:top w:val="none" w:sz="0" w:space="0" w:color="auto"/>
            <w:left w:val="none" w:sz="0" w:space="0" w:color="auto"/>
            <w:bottom w:val="none" w:sz="0" w:space="0" w:color="auto"/>
            <w:right w:val="none" w:sz="0" w:space="0" w:color="auto"/>
          </w:divBdr>
        </w:div>
        <w:div w:id="665591191">
          <w:marLeft w:val="0"/>
          <w:marRight w:val="0"/>
          <w:marTop w:val="0"/>
          <w:marBottom w:val="0"/>
          <w:divBdr>
            <w:top w:val="none" w:sz="0" w:space="0" w:color="auto"/>
            <w:left w:val="none" w:sz="0" w:space="0" w:color="auto"/>
            <w:bottom w:val="none" w:sz="0" w:space="0" w:color="auto"/>
            <w:right w:val="none" w:sz="0" w:space="0" w:color="auto"/>
          </w:divBdr>
        </w:div>
        <w:div w:id="1043285948">
          <w:marLeft w:val="0"/>
          <w:marRight w:val="0"/>
          <w:marTop w:val="0"/>
          <w:marBottom w:val="0"/>
          <w:divBdr>
            <w:top w:val="none" w:sz="0" w:space="0" w:color="auto"/>
            <w:left w:val="none" w:sz="0" w:space="0" w:color="auto"/>
            <w:bottom w:val="none" w:sz="0" w:space="0" w:color="auto"/>
            <w:right w:val="none" w:sz="0" w:space="0" w:color="auto"/>
          </w:divBdr>
        </w:div>
        <w:div w:id="265117483">
          <w:marLeft w:val="0"/>
          <w:marRight w:val="0"/>
          <w:marTop w:val="0"/>
          <w:marBottom w:val="0"/>
          <w:divBdr>
            <w:top w:val="none" w:sz="0" w:space="0" w:color="auto"/>
            <w:left w:val="none" w:sz="0" w:space="0" w:color="auto"/>
            <w:bottom w:val="none" w:sz="0" w:space="0" w:color="auto"/>
            <w:right w:val="none" w:sz="0" w:space="0" w:color="auto"/>
          </w:divBdr>
        </w:div>
        <w:div w:id="731392417">
          <w:marLeft w:val="0"/>
          <w:marRight w:val="0"/>
          <w:marTop w:val="0"/>
          <w:marBottom w:val="0"/>
          <w:divBdr>
            <w:top w:val="none" w:sz="0" w:space="0" w:color="auto"/>
            <w:left w:val="none" w:sz="0" w:space="0" w:color="auto"/>
            <w:bottom w:val="none" w:sz="0" w:space="0" w:color="auto"/>
            <w:right w:val="none" w:sz="0" w:space="0" w:color="auto"/>
          </w:divBdr>
        </w:div>
        <w:div w:id="550768158">
          <w:marLeft w:val="0"/>
          <w:marRight w:val="0"/>
          <w:marTop w:val="0"/>
          <w:marBottom w:val="0"/>
          <w:divBdr>
            <w:top w:val="none" w:sz="0" w:space="0" w:color="auto"/>
            <w:left w:val="none" w:sz="0" w:space="0" w:color="auto"/>
            <w:bottom w:val="none" w:sz="0" w:space="0" w:color="auto"/>
            <w:right w:val="none" w:sz="0" w:space="0" w:color="auto"/>
          </w:divBdr>
        </w:div>
        <w:div w:id="567686896">
          <w:marLeft w:val="0"/>
          <w:marRight w:val="0"/>
          <w:marTop w:val="0"/>
          <w:marBottom w:val="0"/>
          <w:divBdr>
            <w:top w:val="none" w:sz="0" w:space="0" w:color="auto"/>
            <w:left w:val="none" w:sz="0" w:space="0" w:color="auto"/>
            <w:bottom w:val="none" w:sz="0" w:space="0" w:color="auto"/>
            <w:right w:val="none" w:sz="0" w:space="0" w:color="auto"/>
          </w:divBdr>
        </w:div>
        <w:div w:id="917129678">
          <w:marLeft w:val="0"/>
          <w:marRight w:val="0"/>
          <w:marTop w:val="0"/>
          <w:marBottom w:val="0"/>
          <w:divBdr>
            <w:top w:val="none" w:sz="0" w:space="0" w:color="auto"/>
            <w:left w:val="none" w:sz="0" w:space="0" w:color="auto"/>
            <w:bottom w:val="none" w:sz="0" w:space="0" w:color="auto"/>
            <w:right w:val="none" w:sz="0" w:space="0" w:color="auto"/>
          </w:divBdr>
        </w:div>
      </w:divsChild>
    </w:div>
    <w:div w:id="207452851">
      <w:marLeft w:val="0"/>
      <w:marRight w:val="0"/>
      <w:marTop w:val="0"/>
      <w:marBottom w:val="0"/>
      <w:divBdr>
        <w:top w:val="none" w:sz="0" w:space="0" w:color="auto"/>
        <w:left w:val="none" w:sz="0" w:space="0" w:color="auto"/>
        <w:bottom w:val="none" w:sz="0" w:space="0" w:color="auto"/>
        <w:right w:val="none" w:sz="0" w:space="0" w:color="auto"/>
      </w:divBdr>
      <w:divsChild>
        <w:div w:id="821041989">
          <w:marLeft w:val="0"/>
          <w:marRight w:val="0"/>
          <w:marTop w:val="0"/>
          <w:marBottom w:val="0"/>
          <w:divBdr>
            <w:top w:val="none" w:sz="0" w:space="0" w:color="auto"/>
            <w:left w:val="none" w:sz="0" w:space="0" w:color="auto"/>
            <w:bottom w:val="none" w:sz="0" w:space="0" w:color="auto"/>
            <w:right w:val="none" w:sz="0" w:space="0" w:color="auto"/>
          </w:divBdr>
        </w:div>
        <w:div w:id="830875731">
          <w:marLeft w:val="0"/>
          <w:marRight w:val="0"/>
          <w:marTop w:val="0"/>
          <w:marBottom w:val="0"/>
          <w:divBdr>
            <w:top w:val="none" w:sz="0" w:space="0" w:color="auto"/>
            <w:left w:val="none" w:sz="0" w:space="0" w:color="auto"/>
            <w:bottom w:val="none" w:sz="0" w:space="0" w:color="auto"/>
            <w:right w:val="none" w:sz="0" w:space="0" w:color="auto"/>
          </w:divBdr>
        </w:div>
        <w:div w:id="2115587671">
          <w:marLeft w:val="0"/>
          <w:marRight w:val="0"/>
          <w:marTop w:val="0"/>
          <w:marBottom w:val="0"/>
          <w:divBdr>
            <w:top w:val="none" w:sz="0" w:space="0" w:color="auto"/>
            <w:left w:val="none" w:sz="0" w:space="0" w:color="auto"/>
            <w:bottom w:val="none" w:sz="0" w:space="0" w:color="auto"/>
            <w:right w:val="none" w:sz="0" w:space="0" w:color="auto"/>
          </w:divBdr>
        </w:div>
      </w:divsChild>
    </w:div>
    <w:div w:id="219680776">
      <w:marLeft w:val="0"/>
      <w:marRight w:val="0"/>
      <w:marTop w:val="0"/>
      <w:marBottom w:val="0"/>
      <w:divBdr>
        <w:top w:val="none" w:sz="0" w:space="0" w:color="auto"/>
        <w:left w:val="none" w:sz="0" w:space="0" w:color="auto"/>
        <w:bottom w:val="none" w:sz="0" w:space="0" w:color="auto"/>
        <w:right w:val="none" w:sz="0" w:space="0" w:color="auto"/>
      </w:divBdr>
      <w:divsChild>
        <w:div w:id="125005290">
          <w:marLeft w:val="0"/>
          <w:marRight w:val="0"/>
          <w:marTop w:val="0"/>
          <w:marBottom w:val="0"/>
          <w:divBdr>
            <w:top w:val="none" w:sz="0" w:space="0" w:color="auto"/>
            <w:left w:val="none" w:sz="0" w:space="0" w:color="auto"/>
            <w:bottom w:val="none" w:sz="0" w:space="0" w:color="auto"/>
            <w:right w:val="none" w:sz="0" w:space="0" w:color="auto"/>
          </w:divBdr>
        </w:div>
        <w:div w:id="1466775805">
          <w:marLeft w:val="0"/>
          <w:marRight w:val="0"/>
          <w:marTop w:val="0"/>
          <w:marBottom w:val="0"/>
          <w:divBdr>
            <w:top w:val="none" w:sz="0" w:space="0" w:color="auto"/>
            <w:left w:val="none" w:sz="0" w:space="0" w:color="auto"/>
            <w:bottom w:val="none" w:sz="0" w:space="0" w:color="auto"/>
            <w:right w:val="none" w:sz="0" w:space="0" w:color="auto"/>
          </w:divBdr>
        </w:div>
        <w:div w:id="1362240395">
          <w:marLeft w:val="0"/>
          <w:marRight w:val="0"/>
          <w:marTop w:val="0"/>
          <w:marBottom w:val="0"/>
          <w:divBdr>
            <w:top w:val="none" w:sz="0" w:space="0" w:color="auto"/>
            <w:left w:val="none" w:sz="0" w:space="0" w:color="auto"/>
            <w:bottom w:val="none" w:sz="0" w:space="0" w:color="auto"/>
            <w:right w:val="none" w:sz="0" w:space="0" w:color="auto"/>
          </w:divBdr>
        </w:div>
        <w:div w:id="560604068">
          <w:marLeft w:val="0"/>
          <w:marRight w:val="0"/>
          <w:marTop w:val="0"/>
          <w:marBottom w:val="0"/>
          <w:divBdr>
            <w:top w:val="none" w:sz="0" w:space="0" w:color="auto"/>
            <w:left w:val="none" w:sz="0" w:space="0" w:color="auto"/>
            <w:bottom w:val="none" w:sz="0" w:space="0" w:color="auto"/>
            <w:right w:val="none" w:sz="0" w:space="0" w:color="auto"/>
          </w:divBdr>
        </w:div>
        <w:div w:id="1285041194">
          <w:marLeft w:val="0"/>
          <w:marRight w:val="0"/>
          <w:marTop w:val="0"/>
          <w:marBottom w:val="0"/>
          <w:divBdr>
            <w:top w:val="none" w:sz="0" w:space="0" w:color="auto"/>
            <w:left w:val="none" w:sz="0" w:space="0" w:color="auto"/>
            <w:bottom w:val="none" w:sz="0" w:space="0" w:color="auto"/>
            <w:right w:val="none" w:sz="0" w:space="0" w:color="auto"/>
          </w:divBdr>
        </w:div>
        <w:div w:id="1537936153">
          <w:marLeft w:val="0"/>
          <w:marRight w:val="0"/>
          <w:marTop w:val="0"/>
          <w:marBottom w:val="0"/>
          <w:divBdr>
            <w:top w:val="none" w:sz="0" w:space="0" w:color="auto"/>
            <w:left w:val="none" w:sz="0" w:space="0" w:color="auto"/>
            <w:bottom w:val="none" w:sz="0" w:space="0" w:color="auto"/>
            <w:right w:val="none" w:sz="0" w:space="0" w:color="auto"/>
          </w:divBdr>
        </w:div>
        <w:div w:id="1501041935">
          <w:marLeft w:val="0"/>
          <w:marRight w:val="0"/>
          <w:marTop w:val="0"/>
          <w:marBottom w:val="0"/>
          <w:divBdr>
            <w:top w:val="none" w:sz="0" w:space="0" w:color="auto"/>
            <w:left w:val="none" w:sz="0" w:space="0" w:color="auto"/>
            <w:bottom w:val="none" w:sz="0" w:space="0" w:color="auto"/>
            <w:right w:val="none" w:sz="0" w:space="0" w:color="auto"/>
          </w:divBdr>
        </w:div>
        <w:div w:id="1550068256">
          <w:marLeft w:val="0"/>
          <w:marRight w:val="0"/>
          <w:marTop w:val="0"/>
          <w:marBottom w:val="0"/>
          <w:divBdr>
            <w:top w:val="none" w:sz="0" w:space="0" w:color="auto"/>
            <w:left w:val="none" w:sz="0" w:space="0" w:color="auto"/>
            <w:bottom w:val="none" w:sz="0" w:space="0" w:color="auto"/>
            <w:right w:val="none" w:sz="0" w:space="0" w:color="auto"/>
          </w:divBdr>
        </w:div>
        <w:div w:id="889222502">
          <w:marLeft w:val="0"/>
          <w:marRight w:val="0"/>
          <w:marTop w:val="0"/>
          <w:marBottom w:val="0"/>
          <w:divBdr>
            <w:top w:val="none" w:sz="0" w:space="0" w:color="auto"/>
            <w:left w:val="none" w:sz="0" w:space="0" w:color="auto"/>
            <w:bottom w:val="none" w:sz="0" w:space="0" w:color="auto"/>
            <w:right w:val="none" w:sz="0" w:space="0" w:color="auto"/>
          </w:divBdr>
        </w:div>
        <w:div w:id="1909998134">
          <w:marLeft w:val="0"/>
          <w:marRight w:val="0"/>
          <w:marTop w:val="0"/>
          <w:marBottom w:val="0"/>
          <w:divBdr>
            <w:top w:val="none" w:sz="0" w:space="0" w:color="auto"/>
            <w:left w:val="none" w:sz="0" w:space="0" w:color="auto"/>
            <w:bottom w:val="none" w:sz="0" w:space="0" w:color="auto"/>
            <w:right w:val="none" w:sz="0" w:space="0" w:color="auto"/>
          </w:divBdr>
        </w:div>
        <w:div w:id="480537079">
          <w:marLeft w:val="0"/>
          <w:marRight w:val="0"/>
          <w:marTop w:val="0"/>
          <w:marBottom w:val="0"/>
          <w:divBdr>
            <w:top w:val="none" w:sz="0" w:space="0" w:color="auto"/>
            <w:left w:val="none" w:sz="0" w:space="0" w:color="auto"/>
            <w:bottom w:val="none" w:sz="0" w:space="0" w:color="auto"/>
            <w:right w:val="none" w:sz="0" w:space="0" w:color="auto"/>
          </w:divBdr>
        </w:div>
        <w:div w:id="1254050098">
          <w:marLeft w:val="0"/>
          <w:marRight w:val="0"/>
          <w:marTop w:val="0"/>
          <w:marBottom w:val="0"/>
          <w:divBdr>
            <w:top w:val="none" w:sz="0" w:space="0" w:color="auto"/>
            <w:left w:val="none" w:sz="0" w:space="0" w:color="auto"/>
            <w:bottom w:val="none" w:sz="0" w:space="0" w:color="auto"/>
            <w:right w:val="none" w:sz="0" w:space="0" w:color="auto"/>
          </w:divBdr>
        </w:div>
        <w:div w:id="763965282">
          <w:marLeft w:val="0"/>
          <w:marRight w:val="0"/>
          <w:marTop w:val="0"/>
          <w:marBottom w:val="0"/>
          <w:divBdr>
            <w:top w:val="none" w:sz="0" w:space="0" w:color="auto"/>
            <w:left w:val="none" w:sz="0" w:space="0" w:color="auto"/>
            <w:bottom w:val="none" w:sz="0" w:space="0" w:color="auto"/>
            <w:right w:val="none" w:sz="0" w:space="0" w:color="auto"/>
          </w:divBdr>
        </w:div>
        <w:div w:id="1532184679">
          <w:marLeft w:val="0"/>
          <w:marRight w:val="0"/>
          <w:marTop w:val="0"/>
          <w:marBottom w:val="0"/>
          <w:divBdr>
            <w:top w:val="none" w:sz="0" w:space="0" w:color="auto"/>
            <w:left w:val="none" w:sz="0" w:space="0" w:color="auto"/>
            <w:bottom w:val="none" w:sz="0" w:space="0" w:color="auto"/>
            <w:right w:val="none" w:sz="0" w:space="0" w:color="auto"/>
          </w:divBdr>
        </w:div>
        <w:div w:id="832257138">
          <w:marLeft w:val="0"/>
          <w:marRight w:val="0"/>
          <w:marTop w:val="0"/>
          <w:marBottom w:val="0"/>
          <w:divBdr>
            <w:top w:val="none" w:sz="0" w:space="0" w:color="auto"/>
            <w:left w:val="none" w:sz="0" w:space="0" w:color="auto"/>
            <w:bottom w:val="none" w:sz="0" w:space="0" w:color="auto"/>
            <w:right w:val="none" w:sz="0" w:space="0" w:color="auto"/>
          </w:divBdr>
        </w:div>
        <w:div w:id="187916356">
          <w:marLeft w:val="0"/>
          <w:marRight w:val="0"/>
          <w:marTop w:val="0"/>
          <w:marBottom w:val="0"/>
          <w:divBdr>
            <w:top w:val="none" w:sz="0" w:space="0" w:color="auto"/>
            <w:left w:val="none" w:sz="0" w:space="0" w:color="auto"/>
            <w:bottom w:val="none" w:sz="0" w:space="0" w:color="auto"/>
            <w:right w:val="none" w:sz="0" w:space="0" w:color="auto"/>
          </w:divBdr>
        </w:div>
        <w:div w:id="665131629">
          <w:marLeft w:val="0"/>
          <w:marRight w:val="0"/>
          <w:marTop w:val="0"/>
          <w:marBottom w:val="0"/>
          <w:divBdr>
            <w:top w:val="none" w:sz="0" w:space="0" w:color="auto"/>
            <w:left w:val="none" w:sz="0" w:space="0" w:color="auto"/>
            <w:bottom w:val="none" w:sz="0" w:space="0" w:color="auto"/>
            <w:right w:val="none" w:sz="0" w:space="0" w:color="auto"/>
          </w:divBdr>
        </w:div>
        <w:div w:id="1764836177">
          <w:marLeft w:val="0"/>
          <w:marRight w:val="0"/>
          <w:marTop w:val="0"/>
          <w:marBottom w:val="0"/>
          <w:divBdr>
            <w:top w:val="none" w:sz="0" w:space="0" w:color="auto"/>
            <w:left w:val="none" w:sz="0" w:space="0" w:color="auto"/>
            <w:bottom w:val="none" w:sz="0" w:space="0" w:color="auto"/>
            <w:right w:val="none" w:sz="0" w:space="0" w:color="auto"/>
          </w:divBdr>
        </w:div>
        <w:div w:id="595291921">
          <w:marLeft w:val="0"/>
          <w:marRight w:val="0"/>
          <w:marTop w:val="0"/>
          <w:marBottom w:val="0"/>
          <w:divBdr>
            <w:top w:val="none" w:sz="0" w:space="0" w:color="auto"/>
            <w:left w:val="none" w:sz="0" w:space="0" w:color="auto"/>
            <w:bottom w:val="none" w:sz="0" w:space="0" w:color="auto"/>
            <w:right w:val="none" w:sz="0" w:space="0" w:color="auto"/>
          </w:divBdr>
        </w:div>
        <w:div w:id="118837409">
          <w:marLeft w:val="0"/>
          <w:marRight w:val="0"/>
          <w:marTop w:val="0"/>
          <w:marBottom w:val="0"/>
          <w:divBdr>
            <w:top w:val="none" w:sz="0" w:space="0" w:color="auto"/>
            <w:left w:val="none" w:sz="0" w:space="0" w:color="auto"/>
            <w:bottom w:val="none" w:sz="0" w:space="0" w:color="auto"/>
            <w:right w:val="none" w:sz="0" w:space="0" w:color="auto"/>
          </w:divBdr>
        </w:div>
        <w:div w:id="1518227349">
          <w:marLeft w:val="0"/>
          <w:marRight w:val="0"/>
          <w:marTop w:val="0"/>
          <w:marBottom w:val="0"/>
          <w:divBdr>
            <w:top w:val="none" w:sz="0" w:space="0" w:color="auto"/>
            <w:left w:val="none" w:sz="0" w:space="0" w:color="auto"/>
            <w:bottom w:val="none" w:sz="0" w:space="0" w:color="auto"/>
            <w:right w:val="none" w:sz="0" w:space="0" w:color="auto"/>
          </w:divBdr>
        </w:div>
        <w:div w:id="833379660">
          <w:marLeft w:val="0"/>
          <w:marRight w:val="0"/>
          <w:marTop w:val="0"/>
          <w:marBottom w:val="0"/>
          <w:divBdr>
            <w:top w:val="none" w:sz="0" w:space="0" w:color="auto"/>
            <w:left w:val="none" w:sz="0" w:space="0" w:color="auto"/>
            <w:bottom w:val="none" w:sz="0" w:space="0" w:color="auto"/>
            <w:right w:val="none" w:sz="0" w:space="0" w:color="auto"/>
          </w:divBdr>
        </w:div>
        <w:div w:id="1418792738">
          <w:marLeft w:val="0"/>
          <w:marRight w:val="0"/>
          <w:marTop w:val="0"/>
          <w:marBottom w:val="0"/>
          <w:divBdr>
            <w:top w:val="none" w:sz="0" w:space="0" w:color="auto"/>
            <w:left w:val="none" w:sz="0" w:space="0" w:color="auto"/>
            <w:bottom w:val="none" w:sz="0" w:space="0" w:color="auto"/>
            <w:right w:val="none" w:sz="0" w:space="0" w:color="auto"/>
          </w:divBdr>
        </w:div>
        <w:div w:id="255945761">
          <w:marLeft w:val="0"/>
          <w:marRight w:val="0"/>
          <w:marTop w:val="0"/>
          <w:marBottom w:val="0"/>
          <w:divBdr>
            <w:top w:val="none" w:sz="0" w:space="0" w:color="auto"/>
            <w:left w:val="none" w:sz="0" w:space="0" w:color="auto"/>
            <w:bottom w:val="none" w:sz="0" w:space="0" w:color="auto"/>
            <w:right w:val="none" w:sz="0" w:space="0" w:color="auto"/>
          </w:divBdr>
        </w:div>
        <w:div w:id="1241721969">
          <w:marLeft w:val="0"/>
          <w:marRight w:val="0"/>
          <w:marTop w:val="0"/>
          <w:marBottom w:val="0"/>
          <w:divBdr>
            <w:top w:val="none" w:sz="0" w:space="0" w:color="auto"/>
            <w:left w:val="none" w:sz="0" w:space="0" w:color="auto"/>
            <w:bottom w:val="none" w:sz="0" w:space="0" w:color="auto"/>
            <w:right w:val="none" w:sz="0" w:space="0" w:color="auto"/>
          </w:divBdr>
        </w:div>
        <w:div w:id="1929314322">
          <w:marLeft w:val="0"/>
          <w:marRight w:val="0"/>
          <w:marTop w:val="0"/>
          <w:marBottom w:val="0"/>
          <w:divBdr>
            <w:top w:val="none" w:sz="0" w:space="0" w:color="auto"/>
            <w:left w:val="none" w:sz="0" w:space="0" w:color="auto"/>
            <w:bottom w:val="none" w:sz="0" w:space="0" w:color="auto"/>
            <w:right w:val="none" w:sz="0" w:space="0" w:color="auto"/>
          </w:divBdr>
        </w:div>
        <w:div w:id="982739934">
          <w:marLeft w:val="0"/>
          <w:marRight w:val="0"/>
          <w:marTop w:val="0"/>
          <w:marBottom w:val="0"/>
          <w:divBdr>
            <w:top w:val="none" w:sz="0" w:space="0" w:color="auto"/>
            <w:left w:val="none" w:sz="0" w:space="0" w:color="auto"/>
            <w:bottom w:val="none" w:sz="0" w:space="0" w:color="auto"/>
            <w:right w:val="none" w:sz="0" w:space="0" w:color="auto"/>
          </w:divBdr>
        </w:div>
        <w:div w:id="1061518652">
          <w:marLeft w:val="0"/>
          <w:marRight w:val="0"/>
          <w:marTop w:val="0"/>
          <w:marBottom w:val="0"/>
          <w:divBdr>
            <w:top w:val="none" w:sz="0" w:space="0" w:color="auto"/>
            <w:left w:val="none" w:sz="0" w:space="0" w:color="auto"/>
            <w:bottom w:val="none" w:sz="0" w:space="0" w:color="auto"/>
            <w:right w:val="none" w:sz="0" w:space="0" w:color="auto"/>
          </w:divBdr>
        </w:div>
        <w:div w:id="393241091">
          <w:marLeft w:val="0"/>
          <w:marRight w:val="0"/>
          <w:marTop w:val="0"/>
          <w:marBottom w:val="0"/>
          <w:divBdr>
            <w:top w:val="none" w:sz="0" w:space="0" w:color="auto"/>
            <w:left w:val="none" w:sz="0" w:space="0" w:color="auto"/>
            <w:bottom w:val="none" w:sz="0" w:space="0" w:color="auto"/>
            <w:right w:val="none" w:sz="0" w:space="0" w:color="auto"/>
          </w:divBdr>
        </w:div>
        <w:div w:id="882407604">
          <w:marLeft w:val="0"/>
          <w:marRight w:val="0"/>
          <w:marTop w:val="0"/>
          <w:marBottom w:val="0"/>
          <w:divBdr>
            <w:top w:val="none" w:sz="0" w:space="0" w:color="auto"/>
            <w:left w:val="none" w:sz="0" w:space="0" w:color="auto"/>
            <w:bottom w:val="none" w:sz="0" w:space="0" w:color="auto"/>
            <w:right w:val="none" w:sz="0" w:space="0" w:color="auto"/>
          </w:divBdr>
        </w:div>
        <w:div w:id="1064570248">
          <w:marLeft w:val="0"/>
          <w:marRight w:val="0"/>
          <w:marTop w:val="0"/>
          <w:marBottom w:val="0"/>
          <w:divBdr>
            <w:top w:val="none" w:sz="0" w:space="0" w:color="auto"/>
            <w:left w:val="none" w:sz="0" w:space="0" w:color="auto"/>
            <w:bottom w:val="none" w:sz="0" w:space="0" w:color="auto"/>
            <w:right w:val="none" w:sz="0" w:space="0" w:color="auto"/>
          </w:divBdr>
        </w:div>
        <w:div w:id="593628442">
          <w:marLeft w:val="0"/>
          <w:marRight w:val="0"/>
          <w:marTop w:val="0"/>
          <w:marBottom w:val="0"/>
          <w:divBdr>
            <w:top w:val="none" w:sz="0" w:space="0" w:color="auto"/>
            <w:left w:val="none" w:sz="0" w:space="0" w:color="auto"/>
            <w:bottom w:val="none" w:sz="0" w:space="0" w:color="auto"/>
            <w:right w:val="none" w:sz="0" w:space="0" w:color="auto"/>
          </w:divBdr>
        </w:div>
        <w:div w:id="580454662">
          <w:marLeft w:val="0"/>
          <w:marRight w:val="0"/>
          <w:marTop w:val="0"/>
          <w:marBottom w:val="0"/>
          <w:divBdr>
            <w:top w:val="none" w:sz="0" w:space="0" w:color="auto"/>
            <w:left w:val="none" w:sz="0" w:space="0" w:color="auto"/>
            <w:bottom w:val="none" w:sz="0" w:space="0" w:color="auto"/>
            <w:right w:val="none" w:sz="0" w:space="0" w:color="auto"/>
          </w:divBdr>
        </w:div>
        <w:div w:id="885533231">
          <w:marLeft w:val="0"/>
          <w:marRight w:val="0"/>
          <w:marTop w:val="0"/>
          <w:marBottom w:val="0"/>
          <w:divBdr>
            <w:top w:val="none" w:sz="0" w:space="0" w:color="auto"/>
            <w:left w:val="none" w:sz="0" w:space="0" w:color="auto"/>
            <w:bottom w:val="none" w:sz="0" w:space="0" w:color="auto"/>
            <w:right w:val="none" w:sz="0" w:space="0" w:color="auto"/>
          </w:divBdr>
        </w:div>
        <w:div w:id="1739129492">
          <w:marLeft w:val="0"/>
          <w:marRight w:val="0"/>
          <w:marTop w:val="0"/>
          <w:marBottom w:val="0"/>
          <w:divBdr>
            <w:top w:val="none" w:sz="0" w:space="0" w:color="auto"/>
            <w:left w:val="none" w:sz="0" w:space="0" w:color="auto"/>
            <w:bottom w:val="none" w:sz="0" w:space="0" w:color="auto"/>
            <w:right w:val="none" w:sz="0" w:space="0" w:color="auto"/>
          </w:divBdr>
        </w:div>
        <w:div w:id="1892688984">
          <w:marLeft w:val="0"/>
          <w:marRight w:val="0"/>
          <w:marTop w:val="0"/>
          <w:marBottom w:val="0"/>
          <w:divBdr>
            <w:top w:val="none" w:sz="0" w:space="0" w:color="auto"/>
            <w:left w:val="none" w:sz="0" w:space="0" w:color="auto"/>
            <w:bottom w:val="none" w:sz="0" w:space="0" w:color="auto"/>
            <w:right w:val="none" w:sz="0" w:space="0" w:color="auto"/>
          </w:divBdr>
        </w:div>
        <w:div w:id="1460802084">
          <w:marLeft w:val="0"/>
          <w:marRight w:val="0"/>
          <w:marTop w:val="0"/>
          <w:marBottom w:val="0"/>
          <w:divBdr>
            <w:top w:val="none" w:sz="0" w:space="0" w:color="auto"/>
            <w:left w:val="none" w:sz="0" w:space="0" w:color="auto"/>
            <w:bottom w:val="none" w:sz="0" w:space="0" w:color="auto"/>
            <w:right w:val="none" w:sz="0" w:space="0" w:color="auto"/>
          </w:divBdr>
        </w:div>
        <w:div w:id="2088191670">
          <w:marLeft w:val="0"/>
          <w:marRight w:val="0"/>
          <w:marTop w:val="0"/>
          <w:marBottom w:val="0"/>
          <w:divBdr>
            <w:top w:val="none" w:sz="0" w:space="0" w:color="auto"/>
            <w:left w:val="none" w:sz="0" w:space="0" w:color="auto"/>
            <w:bottom w:val="none" w:sz="0" w:space="0" w:color="auto"/>
            <w:right w:val="none" w:sz="0" w:space="0" w:color="auto"/>
          </w:divBdr>
        </w:div>
        <w:div w:id="1357658733">
          <w:marLeft w:val="0"/>
          <w:marRight w:val="0"/>
          <w:marTop w:val="0"/>
          <w:marBottom w:val="0"/>
          <w:divBdr>
            <w:top w:val="none" w:sz="0" w:space="0" w:color="auto"/>
            <w:left w:val="none" w:sz="0" w:space="0" w:color="auto"/>
            <w:bottom w:val="none" w:sz="0" w:space="0" w:color="auto"/>
            <w:right w:val="none" w:sz="0" w:space="0" w:color="auto"/>
          </w:divBdr>
        </w:div>
        <w:div w:id="306709936">
          <w:marLeft w:val="0"/>
          <w:marRight w:val="0"/>
          <w:marTop w:val="0"/>
          <w:marBottom w:val="0"/>
          <w:divBdr>
            <w:top w:val="none" w:sz="0" w:space="0" w:color="auto"/>
            <w:left w:val="none" w:sz="0" w:space="0" w:color="auto"/>
            <w:bottom w:val="none" w:sz="0" w:space="0" w:color="auto"/>
            <w:right w:val="none" w:sz="0" w:space="0" w:color="auto"/>
          </w:divBdr>
        </w:div>
        <w:div w:id="1222209342">
          <w:marLeft w:val="0"/>
          <w:marRight w:val="0"/>
          <w:marTop w:val="0"/>
          <w:marBottom w:val="0"/>
          <w:divBdr>
            <w:top w:val="none" w:sz="0" w:space="0" w:color="auto"/>
            <w:left w:val="none" w:sz="0" w:space="0" w:color="auto"/>
            <w:bottom w:val="none" w:sz="0" w:space="0" w:color="auto"/>
            <w:right w:val="none" w:sz="0" w:space="0" w:color="auto"/>
          </w:divBdr>
        </w:div>
        <w:div w:id="976371656">
          <w:marLeft w:val="0"/>
          <w:marRight w:val="0"/>
          <w:marTop w:val="0"/>
          <w:marBottom w:val="0"/>
          <w:divBdr>
            <w:top w:val="none" w:sz="0" w:space="0" w:color="auto"/>
            <w:left w:val="none" w:sz="0" w:space="0" w:color="auto"/>
            <w:bottom w:val="none" w:sz="0" w:space="0" w:color="auto"/>
            <w:right w:val="none" w:sz="0" w:space="0" w:color="auto"/>
          </w:divBdr>
        </w:div>
        <w:div w:id="1766151313">
          <w:marLeft w:val="0"/>
          <w:marRight w:val="0"/>
          <w:marTop w:val="0"/>
          <w:marBottom w:val="0"/>
          <w:divBdr>
            <w:top w:val="none" w:sz="0" w:space="0" w:color="auto"/>
            <w:left w:val="none" w:sz="0" w:space="0" w:color="auto"/>
            <w:bottom w:val="none" w:sz="0" w:space="0" w:color="auto"/>
            <w:right w:val="none" w:sz="0" w:space="0" w:color="auto"/>
          </w:divBdr>
        </w:div>
        <w:div w:id="1921715679">
          <w:marLeft w:val="0"/>
          <w:marRight w:val="0"/>
          <w:marTop w:val="0"/>
          <w:marBottom w:val="0"/>
          <w:divBdr>
            <w:top w:val="none" w:sz="0" w:space="0" w:color="auto"/>
            <w:left w:val="none" w:sz="0" w:space="0" w:color="auto"/>
            <w:bottom w:val="none" w:sz="0" w:space="0" w:color="auto"/>
            <w:right w:val="none" w:sz="0" w:space="0" w:color="auto"/>
          </w:divBdr>
        </w:div>
        <w:div w:id="501701329">
          <w:marLeft w:val="0"/>
          <w:marRight w:val="0"/>
          <w:marTop w:val="0"/>
          <w:marBottom w:val="0"/>
          <w:divBdr>
            <w:top w:val="none" w:sz="0" w:space="0" w:color="auto"/>
            <w:left w:val="none" w:sz="0" w:space="0" w:color="auto"/>
            <w:bottom w:val="none" w:sz="0" w:space="0" w:color="auto"/>
            <w:right w:val="none" w:sz="0" w:space="0" w:color="auto"/>
          </w:divBdr>
        </w:div>
        <w:div w:id="660736738">
          <w:marLeft w:val="0"/>
          <w:marRight w:val="0"/>
          <w:marTop w:val="0"/>
          <w:marBottom w:val="0"/>
          <w:divBdr>
            <w:top w:val="none" w:sz="0" w:space="0" w:color="auto"/>
            <w:left w:val="none" w:sz="0" w:space="0" w:color="auto"/>
            <w:bottom w:val="none" w:sz="0" w:space="0" w:color="auto"/>
            <w:right w:val="none" w:sz="0" w:space="0" w:color="auto"/>
          </w:divBdr>
        </w:div>
        <w:div w:id="336999795">
          <w:marLeft w:val="0"/>
          <w:marRight w:val="0"/>
          <w:marTop w:val="0"/>
          <w:marBottom w:val="0"/>
          <w:divBdr>
            <w:top w:val="none" w:sz="0" w:space="0" w:color="auto"/>
            <w:left w:val="none" w:sz="0" w:space="0" w:color="auto"/>
            <w:bottom w:val="none" w:sz="0" w:space="0" w:color="auto"/>
            <w:right w:val="none" w:sz="0" w:space="0" w:color="auto"/>
          </w:divBdr>
        </w:div>
      </w:divsChild>
    </w:div>
    <w:div w:id="336619293">
      <w:marLeft w:val="0"/>
      <w:marRight w:val="0"/>
      <w:marTop w:val="0"/>
      <w:marBottom w:val="0"/>
      <w:divBdr>
        <w:top w:val="none" w:sz="0" w:space="0" w:color="auto"/>
        <w:left w:val="none" w:sz="0" w:space="0" w:color="auto"/>
        <w:bottom w:val="none" w:sz="0" w:space="0" w:color="auto"/>
        <w:right w:val="none" w:sz="0" w:space="0" w:color="auto"/>
      </w:divBdr>
      <w:divsChild>
        <w:div w:id="1541624808">
          <w:marLeft w:val="0"/>
          <w:marRight w:val="0"/>
          <w:marTop w:val="0"/>
          <w:marBottom w:val="0"/>
          <w:divBdr>
            <w:top w:val="none" w:sz="0" w:space="0" w:color="auto"/>
            <w:left w:val="none" w:sz="0" w:space="0" w:color="auto"/>
            <w:bottom w:val="none" w:sz="0" w:space="0" w:color="auto"/>
            <w:right w:val="none" w:sz="0" w:space="0" w:color="auto"/>
          </w:divBdr>
        </w:div>
      </w:divsChild>
    </w:div>
    <w:div w:id="350301872">
      <w:marLeft w:val="0"/>
      <w:marRight w:val="0"/>
      <w:marTop w:val="0"/>
      <w:marBottom w:val="0"/>
      <w:divBdr>
        <w:top w:val="none" w:sz="0" w:space="0" w:color="auto"/>
        <w:left w:val="none" w:sz="0" w:space="0" w:color="auto"/>
        <w:bottom w:val="none" w:sz="0" w:space="0" w:color="auto"/>
        <w:right w:val="none" w:sz="0" w:space="0" w:color="auto"/>
      </w:divBdr>
      <w:divsChild>
        <w:div w:id="169416240">
          <w:marLeft w:val="0"/>
          <w:marRight w:val="0"/>
          <w:marTop w:val="0"/>
          <w:marBottom w:val="0"/>
          <w:divBdr>
            <w:top w:val="none" w:sz="0" w:space="0" w:color="auto"/>
            <w:left w:val="none" w:sz="0" w:space="0" w:color="auto"/>
            <w:bottom w:val="none" w:sz="0" w:space="0" w:color="auto"/>
            <w:right w:val="none" w:sz="0" w:space="0" w:color="auto"/>
          </w:divBdr>
        </w:div>
        <w:div w:id="862594711">
          <w:marLeft w:val="0"/>
          <w:marRight w:val="0"/>
          <w:marTop w:val="0"/>
          <w:marBottom w:val="0"/>
          <w:divBdr>
            <w:top w:val="none" w:sz="0" w:space="0" w:color="auto"/>
            <w:left w:val="none" w:sz="0" w:space="0" w:color="auto"/>
            <w:bottom w:val="none" w:sz="0" w:space="0" w:color="auto"/>
            <w:right w:val="none" w:sz="0" w:space="0" w:color="auto"/>
          </w:divBdr>
        </w:div>
      </w:divsChild>
    </w:div>
    <w:div w:id="351997797">
      <w:marLeft w:val="0"/>
      <w:marRight w:val="0"/>
      <w:marTop w:val="0"/>
      <w:marBottom w:val="0"/>
      <w:divBdr>
        <w:top w:val="none" w:sz="0" w:space="0" w:color="auto"/>
        <w:left w:val="none" w:sz="0" w:space="0" w:color="auto"/>
        <w:bottom w:val="none" w:sz="0" w:space="0" w:color="auto"/>
        <w:right w:val="none" w:sz="0" w:space="0" w:color="auto"/>
      </w:divBdr>
      <w:divsChild>
        <w:div w:id="1689789453">
          <w:marLeft w:val="0"/>
          <w:marRight w:val="0"/>
          <w:marTop w:val="0"/>
          <w:marBottom w:val="0"/>
          <w:divBdr>
            <w:top w:val="none" w:sz="0" w:space="0" w:color="auto"/>
            <w:left w:val="none" w:sz="0" w:space="0" w:color="auto"/>
            <w:bottom w:val="none" w:sz="0" w:space="0" w:color="auto"/>
            <w:right w:val="none" w:sz="0" w:space="0" w:color="auto"/>
          </w:divBdr>
        </w:div>
        <w:div w:id="628050432">
          <w:marLeft w:val="0"/>
          <w:marRight w:val="0"/>
          <w:marTop w:val="0"/>
          <w:marBottom w:val="0"/>
          <w:divBdr>
            <w:top w:val="none" w:sz="0" w:space="0" w:color="auto"/>
            <w:left w:val="none" w:sz="0" w:space="0" w:color="auto"/>
            <w:bottom w:val="none" w:sz="0" w:space="0" w:color="auto"/>
            <w:right w:val="none" w:sz="0" w:space="0" w:color="auto"/>
          </w:divBdr>
        </w:div>
        <w:div w:id="1848517265">
          <w:marLeft w:val="0"/>
          <w:marRight w:val="0"/>
          <w:marTop w:val="0"/>
          <w:marBottom w:val="0"/>
          <w:divBdr>
            <w:top w:val="none" w:sz="0" w:space="0" w:color="auto"/>
            <w:left w:val="none" w:sz="0" w:space="0" w:color="auto"/>
            <w:bottom w:val="none" w:sz="0" w:space="0" w:color="auto"/>
            <w:right w:val="none" w:sz="0" w:space="0" w:color="auto"/>
          </w:divBdr>
        </w:div>
        <w:div w:id="614870735">
          <w:marLeft w:val="0"/>
          <w:marRight w:val="0"/>
          <w:marTop w:val="0"/>
          <w:marBottom w:val="0"/>
          <w:divBdr>
            <w:top w:val="none" w:sz="0" w:space="0" w:color="auto"/>
            <w:left w:val="none" w:sz="0" w:space="0" w:color="auto"/>
            <w:bottom w:val="none" w:sz="0" w:space="0" w:color="auto"/>
            <w:right w:val="none" w:sz="0" w:space="0" w:color="auto"/>
          </w:divBdr>
        </w:div>
        <w:div w:id="1524515884">
          <w:marLeft w:val="0"/>
          <w:marRight w:val="0"/>
          <w:marTop w:val="0"/>
          <w:marBottom w:val="0"/>
          <w:divBdr>
            <w:top w:val="none" w:sz="0" w:space="0" w:color="auto"/>
            <w:left w:val="none" w:sz="0" w:space="0" w:color="auto"/>
            <w:bottom w:val="none" w:sz="0" w:space="0" w:color="auto"/>
            <w:right w:val="none" w:sz="0" w:space="0" w:color="auto"/>
          </w:divBdr>
        </w:div>
        <w:div w:id="1706445375">
          <w:marLeft w:val="0"/>
          <w:marRight w:val="0"/>
          <w:marTop w:val="0"/>
          <w:marBottom w:val="0"/>
          <w:divBdr>
            <w:top w:val="none" w:sz="0" w:space="0" w:color="auto"/>
            <w:left w:val="none" w:sz="0" w:space="0" w:color="auto"/>
            <w:bottom w:val="none" w:sz="0" w:space="0" w:color="auto"/>
            <w:right w:val="none" w:sz="0" w:space="0" w:color="auto"/>
          </w:divBdr>
        </w:div>
        <w:div w:id="1652825627">
          <w:marLeft w:val="0"/>
          <w:marRight w:val="0"/>
          <w:marTop w:val="0"/>
          <w:marBottom w:val="0"/>
          <w:divBdr>
            <w:top w:val="none" w:sz="0" w:space="0" w:color="auto"/>
            <w:left w:val="none" w:sz="0" w:space="0" w:color="auto"/>
            <w:bottom w:val="none" w:sz="0" w:space="0" w:color="auto"/>
            <w:right w:val="none" w:sz="0" w:space="0" w:color="auto"/>
          </w:divBdr>
        </w:div>
        <w:div w:id="334042718">
          <w:marLeft w:val="0"/>
          <w:marRight w:val="0"/>
          <w:marTop w:val="0"/>
          <w:marBottom w:val="0"/>
          <w:divBdr>
            <w:top w:val="none" w:sz="0" w:space="0" w:color="auto"/>
            <w:left w:val="none" w:sz="0" w:space="0" w:color="auto"/>
            <w:bottom w:val="none" w:sz="0" w:space="0" w:color="auto"/>
            <w:right w:val="none" w:sz="0" w:space="0" w:color="auto"/>
          </w:divBdr>
        </w:div>
      </w:divsChild>
    </w:div>
    <w:div w:id="352539163">
      <w:marLeft w:val="0"/>
      <w:marRight w:val="0"/>
      <w:marTop w:val="0"/>
      <w:marBottom w:val="0"/>
      <w:divBdr>
        <w:top w:val="none" w:sz="0" w:space="0" w:color="auto"/>
        <w:left w:val="none" w:sz="0" w:space="0" w:color="auto"/>
        <w:bottom w:val="none" w:sz="0" w:space="0" w:color="auto"/>
        <w:right w:val="none" w:sz="0" w:space="0" w:color="auto"/>
      </w:divBdr>
      <w:divsChild>
        <w:div w:id="66191720">
          <w:marLeft w:val="0"/>
          <w:marRight w:val="0"/>
          <w:marTop w:val="0"/>
          <w:marBottom w:val="0"/>
          <w:divBdr>
            <w:top w:val="none" w:sz="0" w:space="0" w:color="auto"/>
            <w:left w:val="none" w:sz="0" w:space="0" w:color="auto"/>
            <w:bottom w:val="none" w:sz="0" w:space="0" w:color="auto"/>
            <w:right w:val="none" w:sz="0" w:space="0" w:color="auto"/>
          </w:divBdr>
        </w:div>
        <w:div w:id="1936278535">
          <w:marLeft w:val="0"/>
          <w:marRight w:val="0"/>
          <w:marTop w:val="0"/>
          <w:marBottom w:val="0"/>
          <w:divBdr>
            <w:top w:val="none" w:sz="0" w:space="0" w:color="auto"/>
            <w:left w:val="none" w:sz="0" w:space="0" w:color="auto"/>
            <w:bottom w:val="none" w:sz="0" w:space="0" w:color="auto"/>
            <w:right w:val="none" w:sz="0" w:space="0" w:color="auto"/>
          </w:divBdr>
        </w:div>
        <w:div w:id="1725252829">
          <w:marLeft w:val="0"/>
          <w:marRight w:val="0"/>
          <w:marTop w:val="0"/>
          <w:marBottom w:val="0"/>
          <w:divBdr>
            <w:top w:val="none" w:sz="0" w:space="0" w:color="auto"/>
            <w:left w:val="none" w:sz="0" w:space="0" w:color="auto"/>
            <w:bottom w:val="none" w:sz="0" w:space="0" w:color="auto"/>
            <w:right w:val="none" w:sz="0" w:space="0" w:color="auto"/>
          </w:divBdr>
        </w:div>
        <w:div w:id="1831284219">
          <w:marLeft w:val="0"/>
          <w:marRight w:val="0"/>
          <w:marTop w:val="0"/>
          <w:marBottom w:val="0"/>
          <w:divBdr>
            <w:top w:val="none" w:sz="0" w:space="0" w:color="auto"/>
            <w:left w:val="none" w:sz="0" w:space="0" w:color="auto"/>
            <w:bottom w:val="none" w:sz="0" w:space="0" w:color="auto"/>
            <w:right w:val="none" w:sz="0" w:space="0" w:color="auto"/>
          </w:divBdr>
        </w:div>
        <w:div w:id="427896494">
          <w:marLeft w:val="0"/>
          <w:marRight w:val="0"/>
          <w:marTop w:val="0"/>
          <w:marBottom w:val="0"/>
          <w:divBdr>
            <w:top w:val="none" w:sz="0" w:space="0" w:color="auto"/>
            <w:left w:val="none" w:sz="0" w:space="0" w:color="auto"/>
            <w:bottom w:val="none" w:sz="0" w:space="0" w:color="auto"/>
            <w:right w:val="none" w:sz="0" w:space="0" w:color="auto"/>
          </w:divBdr>
        </w:div>
        <w:div w:id="1876261633">
          <w:marLeft w:val="0"/>
          <w:marRight w:val="0"/>
          <w:marTop w:val="0"/>
          <w:marBottom w:val="0"/>
          <w:divBdr>
            <w:top w:val="none" w:sz="0" w:space="0" w:color="auto"/>
            <w:left w:val="none" w:sz="0" w:space="0" w:color="auto"/>
            <w:bottom w:val="none" w:sz="0" w:space="0" w:color="auto"/>
            <w:right w:val="none" w:sz="0" w:space="0" w:color="auto"/>
          </w:divBdr>
        </w:div>
      </w:divsChild>
    </w:div>
    <w:div w:id="400101789">
      <w:marLeft w:val="0"/>
      <w:marRight w:val="0"/>
      <w:marTop w:val="0"/>
      <w:marBottom w:val="0"/>
      <w:divBdr>
        <w:top w:val="none" w:sz="0" w:space="0" w:color="auto"/>
        <w:left w:val="none" w:sz="0" w:space="0" w:color="auto"/>
        <w:bottom w:val="none" w:sz="0" w:space="0" w:color="auto"/>
        <w:right w:val="none" w:sz="0" w:space="0" w:color="auto"/>
      </w:divBdr>
      <w:divsChild>
        <w:div w:id="1287590179">
          <w:marLeft w:val="0"/>
          <w:marRight w:val="0"/>
          <w:marTop w:val="0"/>
          <w:marBottom w:val="0"/>
          <w:divBdr>
            <w:top w:val="none" w:sz="0" w:space="0" w:color="auto"/>
            <w:left w:val="none" w:sz="0" w:space="0" w:color="auto"/>
            <w:bottom w:val="none" w:sz="0" w:space="0" w:color="auto"/>
            <w:right w:val="none" w:sz="0" w:space="0" w:color="auto"/>
          </w:divBdr>
        </w:div>
        <w:div w:id="1720861892">
          <w:marLeft w:val="0"/>
          <w:marRight w:val="0"/>
          <w:marTop w:val="0"/>
          <w:marBottom w:val="0"/>
          <w:divBdr>
            <w:top w:val="none" w:sz="0" w:space="0" w:color="auto"/>
            <w:left w:val="none" w:sz="0" w:space="0" w:color="auto"/>
            <w:bottom w:val="none" w:sz="0" w:space="0" w:color="auto"/>
            <w:right w:val="none" w:sz="0" w:space="0" w:color="auto"/>
          </w:divBdr>
        </w:div>
        <w:div w:id="937755685">
          <w:marLeft w:val="0"/>
          <w:marRight w:val="0"/>
          <w:marTop w:val="0"/>
          <w:marBottom w:val="0"/>
          <w:divBdr>
            <w:top w:val="none" w:sz="0" w:space="0" w:color="auto"/>
            <w:left w:val="none" w:sz="0" w:space="0" w:color="auto"/>
            <w:bottom w:val="none" w:sz="0" w:space="0" w:color="auto"/>
            <w:right w:val="none" w:sz="0" w:space="0" w:color="auto"/>
          </w:divBdr>
        </w:div>
      </w:divsChild>
    </w:div>
    <w:div w:id="401950319">
      <w:marLeft w:val="0"/>
      <w:marRight w:val="0"/>
      <w:marTop w:val="0"/>
      <w:marBottom w:val="0"/>
      <w:divBdr>
        <w:top w:val="none" w:sz="0" w:space="0" w:color="auto"/>
        <w:left w:val="none" w:sz="0" w:space="0" w:color="auto"/>
        <w:bottom w:val="none" w:sz="0" w:space="0" w:color="auto"/>
        <w:right w:val="none" w:sz="0" w:space="0" w:color="auto"/>
      </w:divBdr>
      <w:divsChild>
        <w:div w:id="1457601722">
          <w:marLeft w:val="0"/>
          <w:marRight w:val="0"/>
          <w:marTop w:val="0"/>
          <w:marBottom w:val="0"/>
          <w:divBdr>
            <w:top w:val="none" w:sz="0" w:space="0" w:color="auto"/>
            <w:left w:val="none" w:sz="0" w:space="0" w:color="auto"/>
            <w:bottom w:val="none" w:sz="0" w:space="0" w:color="auto"/>
            <w:right w:val="none" w:sz="0" w:space="0" w:color="auto"/>
          </w:divBdr>
        </w:div>
        <w:div w:id="962080415">
          <w:marLeft w:val="0"/>
          <w:marRight w:val="0"/>
          <w:marTop w:val="0"/>
          <w:marBottom w:val="0"/>
          <w:divBdr>
            <w:top w:val="none" w:sz="0" w:space="0" w:color="auto"/>
            <w:left w:val="none" w:sz="0" w:space="0" w:color="auto"/>
            <w:bottom w:val="none" w:sz="0" w:space="0" w:color="auto"/>
            <w:right w:val="none" w:sz="0" w:space="0" w:color="auto"/>
          </w:divBdr>
        </w:div>
        <w:div w:id="488444680">
          <w:marLeft w:val="0"/>
          <w:marRight w:val="0"/>
          <w:marTop w:val="0"/>
          <w:marBottom w:val="0"/>
          <w:divBdr>
            <w:top w:val="none" w:sz="0" w:space="0" w:color="auto"/>
            <w:left w:val="none" w:sz="0" w:space="0" w:color="auto"/>
            <w:bottom w:val="none" w:sz="0" w:space="0" w:color="auto"/>
            <w:right w:val="none" w:sz="0" w:space="0" w:color="auto"/>
          </w:divBdr>
        </w:div>
        <w:div w:id="833643133">
          <w:marLeft w:val="0"/>
          <w:marRight w:val="0"/>
          <w:marTop w:val="0"/>
          <w:marBottom w:val="0"/>
          <w:divBdr>
            <w:top w:val="none" w:sz="0" w:space="0" w:color="auto"/>
            <w:left w:val="none" w:sz="0" w:space="0" w:color="auto"/>
            <w:bottom w:val="none" w:sz="0" w:space="0" w:color="auto"/>
            <w:right w:val="none" w:sz="0" w:space="0" w:color="auto"/>
          </w:divBdr>
        </w:div>
        <w:div w:id="2017803842">
          <w:marLeft w:val="0"/>
          <w:marRight w:val="0"/>
          <w:marTop w:val="0"/>
          <w:marBottom w:val="0"/>
          <w:divBdr>
            <w:top w:val="none" w:sz="0" w:space="0" w:color="auto"/>
            <w:left w:val="none" w:sz="0" w:space="0" w:color="auto"/>
            <w:bottom w:val="none" w:sz="0" w:space="0" w:color="auto"/>
            <w:right w:val="none" w:sz="0" w:space="0" w:color="auto"/>
          </w:divBdr>
        </w:div>
        <w:div w:id="5444706">
          <w:marLeft w:val="0"/>
          <w:marRight w:val="0"/>
          <w:marTop w:val="0"/>
          <w:marBottom w:val="0"/>
          <w:divBdr>
            <w:top w:val="none" w:sz="0" w:space="0" w:color="auto"/>
            <w:left w:val="none" w:sz="0" w:space="0" w:color="auto"/>
            <w:bottom w:val="none" w:sz="0" w:space="0" w:color="auto"/>
            <w:right w:val="none" w:sz="0" w:space="0" w:color="auto"/>
          </w:divBdr>
        </w:div>
        <w:div w:id="115956210">
          <w:marLeft w:val="0"/>
          <w:marRight w:val="0"/>
          <w:marTop w:val="0"/>
          <w:marBottom w:val="0"/>
          <w:divBdr>
            <w:top w:val="none" w:sz="0" w:space="0" w:color="auto"/>
            <w:left w:val="none" w:sz="0" w:space="0" w:color="auto"/>
            <w:bottom w:val="none" w:sz="0" w:space="0" w:color="auto"/>
            <w:right w:val="none" w:sz="0" w:space="0" w:color="auto"/>
          </w:divBdr>
        </w:div>
        <w:div w:id="949581876">
          <w:marLeft w:val="0"/>
          <w:marRight w:val="0"/>
          <w:marTop w:val="0"/>
          <w:marBottom w:val="0"/>
          <w:divBdr>
            <w:top w:val="none" w:sz="0" w:space="0" w:color="auto"/>
            <w:left w:val="none" w:sz="0" w:space="0" w:color="auto"/>
            <w:bottom w:val="none" w:sz="0" w:space="0" w:color="auto"/>
            <w:right w:val="none" w:sz="0" w:space="0" w:color="auto"/>
          </w:divBdr>
        </w:div>
      </w:divsChild>
    </w:div>
    <w:div w:id="506791961">
      <w:marLeft w:val="0"/>
      <w:marRight w:val="0"/>
      <w:marTop w:val="0"/>
      <w:marBottom w:val="0"/>
      <w:divBdr>
        <w:top w:val="none" w:sz="0" w:space="0" w:color="auto"/>
        <w:left w:val="none" w:sz="0" w:space="0" w:color="auto"/>
        <w:bottom w:val="none" w:sz="0" w:space="0" w:color="auto"/>
        <w:right w:val="none" w:sz="0" w:space="0" w:color="auto"/>
      </w:divBdr>
      <w:divsChild>
        <w:div w:id="419646300">
          <w:marLeft w:val="0"/>
          <w:marRight w:val="0"/>
          <w:marTop w:val="0"/>
          <w:marBottom w:val="0"/>
          <w:divBdr>
            <w:top w:val="none" w:sz="0" w:space="0" w:color="auto"/>
            <w:left w:val="none" w:sz="0" w:space="0" w:color="auto"/>
            <w:bottom w:val="none" w:sz="0" w:space="0" w:color="auto"/>
            <w:right w:val="none" w:sz="0" w:space="0" w:color="auto"/>
          </w:divBdr>
        </w:div>
        <w:div w:id="418135751">
          <w:marLeft w:val="0"/>
          <w:marRight w:val="0"/>
          <w:marTop w:val="0"/>
          <w:marBottom w:val="0"/>
          <w:divBdr>
            <w:top w:val="none" w:sz="0" w:space="0" w:color="auto"/>
            <w:left w:val="none" w:sz="0" w:space="0" w:color="auto"/>
            <w:bottom w:val="none" w:sz="0" w:space="0" w:color="auto"/>
            <w:right w:val="none" w:sz="0" w:space="0" w:color="auto"/>
          </w:divBdr>
        </w:div>
        <w:div w:id="2029484222">
          <w:marLeft w:val="0"/>
          <w:marRight w:val="0"/>
          <w:marTop w:val="0"/>
          <w:marBottom w:val="0"/>
          <w:divBdr>
            <w:top w:val="none" w:sz="0" w:space="0" w:color="auto"/>
            <w:left w:val="none" w:sz="0" w:space="0" w:color="auto"/>
            <w:bottom w:val="none" w:sz="0" w:space="0" w:color="auto"/>
            <w:right w:val="none" w:sz="0" w:space="0" w:color="auto"/>
          </w:divBdr>
        </w:div>
        <w:div w:id="1342975880">
          <w:marLeft w:val="0"/>
          <w:marRight w:val="0"/>
          <w:marTop w:val="0"/>
          <w:marBottom w:val="0"/>
          <w:divBdr>
            <w:top w:val="none" w:sz="0" w:space="0" w:color="auto"/>
            <w:left w:val="none" w:sz="0" w:space="0" w:color="auto"/>
            <w:bottom w:val="none" w:sz="0" w:space="0" w:color="auto"/>
            <w:right w:val="none" w:sz="0" w:space="0" w:color="auto"/>
          </w:divBdr>
        </w:div>
        <w:div w:id="193271885">
          <w:marLeft w:val="0"/>
          <w:marRight w:val="0"/>
          <w:marTop w:val="0"/>
          <w:marBottom w:val="0"/>
          <w:divBdr>
            <w:top w:val="none" w:sz="0" w:space="0" w:color="auto"/>
            <w:left w:val="none" w:sz="0" w:space="0" w:color="auto"/>
            <w:bottom w:val="none" w:sz="0" w:space="0" w:color="auto"/>
            <w:right w:val="none" w:sz="0" w:space="0" w:color="auto"/>
          </w:divBdr>
        </w:div>
        <w:div w:id="1125778766">
          <w:marLeft w:val="0"/>
          <w:marRight w:val="0"/>
          <w:marTop w:val="0"/>
          <w:marBottom w:val="0"/>
          <w:divBdr>
            <w:top w:val="none" w:sz="0" w:space="0" w:color="auto"/>
            <w:left w:val="none" w:sz="0" w:space="0" w:color="auto"/>
            <w:bottom w:val="none" w:sz="0" w:space="0" w:color="auto"/>
            <w:right w:val="none" w:sz="0" w:space="0" w:color="auto"/>
          </w:divBdr>
        </w:div>
        <w:div w:id="239296972">
          <w:marLeft w:val="0"/>
          <w:marRight w:val="0"/>
          <w:marTop w:val="0"/>
          <w:marBottom w:val="0"/>
          <w:divBdr>
            <w:top w:val="none" w:sz="0" w:space="0" w:color="auto"/>
            <w:left w:val="none" w:sz="0" w:space="0" w:color="auto"/>
            <w:bottom w:val="none" w:sz="0" w:space="0" w:color="auto"/>
            <w:right w:val="none" w:sz="0" w:space="0" w:color="auto"/>
          </w:divBdr>
        </w:div>
        <w:div w:id="1915508532">
          <w:marLeft w:val="0"/>
          <w:marRight w:val="0"/>
          <w:marTop w:val="0"/>
          <w:marBottom w:val="0"/>
          <w:divBdr>
            <w:top w:val="none" w:sz="0" w:space="0" w:color="auto"/>
            <w:left w:val="none" w:sz="0" w:space="0" w:color="auto"/>
            <w:bottom w:val="none" w:sz="0" w:space="0" w:color="auto"/>
            <w:right w:val="none" w:sz="0" w:space="0" w:color="auto"/>
          </w:divBdr>
        </w:div>
        <w:div w:id="2069566998">
          <w:marLeft w:val="0"/>
          <w:marRight w:val="0"/>
          <w:marTop w:val="0"/>
          <w:marBottom w:val="0"/>
          <w:divBdr>
            <w:top w:val="none" w:sz="0" w:space="0" w:color="auto"/>
            <w:left w:val="none" w:sz="0" w:space="0" w:color="auto"/>
            <w:bottom w:val="none" w:sz="0" w:space="0" w:color="auto"/>
            <w:right w:val="none" w:sz="0" w:space="0" w:color="auto"/>
          </w:divBdr>
        </w:div>
        <w:div w:id="1336494124">
          <w:marLeft w:val="0"/>
          <w:marRight w:val="0"/>
          <w:marTop w:val="0"/>
          <w:marBottom w:val="0"/>
          <w:divBdr>
            <w:top w:val="none" w:sz="0" w:space="0" w:color="auto"/>
            <w:left w:val="none" w:sz="0" w:space="0" w:color="auto"/>
            <w:bottom w:val="none" w:sz="0" w:space="0" w:color="auto"/>
            <w:right w:val="none" w:sz="0" w:space="0" w:color="auto"/>
          </w:divBdr>
        </w:div>
        <w:div w:id="1507280345">
          <w:marLeft w:val="0"/>
          <w:marRight w:val="0"/>
          <w:marTop w:val="0"/>
          <w:marBottom w:val="0"/>
          <w:divBdr>
            <w:top w:val="none" w:sz="0" w:space="0" w:color="auto"/>
            <w:left w:val="none" w:sz="0" w:space="0" w:color="auto"/>
            <w:bottom w:val="none" w:sz="0" w:space="0" w:color="auto"/>
            <w:right w:val="none" w:sz="0" w:space="0" w:color="auto"/>
          </w:divBdr>
        </w:div>
        <w:div w:id="936913310">
          <w:marLeft w:val="0"/>
          <w:marRight w:val="0"/>
          <w:marTop w:val="0"/>
          <w:marBottom w:val="0"/>
          <w:divBdr>
            <w:top w:val="none" w:sz="0" w:space="0" w:color="auto"/>
            <w:left w:val="none" w:sz="0" w:space="0" w:color="auto"/>
            <w:bottom w:val="none" w:sz="0" w:space="0" w:color="auto"/>
            <w:right w:val="none" w:sz="0" w:space="0" w:color="auto"/>
          </w:divBdr>
        </w:div>
        <w:div w:id="762654150">
          <w:marLeft w:val="0"/>
          <w:marRight w:val="0"/>
          <w:marTop w:val="0"/>
          <w:marBottom w:val="0"/>
          <w:divBdr>
            <w:top w:val="none" w:sz="0" w:space="0" w:color="auto"/>
            <w:left w:val="none" w:sz="0" w:space="0" w:color="auto"/>
            <w:bottom w:val="none" w:sz="0" w:space="0" w:color="auto"/>
            <w:right w:val="none" w:sz="0" w:space="0" w:color="auto"/>
          </w:divBdr>
        </w:div>
        <w:div w:id="662971730">
          <w:marLeft w:val="0"/>
          <w:marRight w:val="0"/>
          <w:marTop w:val="0"/>
          <w:marBottom w:val="0"/>
          <w:divBdr>
            <w:top w:val="none" w:sz="0" w:space="0" w:color="auto"/>
            <w:left w:val="none" w:sz="0" w:space="0" w:color="auto"/>
            <w:bottom w:val="none" w:sz="0" w:space="0" w:color="auto"/>
            <w:right w:val="none" w:sz="0" w:space="0" w:color="auto"/>
          </w:divBdr>
        </w:div>
        <w:div w:id="1516579800">
          <w:marLeft w:val="0"/>
          <w:marRight w:val="0"/>
          <w:marTop w:val="0"/>
          <w:marBottom w:val="0"/>
          <w:divBdr>
            <w:top w:val="none" w:sz="0" w:space="0" w:color="auto"/>
            <w:left w:val="none" w:sz="0" w:space="0" w:color="auto"/>
            <w:bottom w:val="none" w:sz="0" w:space="0" w:color="auto"/>
            <w:right w:val="none" w:sz="0" w:space="0" w:color="auto"/>
          </w:divBdr>
        </w:div>
      </w:divsChild>
    </w:div>
    <w:div w:id="613438906">
      <w:marLeft w:val="0"/>
      <w:marRight w:val="0"/>
      <w:marTop w:val="0"/>
      <w:marBottom w:val="0"/>
      <w:divBdr>
        <w:top w:val="none" w:sz="0" w:space="0" w:color="auto"/>
        <w:left w:val="none" w:sz="0" w:space="0" w:color="auto"/>
        <w:bottom w:val="none" w:sz="0" w:space="0" w:color="auto"/>
        <w:right w:val="none" w:sz="0" w:space="0" w:color="auto"/>
      </w:divBdr>
      <w:divsChild>
        <w:div w:id="1223906020">
          <w:marLeft w:val="0"/>
          <w:marRight w:val="0"/>
          <w:marTop w:val="0"/>
          <w:marBottom w:val="0"/>
          <w:divBdr>
            <w:top w:val="none" w:sz="0" w:space="0" w:color="auto"/>
            <w:left w:val="none" w:sz="0" w:space="0" w:color="auto"/>
            <w:bottom w:val="none" w:sz="0" w:space="0" w:color="auto"/>
            <w:right w:val="none" w:sz="0" w:space="0" w:color="auto"/>
          </w:divBdr>
        </w:div>
        <w:div w:id="477305563">
          <w:marLeft w:val="0"/>
          <w:marRight w:val="0"/>
          <w:marTop w:val="0"/>
          <w:marBottom w:val="0"/>
          <w:divBdr>
            <w:top w:val="none" w:sz="0" w:space="0" w:color="auto"/>
            <w:left w:val="none" w:sz="0" w:space="0" w:color="auto"/>
            <w:bottom w:val="none" w:sz="0" w:space="0" w:color="auto"/>
            <w:right w:val="none" w:sz="0" w:space="0" w:color="auto"/>
          </w:divBdr>
        </w:div>
        <w:div w:id="1364553631">
          <w:marLeft w:val="0"/>
          <w:marRight w:val="0"/>
          <w:marTop w:val="0"/>
          <w:marBottom w:val="0"/>
          <w:divBdr>
            <w:top w:val="none" w:sz="0" w:space="0" w:color="auto"/>
            <w:left w:val="none" w:sz="0" w:space="0" w:color="auto"/>
            <w:bottom w:val="none" w:sz="0" w:space="0" w:color="auto"/>
            <w:right w:val="none" w:sz="0" w:space="0" w:color="auto"/>
          </w:divBdr>
        </w:div>
        <w:div w:id="1409890108">
          <w:marLeft w:val="0"/>
          <w:marRight w:val="0"/>
          <w:marTop w:val="0"/>
          <w:marBottom w:val="0"/>
          <w:divBdr>
            <w:top w:val="none" w:sz="0" w:space="0" w:color="auto"/>
            <w:left w:val="none" w:sz="0" w:space="0" w:color="auto"/>
            <w:bottom w:val="none" w:sz="0" w:space="0" w:color="auto"/>
            <w:right w:val="none" w:sz="0" w:space="0" w:color="auto"/>
          </w:divBdr>
        </w:div>
        <w:div w:id="261650611">
          <w:marLeft w:val="0"/>
          <w:marRight w:val="0"/>
          <w:marTop w:val="0"/>
          <w:marBottom w:val="0"/>
          <w:divBdr>
            <w:top w:val="none" w:sz="0" w:space="0" w:color="auto"/>
            <w:left w:val="none" w:sz="0" w:space="0" w:color="auto"/>
            <w:bottom w:val="none" w:sz="0" w:space="0" w:color="auto"/>
            <w:right w:val="none" w:sz="0" w:space="0" w:color="auto"/>
          </w:divBdr>
        </w:div>
        <w:div w:id="264650676">
          <w:marLeft w:val="0"/>
          <w:marRight w:val="0"/>
          <w:marTop w:val="0"/>
          <w:marBottom w:val="0"/>
          <w:divBdr>
            <w:top w:val="none" w:sz="0" w:space="0" w:color="auto"/>
            <w:left w:val="none" w:sz="0" w:space="0" w:color="auto"/>
            <w:bottom w:val="none" w:sz="0" w:space="0" w:color="auto"/>
            <w:right w:val="none" w:sz="0" w:space="0" w:color="auto"/>
          </w:divBdr>
        </w:div>
        <w:div w:id="1881555998">
          <w:marLeft w:val="0"/>
          <w:marRight w:val="0"/>
          <w:marTop w:val="0"/>
          <w:marBottom w:val="0"/>
          <w:divBdr>
            <w:top w:val="none" w:sz="0" w:space="0" w:color="auto"/>
            <w:left w:val="none" w:sz="0" w:space="0" w:color="auto"/>
            <w:bottom w:val="none" w:sz="0" w:space="0" w:color="auto"/>
            <w:right w:val="none" w:sz="0" w:space="0" w:color="auto"/>
          </w:divBdr>
        </w:div>
        <w:div w:id="1285163017">
          <w:marLeft w:val="0"/>
          <w:marRight w:val="0"/>
          <w:marTop w:val="0"/>
          <w:marBottom w:val="0"/>
          <w:divBdr>
            <w:top w:val="none" w:sz="0" w:space="0" w:color="auto"/>
            <w:left w:val="none" w:sz="0" w:space="0" w:color="auto"/>
            <w:bottom w:val="none" w:sz="0" w:space="0" w:color="auto"/>
            <w:right w:val="none" w:sz="0" w:space="0" w:color="auto"/>
          </w:divBdr>
        </w:div>
        <w:div w:id="960038762">
          <w:marLeft w:val="0"/>
          <w:marRight w:val="0"/>
          <w:marTop w:val="0"/>
          <w:marBottom w:val="0"/>
          <w:divBdr>
            <w:top w:val="none" w:sz="0" w:space="0" w:color="auto"/>
            <w:left w:val="none" w:sz="0" w:space="0" w:color="auto"/>
            <w:bottom w:val="none" w:sz="0" w:space="0" w:color="auto"/>
            <w:right w:val="none" w:sz="0" w:space="0" w:color="auto"/>
          </w:divBdr>
        </w:div>
        <w:div w:id="1757943977">
          <w:marLeft w:val="0"/>
          <w:marRight w:val="0"/>
          <w:marTop w:val="0"/>
          <w:marBottom w:val="0"/>
          <w:divBdr>
            <w:top w:val="none" w:sz="0" w:space="0" w:color="auto"/>
            <w:left w:val="none" w:sz="0" w:space="0" w:color="auto"/>
            <w:bottom w:val="none" w:sz="0" w:space="0" w:color="auto"/>
            <w:right w:val="none" w:sz="0" w:space="0" w:color="auto"/>
          </w:divBdr>
        </w:div>
        <w:div w:id="704449636">
          <w:marLeft w:val="0"/>
          <w:marRight w:val="0"/>
          <w:marTop w:val="0"/>
          <w:marBottom w:val="0"/>
          <w:divBdr>
            <w:top w:val="none" w:sz="0" w:space="0" w:color="auto"/>
            <w:left w:val="none" w:sz="0" w:space="0" w:color="auto"/>
            <w:bottom w:val="none" w:sz="0" w:space="0" w:color="auto"/>
            <w:right w:val="none" w:sz="0" w:space="0" w:color="auto"/>
          </w:divBdr>
        </w:div>
        <w:div w:id="1669359626">
          <w:marLeft w:val="0"/>
          <w:marRight w:val="0"/>
          <w:marTop w:val="0"/>
          <w:marBottom w:val="0"/>
          <w:divBdr>
            <w:top w:val="none" w:sz="0" w:space="0" w:color="auto"/>
            <w:left w:val="none" w:sz="0" w:space="0" w:color="auto"/>
            <w:bottom w:val="none" w:sz="0" w:space="0" w:color="auto"/>
            <w:right w:val="none" w:sz="0" w:space="0" w:color="auto"/>
          </w:divBdr>
        </w:div>
        <w:div w:id="2142844013">
          <w:marLeft w:val="0"/>
          <w:marRight w:val="0"/>
          <w:marTop w:val="0"/>
          <w:marBottom w:val="0"/>
          <w:divBdr>
            <w:top w:val="none" w:sz="0" w:space="0" w:color="auto"/>
            <w:left w:val="none" w:sz="0" w:space="0" w:color="auto"/>
            <w:bottom w:val="none" w:sz="0" w:space="0" w:color="auto"/>
            <w:right w:val="none" w:sz="0" w:space="0" w:color="auto"/>
          </w:divBdr>
        </w:div>
        <w:div w:id="1620717368">
          <w:marLeft w:val="0"/>
          <w:marRight w:val="0"/>
          <w:marTop w:val="0"/>
          <w:marBottom w:val="0"/>
          <w:divBdr>
            <w:top w:val="none" w:sz="0" w:space="0" w:color="auto"/>
            <w:left w:val="none" w:sz="0" w:space="0" w:color="auto"/>
            <w:bottom w:val="none" w:sz="0" w:space="0" w:color="auto"/>
            <w:right w:val="none" w:sz="0" w:space="0" w:color="auto"/>
          </w:divBdr>
        </w:div>
        <w:div w:id="62484863">
          <w:marLeft w:val="0"/>
          <w:marRight w:val="0"/>
          <w:marTop w:val="0"/>
          <w:marBottom w:val="0"/>
          <w:divBdr>
            <w:top w:val="none" w:sz="0" w:space="0" w:color="auto"/>
            <w:left w:val="none" w:sz="0" w:space="0" w:color="auto"/>
            <w:bottom w:val="none" w:sz="0" w:space="0" w:color="auto"/>
            <w:right w:val="none" w:sz="0" w:space="0" w:color="auto"/>
          </w:divBdr>
        </w:div>
        <w:div w:id="757363809">
          <w:marLeft w:val="0"/>
          <w:marRight w:val="0"/>
          <w:marTop w:val="0"/>
          <w:marBottom w:val="0"/>
          <w:divBdr>
            <w:top w:val="none" w:sz="0" w:space="0" w:color="auto"/>
            <w:left w:val="none" w:sz="0" w:space="0" w:color="auto"/>
            <w:bottom w:val="none" w:sz="0" w:space="0" w:color="auto"/>
            <w:right w:val="none" w:sz="0" w:space="0" w:color="auto"/>
          </w:divBdr>
        </w:div>
        <w:div w:id="1318026548">
          <w:marLeft w:val="0"/>
          <w:marRight w:val="0"/>
          <w:marTop w:val="0"/>
          <w:marBottom w:val="0"/>
          <w:divBdr>
            <w:top w:val="none" w:sz="0" w:space="0" w:color="auto"/>
            <w:left w:val="none" w:sz="0" w:space="0" w:color="auto"/>
            <w:bottom w:val="none" w:sz="0" w:space="0" w:color="auto"/>
            <w:right w:val="none" w:sz="0" w:space="0" w:color="auto"/>
          </w:divBdr>
        </w:div>
        <w:div w:id="1747191005">
          <w:marLeft w:val="0"/>
          <w:marRight w:val="0"/>
          <w:marTop w:val="0"/>
          <w:marBottom w:val="0"/>
          <w:divBdr>
            <w:top w:val="none" w:sz="0" w:space="0" w:color="auto"/>
            <w:left w:val="none" w:sz="0" w:space="0" w:color="auto"/>
            <w:bottom w:val="none" w:sz="0" w:space="0" w:color="auto"/>
            <w:right w:val="none" w:sz="0" w:space="0" w:color="auto"/>
          </w:divBdr>
        </w:div>
        <w:div w:id="509756475">
          <w:marLeft w:val="0"/>
          <w:marRight w:val="0"/>
          <w:marTop w:val="0"/>
          <w:marBottom w:val="0"/>
          <w:divBdr>
            <w:top w:val="none" w:sz="0" w:space="0" w:color="auto"/>
            <w:left w:val="none" w:sz="0" w:space="0" w:color="auto"/>
            <w:bottom w:val="none" w:sz="0" w:space="0" w:color="auto"/>
            <w:right w:val="none" w:sz="0" w:space="0" w:color="auto"/>
          </w:divBdr>
        </w:div>
        <w:div w:id="946232682">
          <w:marLeft w:val="0"/>
          <w:marRight w:val="0"/>
          <w:marTop w:val="0"/>
          <w:marBottom w:val="0"/>
          <w:divBdr>
            <w:top w:val="none" w:sz="0" w:space="0" w:color="auto"/>
            <w:left w:val="none" w:sz="0" w:space="0" w:color="auto"/>
            <w:bottom w:val="none" w:sz="0" w:space="0" w:color="auto"/>
            <w:right w:val="none" w:sz="0" w:space="0" w:color="auto"/>
          </w:divBdr>
        </w:div>
        <w:div w:id="1231816149">
          <w:marLeft w:val="0"/>
          <w:marRight w:val="0"/>
          <w:marTop w:val="0"/>
          <w:marBottom w:val="0"/>
          <w:divBdr>
            <w:top w:val="none" w:sz="0" w:space="0" w:color="auto"/>
            <w:left w:val="none" w:sz="0" w:space="0" w:color="auto"/>
            <w:bottom w:val="none" w:sz="0" w:space="0" w:color="auto"/>
            <w:right w:val="none" w:sz="0" w:space="0" w:color="auto"/>
          </w:divBdr>
        </w:div>
        <w:div w:id="906451800">
          <w:marLeft w:val="0"/>
          <w:marRight w:val="0"/>
          <w:marTop w:val="0"/>
          <w:marBottom w:val="0"/>
          <w:divBdr>
            <w:top w:val="none" w:sz="0" w:space="0" w:color="auto"/>
            <w:left w:val="none" w:sz="0" w:space="0" w:color="auto"/>
            <w:bottom w:val="none" w:sz="0" w:space="0" w:color="auto"/>
            <w:right w:val="none" w:sz="0" w:space="0" w:color="auto"/>
          </w:divBdr>
        </w:div>
        <w:div w:id="1828937081">
          <w:marLeft w:val="0"/>
          <w:marRight w:val="0"/>
          <w:marTop w:val="0"/>
          <w:marBottom w:val="0"/>
          <w:divBdr>
            <w:top w:val="none" w:sz="0" w:space="0" w:color="auto"/>
            <w:left w:val="none" w:sz="0" w:space="0" w:color="auto"/>
            <w:bottom w:val="none" w:sz="0" w:space="0" w:color="auto"/>
            <w:right w:val="none" w:sz="0" w:space="0" w:color="auto"/>
          </w:divBdr>
        </w:div>
        <w:div w:id="103501147">
          <w:marLeft w:val="0"/>
          <w:marRight w:val="0"/>
          <w:marTop w:val="0"/>
          <w:marBottom w:val="0"/>
          <w:divBdr>
            <w:top w:val="none" w:sz="0" w:space="0" w:color="auto"/>
            <w:left w:val="none" w:sz="0" w:space="0" w:color="auto"/>
            <w:bottom w:val="none" w:sz="0" w:space="0" w:color="auto"/>
            <w:right w:val="none" w:sz="0" w:space="0" w:color="auto"/>
          </w:divBdr>
        </w:div>
        <w:div w:id="1089615451">
          <w:marLeft w:val="0"/>
          <w:marRight w:val="0"/>
          <w:marTop w:val="0"/>
          <w:marBottom w:val="0"/>
          <w:divBdr>
            <w:top w:val="none" w:sz="0" w:space="0" w:color="auto"/>
            <w:left w:val="none" w:sz="0" w:space="0" w:color="auto"/>
            <w:bottom w:val="none" w:sz="0" w:space="0" w:color="auto"/>
            <w:right w:val="none" w:sz="0" w:space="0" w:color="auto"/>
          </w:divBdr>
        </w:div>
        <w:div w:id="1226332349">
          <w:marLeft w:val="0"/>
          <w:marRight w:val="0"/>
          <w:marTop w:val="0"/>
          <w:marBottom w:val="0"/>
          <w:divBdr>
            <w:top w:val="none" w:sz="0" w:space="0" w:color="auto"/>
            <w:left w:val="none" w:sz="0" w:space="0" w:color="auto"/>
            <w:bottom w:val="none" w:sz="0" w:space="0" w:color="auto"/>
            <w:right w:val="none" w:sz="0" w:space="0" w:color="auto"/>
          </w:divBdr>
        </w:div>
        <w:div w:id="1751270748">
          <w:marLeft w:val="0"/>
          <w:marRight w:val="0"/>
          <w:marTop w:val="0"/>
          <w:marBottom w:val="0"/>
          <w:divBdr>
            <w:top w:val="none" w:sz="0" w:space="0" w:color="auto"/>
            <w:left w:val="none" w:sz="0" w:space="0" w:color="auto"/>
            <w:bottom w:val="none" w:sz="0" w:space="0" w:color="auto"/>
            <w:right w:val="none" w:sz="0" w:space="0" w:color="auto"/>
          </w:divBdr>
        </w:div>
        <w:div w:id="2132162187">
          <w:marLeft w:val="0"/>
          <w:marRight w:val="0"/>
          <w:marTop w:val="0"/>
          <w:marBottom w:val="0"/>
          <w:divBdr>
            <w:top w:val="none" w:sz="0" w:space="0" w:color="auto"/>
            <w:left w:val="none" w:sz="0" w:space="0" w:color="auto"/>
            <w:bottom w:val="none" w:sz="0" w:space="0" w:color="auto"/>
            <w:right w:val="none" w:sz="0" w:space="0" w:color="auto"/>
          </w:divBdr>
        </w:div>
        <w:div w:id="347176302">
          <w:marLeft w:val="0"/>
          <w:marRight w:val="0"/>
          <w:marTop w:val="0"/>
          <w:marBottom w:val="0"/>
          <w:divBdr>
            <w:top w:val="none" w:sz="0" w:space="0" w:color="auto"/>
            <w:left w:val="none" w:sz="0" w:space="0" w:color="auto"/>
            <w:bottom w:val="none" w:sz="0" w:space="0" w:color="auto"/>
            <w:right w:val="none" w:sz="0" w:space="0" w:color="auto"/>
          </w:divBdr>
        </w:div>
        <w:div w:id="440421251">
          <w:marLeft w:val="0"/>
          <w:marRight w:val="0"/>
          <w:marTop w:val="0"/>
          <w:marBottom w:val="0"/>
          <w:divBdr>
            <w:top w:val="none" w:sz="0" w:space="0" w:color="auto"/>
            <w:left w:val="none" w:sz="0" w:space="0" w:color="auto"/>
            <w:bottom w:val="none" w:sz="0" w:space="0" w:color="auto"/>
            <w:right w:val="none" w:sz="0" w:space="0" w:color="auto"/>
          </w:divBdr>
        </w:div>
        <w:div w:id="2131238352">
          <w:marLeft w:val="0"/>
          <w:marRight w:val="0"/>
          <w:marTop w:val="0"/>
          <w:marBottom w:val="0"/>
          <w:divBdr>
            <w:top w:val="none" w:sz="0" w:space="0" w:color="auto"/>
            <w:left w:val="none" w:sz="0" w:space="0" w:color="auto"/>
            <w:bottom w:val="none" w:sz="0" w:space="0" w:color="auto"/>
            <w:right w:val="none" w:sz="0" w:space="0" w:color="auto"/>
          </w:divBdr>
        </w:div>
        <w:div w:id="888959205">
          <w:marLeft w:val="0"/>
          <w:marRight w:val="0"/>
          <w:marTop w:val="0"/>
          <w:marBottom w:val="0"/>
          <w:divBdr>
            <w:top w:val="none" w:sz="0" w:space="0" w:color="auto"/>
            <w:left w:val="none" w:sz="0" w:space="0" w:color="auto"/>
            <w:bottom w:val="none" w:sz="0" w:space="0" w:color="auto"/>
            <w:right w:val="none" w:sz="0" w:space="0" w:color="auto"/>
          </w:divBdr>
        </w:div>
        <w:div w:id="563879700">
          <w:marLeft w:val="0"/>
          <w:marRight w:val="0"/>
          <w:marTop w:val="0"/>
          <w:marBottom w:val="0"/>
          <w:divBdr>
            <w:top w:val="none" w:sz="0" w:space="0" w:color="auto"/>
            <w:left w:val="none" w:sz="0" w:space="0" w:color="auto"/>
            <w:bottom w:val="none" w:sz="0" w:space="0" w:color="auto"/>
            <w:right w:val="none" w:sz="0" w:space="0" w:color="auto"/>
          </w:divBdr>
        </w:div>
        <w:div w:id="1320965572">
          <w:marLeft w:val="0"/>
          <w:marRight w:val="0"/>
          <w:marTop w:val="0"/>
          <w:marBottom w:val="0"/>
          <w:divBdr>
            <w:top w:val="none" w:sz="0" w:space="0" w:color="auto"/>
            <w:left w:val="none" w:sz="0" w:space="0" w:color="auto"/>
            <w:bottom w:val="none" w:sz="0" w:space="0" w:color="auto"/>
            <w:right w:val="none" w:sz="0" w:space="0" w:color="auto"/>
          </w:divBdr>
        </w:div>
        <w:div w:id="1910653284">
          <w:marLeft w:val="0"/>
          <w:marRight w:val="0"/>
          <w:marTop w:val="0"/>
          <w:marBottom w:val="0"/>
          <w:divBdr>
            <w:top w:val="none" w:sz="0" w:space="0" w:color="auto"/>
            <w:left w:val="none" w:sz="0" w:space="0" w:color="auto"/>
            <w:bottom w:val="none" w:sz="0" w:space="0" w:color="auto"/>
            <w:right w:val="none" w:sz="0" w:space="0" w:color="auto"/>
          </w:divBdr>
        </w:div>
        <w:div w:id="1124428504">
          <w:marLeft w:val="0"/>
          <w:marRight w:val="0"/>
          <w:marTop w:val="0"/>
          <w:marBottom w:val="0"/>
          <w:divBdr>
            <w:top w:val="none" w:sz="0" w:space="0" w:color="auto"/>
            <w:left w:val="none" w:sz="0" w:space="0" w:color="auto"/>
            <w:bottom w:val="none" w:sz="0" w:space="0" w:color="auto"/>
            <w:right w:val="none" w:sz="0" w:space="0" w:color="auto"/>
          </w:divBdr>
        </w:div>
        <w:div w:id="419714239">
          <w:marLeft w:val="0"/>
          <w:marRight w:val="0"/>
          <w:marTop w:val="0"/>
          <w:marBottom w:val="0"/>
          <w:divBdr>
            <w:top w:val="none" w:sz="0" w:space="0" w:color="auto"/>
            <w:left w:val="none" w:sz="0" w:space="0" w:color="auto"/>
            <w:bottom w:val="none" w:sz="0" w:space="0" w:color="auto"/>
            <w:right w:val="none" w:sz="0" w:space="0" w:color="auto"/>
          </w:divBdr>
        </w:div>
        <w:div w:id="1444378345">
          <w:marLeft w:val="0"/>
          <w:marRight w:val="0"/>
          <w:marTop w:val="0"/>
          <w:marBottom w:val="0"/>
          <w:divBdr>
            <w:top w:val="none" w:sz="0" w:space="0" w:color="auto"/>
            <w:left w:val="none" w:sz="0" w:space="0" w:color="auto"/>
            <w:bottom w:val="none" w:sz="0" w:space="0" w:color="auto"/>
            <w:right w:val="none" w:sz="0" w:space="0" w:color="auto"/>
          </w:divBdr>
        </w:div>
        <w:div w:id="1916430325">
          <w:marLeft w:val="0"/>
          <w:marRight w:val="0"/>
          <w:marTop w:val="0"/>
          <w:marBottom w:val="0"/>
          <w:divBdr>
            <w:top w:val="none" w:sz="0" w:space="0" w:color="auto"/>
            <w:left w:val="none" w:sz="0" w:space="0" w:color="auto"/>
            <w:bottom w:val="none" w:sz="0" w:space="0" w:color="auto"/>
            <w:right w:val="none" w:sz="0" w:space="0" w:color="auto"/>
          </w:divBdr>
        </w:div>
        <w:div w:id="1052073761">
          <w:marLeft w:val="0"/>
          <w:marRight w:val="0"/>
          <w:marTop w:val="0"/>
          <w:marBottom w:val="0"/>
          <w:divBdr>
            <w:top w:val="none" w:sz="0" w:space="0" w:color="auto"/>
            <w:left w:val="none" w:sz="0" w:space="0" w:color="auto"/>
            <w:bottom w:val="none" w:sz="0" w:space="0" w:color="auto"/>
            <w:right w:val="none" w:sz="0" w:space="0" w:color="auto"/>
          </w:divBdr>
        </w:div>
        <w:div w:id="367225261">
          <w:marLeft w:val="0"/>
          <w:marRight w:val="0"/>
          <w:marTop w:val="0"/>
          <w:marBottom w:val="0"/>
          <w:divBdr>
            <w:top w:val="none" w:sz="0" w:space="0" w:color="auto"/>
            <w:left w:val="none" w:sz="0" w:space="0" w:color="auto"/>
            <w:bottom w:val="none" w:sz="0" w:space="0" w:color="auto"/>
            <w:right w:val="none" w:sz="0" w:space="0" w:color="auto"/>
          </w:divBdr>
        </w:div>
        <w:div w:id="1201164963">
          <w:marLeft w:val="0"/>
          <w:marRight w:val="0"/>
          <w:marTop w:val="0"/>
          <w:marBottom w:val="0"/>
          <w:divBdr>
            <w:top w:val="none" w:sz="0" w:space="0" w:color="auto"/>
            <w:left w:val="none" w:sz="0" w:space="0" w:color="auto"/>
            <w:bottom w:val="none" w:sz="0" w:space="0" w:color="auto"/>
            <w:right w:val="none" w:sz="0" w:space="0" w:color="auto"/>
          </w:divBdr>
        </w:div>
        <w:div w:id="1367097265">
          <w:marLeft w:val="0"/>
          <w:marRight w:val="0"/>
          <w:marTop w:val="0"/>
          <w:marBottom w:val="0"/>
          <w:divBdr>
            <w:top w:val="none" w:sz="0" w:space="0" w:color="auto"/>
            <w:left w:val="none" w:sz="0" w:space="0" w:color="auto"/>
            <w:bottom w:val="none" w:sz="0" w:space="0" w:color="auto"/>
            <w:right w:val="none" w:sz="0" w:space="0" w:color="auto"/>
          </w:divBdr>
        </w:div>
        <w:div w:id="1902279475">
          <w:marLeft w:val="0"/>
          <w:marRight w:val="0"/>
          <w:marTop w:val="0"/>
          <w:marBottom w:val="0"/>
          <w:divBdr>
            <w:top w:val="none" w:sz="0" w:space="0" w:color="auto"/>
            <w:left w:val="none" w:sz="0" w:space="0" w:color="auto"/>
            <w:bottom w:val="none" w:sz="0" w:space="0" w:color="auto"/>
            <w:right w:val="none" w:sz="0" w:space="0" w:color="auto"/>
          </w:divBdr>
        </w:div>
        <w:div w:id="2142653808">
          <w:marLeft w:val="0"/>
          <w:marRight w:val="0"/>
          <w:marTop w:val="0"/>
          <w:marBottom w:val="0"/>
          <w:divBdr>
            <w:top w:val="none" w:sz="0" w:space="0" w:color="auto"/>
            <w:left w:val="none" w:sz="0" w:space="0" w:color="auto"/>
            <w:bottom w:val="none" w:sz="0" w:space="0" w:color="auto"/>
            <w:right w:val="none" w:sz="0" w:space="0" w:color="auto"/>
          </w:divBdr>
        </w:div>
        <w:div w:id="1942756774">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2089035566">
          <w:marLeft w:val="0"/>
          <w:marRight w:val="0"/>
          <w:marTop w:val="0"/>
          <w:marBottom w:val="0"/>
          <w:divBdr>
            <w:top w:val="none" w:sz="0" w:space="0" w:color="auto"/>
            <w:left w:val="none" w:sz="0" w:space="0" w:color="auto"/>
            <w:bottom w:val="none" w:sz="0" w:space="0" w:color="auto"/>
            <w:right w:val="none" w:sz="0" w:space="0" w:color="auto"/>
          </w:divBdr>
        </w:div>
      </w:divsChild>
    </w:div>
    <w:div w:id="669408157">
      <w:marLeft w:val="0"/>
      <w:marRight w:val="0"/>
      <w:marTop w:val="0"/>
      <w:marBottom w:val="0"/>
      <w:divBdr>
        <w:top w:val="none" w:sz="0" w:space="0" w:color="auto"/>
        <w:left w:val="none" w:sz="0" w:space="0" w:color="auto"/>
        <w:bottom w:val="none" w:sz="0" w:space="0" w:color="auto"/>
        <w:right w:val="none" w:sz="0" w:space="0" w:color="auto"/>
      </w:divBdr>
      <w:divsChild>
        <w:div w:id="2015645152">
          <w:marLeft w:val="0"/>
          <w:marRight w:val="0"/>
          <w:marTop w:val="0"/>
          <w:marBottom w:val="0"/>
          <w:divBdr>
            <w:top w:val="none" w:sz="0" w:space="0" w:color="auto"/>
            <w:left w:val="none" w:sz="0" w:space="0" w:color="auto"/>
            <w:bottom w:val="none" w:sz="0" w:space="0" w:color="auto"/>
            <w:right w:val="none" w:sz="0" w:space="0" w:color="auto"/>
          </w:divBdr>
        </w:div>
      </w:divsChild>
    </w:div>
    <w:div w:id="671421573">
      <w:marLeft w:val="0"/>
      <w:marRight w:val="0"/>
      <w:marTop w:val="0"/>
      <w:marBottom w:val="0"/>
      <w:divBdr>
        <w:top w:val="none" w:sz="0" w:space="0" w:color="auto"/>
        <w:left w:val="none" w:sz="0" w:space="0" w:color="auto"/>
        <w:bottom w:val="none" w:sz="0" w:space="0" w:color="auto"/>
        <w:right w:val="none" w:sz="0" w:space="0" w:color="auto"/>
      </w:divBdr>
      <w:divsChild>
        <w:div w:id="1017778524">
          <w:marLeft w:val="0"/>
          <w:marRight w:val="0"/>
          <w:marTop w:val="0"/>
          <w:marBottom w:val="0"/>
          <w:divBdr>
            <w:top w:val="none" w:sz="0" w:space="0" w:color="auto"/>
            <w:left w:val="none" w:sz="0" w:space="0" w:color="auto"/>
            <w:bottom w:val="none" w:sz="0" w:space="0" w:color="auto"/>
            <w:right w:val="none" w:sz="0" w:space="0" w:color="auto"/>
          </w:divBdr>
        </w:div>
        <w:div w:id="276528063">
          <w:marLeft w:val="0"/>
          <w:marRight w:val="0"/>
          <w:marTop w:val="0"/>
          <w:marBottom w:val="0"/>
          <w:divBdr>
            <w:top w:val="none" w:sz="0" w:space="0" w:color="auto"/>
            <w:left w:val="none" w:sz="0" w:space="0" w:color="auto"/>
            <w:bottom w:val="none" w:sz="0" w:space="0" w:color="auto"/>
            <w:right w:val="none" w:sz="0" w:space="0" w:color="auto"/>
          </w:divBdr>
        </w:div>
        <w:div w:id="1920404915">
          <w:marLeft w:val="0"/>
          <w:marRight w:val="0"/>
          <w:marTop w:val="0"/>
          <w:marBottom w:val="0"/>
          <w:divBdr>
            <w:top w:val="none" w:sz="0" w:space="0" w:color="auto"/>
            <w:left w:val="none" w:sz="0" w:space="0" w:color="auto"/>
            <w:bottom w:val="none" w:sz="0" w:space="0" w:color="auto"/>
            <w:right w:val="none" w:sz="0" w:space="0" w:color="auto"/>
          </w:divBdr>
        </w:div>
      </w:divsChild>
    </w:div>
    <w:div w:id="727189704">
      <w:marLeft w:val="0"/>
      <w:marRight w:val="0"/>
      <w:marTop w:val="0"/>
      <w:marBottom w:val="0"/>
      <w:divBdr>
        <w:top w:val="none" w:sz="0" w:space="0" w:color="auto"/>
        <w:left w:val="none" w:sz="0" w:space="0" w:color="auto"/>
        <w:bottom w:val="none" w:sz="0" w:space="0" w:color="auto"/>
        <w:right w:val="none" w:sz="0" w:space="0" w:color="auto"/>
      </w:divBdr>
      <w:divsChild>
        <w:div w:id="1836803374">
          <w:marLeft w:val="0"/>
          <w:marRight w:val="0"/>
          <w:marTop w:val="0"/>
          <w:marBottom w:val="0"/>
          <w:divBdr>
            <w:top w:val="none" w:sz="0" w:space="0" w:color="auto"/>
            <w:left w:val="none" w:sz="0" w:space="0" w:color="auto"/>
            <w:bottom w:val="none" w:sz="0" w:space="0" w:color="auto"/>
            <w:right w:val="none" w:sz="0" w:space="0" w:color="auto"/>
          </w:divBdr>
        </w:div>
      </w:divsChild>
    </w:div>
    <w:div w:id="747574793">
      <w:marLeft w:val="0"/>
      <w:marRight w:val="0"/>
      <w:marTop w:val="0"/>
      <w:marBottom w:val="0"/>
      <w:divBdr>
        <w:top w:val="none" w:sz="0" w:space="0" w:color="auto"/>
        <w:left w:val="none" w:sz="0" w:space="0" w:color="auto"/>
        <w:bottom w:val="none" w:sz="0" w:space="0" w:color="auto"/>
        <w:right w:val="none" w:sz="0" w:space="0" w:color="auto"/>
      </w:divBdr>
      <w:divsChild>
        <w:div w:id="446969981">
          <w:marLeft w:val="0"/>
          <w:marRight w:val="0"/>
          <w:marTop w:val="0"/>
          <w:marBottom w:val="0"/>
          <w:divBdr>
            <w:top w:val="none" w:sz="0" w:space="0" w:color="auto"/>
            <w:left w:val="none" w:sz="0" w:space="0" w:color="auto"/>
            <w:bottom w:val="none" w:sz="0" w:space="0" w:color="auto"/>
            <w:right w:val="none" w:sz="0" w:space="0" w:color="auto"/>
          </w:divBdr>
        </w:div>
      </w:divsChild>
    </w:div>
    <w:div w:id="747919138">
      <w:bodyDiv w:val="1"/>
      <w:marLeft w:val="0"/>
      <w:marRight w:val="0"/>
      <w:marTop w:val="0"/>
      <w:marBottom w:val="0"/>
      <w:divBdr>
        <w:top w:val="none" w:sz="0" w:space="0" w:color="auto"/>
        <w:left w:val="none" w:sz="0" w:space="0" w:color="auto"/>
        <w:bottom w:val="none" w:sz="0" w:space="0" w:color="auto"/>
        <w:right w:val="none" w:sz="0" w:space="0" w:color="auto"/>
      </w:divBdr>
      <w:divsChild>
        <w:div w:id="1555240025">
          <w:marLeft w:val="0"/>
          <w:marRight w:val="0"/>
          <w:marTop w:val="0"/>
          <w:marBottom w:val="0"/>
          <w:divBdr>
            <w:top w:val="none" w:sz="0" w:space="0" w:color="auto"/>
            <w:left w:val="none" w:sz="0" w:space="0" w:color="auto"/>
            <w:bottom w:val="none" w:sz="0" w:space="0" w:color="auto"/>
            <w:right w:val="none" w:sz="0" w:space="0" w:color="auto"/>
          </w:divBdr>
          <w:divsChild>
            <w:div w:id="1255087304">
              <w:marLeft w:val="0"/>
              <w:marRight w:val="0"/>
              <w:marTop w:val="0"/>
              <w:marBottom w:val="0"/>
              <w:divBdr>
                <w:top w:val="none" w:sz="0" w:space="0" w:color="auto"/>
                <w:left w:val="none" w:sz="0" w:space="0" w:color="auto"/>
                <w:bottom w:val="none" w:sz="0" w:space="0" w:color="auto"/>
                <w:right w:val="none" w:sz="0" w:space="0" w:color="auto"/>
              </w:divBdr>
            </w:div>
            <w:div w:id="889075214">
              <w:marLeft w:val="0"/>
              <w:marRight w:val="0"/>
              <w:marTop w:val="0"/>
              <w:marBottom w:val="0"/>
              <w:divBdr>
                <w:top w:val="none" w:sz="0" w:space="0" w:color="auto"/>
                <w:left w:val="none" w:sz="0" w:space="0" w:color="auto"/>
                <w:bottom w:val="none" w:sz="0" w:space="0" w:color="auto"/>
                <w:right w:val="none" w:sz="0" w:space="0" w:color="auto"/>
              </w:divBdr>
            </w:div>
          </w:divsChild>
        </w:div>
        <w:div w:id="1107582153">
          <w:marLeft w:val="0"/>
          <w:marRight w:val="0"/>
          <w:marTop w:val="0"/>
          <w:marBottom w:val="0"/>
          <w:divBdr>
            <w:top w:val="none" w:sz="0" w:space="0" w:color="auto"/>
            <w:left w:val="none" w:sz="0" w:space="0" w:color="auto"/>
            <w:bottom w:val="none" w:sz="0" w:space="0" w:color="auto"/>
            <w:right w:val="none" w:sz="0" w:space="0" w:color="auto"/>
          </w:divBdr>
          <w:divsChild>
            <w:div w:id="670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192">
      <w:marLeft w:val="0"/>
      <w:marRight w:val="0"/>
      <w:marTop w:val="0"/>
      <w:marBottom w:val="0"/>
      <w:divBdr>
        <w:top w:val="none" w:sz="0" w:space="0" w:color="auto"/>
        <w:left w:val="none" w:sz="0" w:space="0" w:color="auto"/>
        <w:bottom w:val="none" w:sz="0" w:space="0" w:color="auto"/>
        <w:right w:val="none" w:sz="0" w:space="0" w:color="auto"/>
      </w:divBdr>
      <w:divsChild>
        <w:div w:id="1849716125">
          <w:marLeft w:val="0"/>
          <w:marRight w:val="0"/>
          <w:marTop w:val="0"/>
          <w:marBottom w:val="0"/>
          <w:divBdr>
            <w:top w:val="none" w:sz="0" w:space="0" w:color="auto"/>
            <w:left w:val="none" w:sz="0" w:space="0" w:color="auto"/>
            <w:bottom w:val="none" w:sz="0" w:space="0" w:color="auto"/>
            <w:right w:val="none" w:sz="0" w:space="0" w:color="auto"/>
          </w:divBdr>
        </w:div>
        <w:div w:id="1320573550">
          <w:marLeft w:val="0"/>
          <w:marRight w:val="0"/>
          <w:marTop w:val="0"/>
          <w:marBottom w:val="0"/>
          <w:divBdr>
            <w:top w:val="none" w:sz="0" w:space="0" w:color="auto"/>
            <w:left w:val="none" w:sz="0" w:space="0" w:color="auto"/>
            <w:bottom w:val="none" w:sz="0" w:space="0" w:color="auto"/>
            <w:right w:val="none" w:sz="0" w:space="0" w:color="auto"/>
          </w:divBdr>
        </w:div>
        <w:div w:id="1466973744">
          <w:marLeft w:val="0"/>
          <w:marRight w:val="0"/>
          <w:marTop w:val="0"/>
          <w:marBottom w:val="0"/>
          <w:divBdr>
            <w:top w:val="none" w:sz="0" w:space="0" w:color="auto"/>
            <w:left w:val="none" w:sz="0" w:space="0" w:color="auto"/>
            <w:bottom w:val="none" w:sz="0" w:space="0" w:color="auto"/>
            <w:right w:val="none" w:sz="0" w:space="0" w:color="auto"/>
          </w:divBdr>
        </w:div>
        <w:div w:id="1083067386">
          <w:marLeft w:val="0"/>
          <w:marRight w:val="0"/>
          <w:marTop w:val="0"/>
          <w:marBottom w:val="0"/>
          <w:divBdr>
            <w:top w:val="none" w:sz="0" w:space="0" w:color="auto"/>
            <w:left w:val="none" w:sz="0" w:space="0" w:color="auto"/>
            <w:bottom w:val="none" w:sz="0" w:space="0" w:color="auto"/>
            <w:right w:val="none" w:sz="0" w:space="0" w:color="auto"/>
          </w:divBdr>
        </w:div>
        <w:div w:id="1628586310">
          <w:marLeft w:val="0"/>
          <w:marRight w:val="0"/>
          <w:marTop w:val="0"/>
          <w:marBottom w:val="0"/>
          <w:divBdr>
            <w:top w:val="none" w:sz="0" w:space="0" w:color="auto"/>
            <w:left w:val="none" w:sz="0" w:space="0" w:color="auto"/>
            <w:bottom w:val="none" w:sz="0" w:space="0" w:color="auto"/>
            <w:right w:val="none" w:sz="0" w:space="0" w:color="auto"/>
          </w:divBdr>
        </w:div>
      </w:divsChild>
    </w:div>
    <w:div w:id="803238346">
      <w:marLeft w:val="0"/>
      <w:marRight w:val="0"/>
      <w:marTop w:val="0"/>
      <w:marBottom w:val="0"/>
      <w:divBdr>
        <w:top w:val="none" w:sz="0" w:space="0" w:color="auto"/>
        <w:left w:val="none" w:sz="0" w:space="0" w:color="auto"/>
        <w:bottom w:val="none" w:sz="0" w:space="0" w:color="auto"/>
        <w:right w:val="none" w:sz="0" w:space="0" w:color="auto"/>
      </w:divBdr>
      <w:divsChild>
        <w:div w:id="1533692971">
          <w:marLeft w:val="0"/>
          <w:marRight w:val="0"/>
          <w:marTop w:val="0"/>
          <w:marBottom w:val="0"/>
          <w:divBdr>
            <w:top w:val="none" w:sz="0" w:space="0" w:color="auto"/>
            <w:left w:val="none" w:sz="0" w:space="0" w:color="auto"/>
            <w:bottom w:val="none" w:sz="0" w:space="0" w:color="auto"/>
            <w:right w:val="none" w:sz="0" w:space="0" w:color="auto"/>
          </w:divBdr>
        </w:div>
        <w:div w:id="750783156">
          <w:marLeft w:val="0"/>
          <w:marRight w:val="0"/>
          <w:marTop w:val="0"/>
          <w:marBottom w:val="0"/>
          <w:divBdr>
            <w:top w:val="none" w:sz="0" w:space="0" w:color="auto"/>
            <w:left w:val="none" w:sz="0" w:space="0" w:color="auto"/>
            <w:bottom w:val="none" w:sz="0" w:space="0" w:color="auto"/>
            <w:right w:val="none" w:sz="0" w:space="0" w:color="auto"/>
          </w:divBdr>
        </w:div>
        <w:div w:id="661469217">
          <w:marLeft w:val="0"/>
          <w:marRight w:val="0"/>
          <w:marTop w:val="0"/>
          <w:marBottom w:val="0"/>
          <w:divBdr>
            <w:top w:val="none" w:sz="0" w:space="0" w:color="auto"/>
            <w:left w:val="none" w:sz="0" w:space="0" w:color="auto"/>
            <w:bottom w:val="none" w:sz="0" w:space="0" w:color="auto"/>
            <w:right w:val="none" w:sz="0" w:space="0" w:color="auto"/>
          </w:divBdr>
        </w:div>
        <w:div w:id="1571230839">
          <w:marLeft w:val="0"/>
          <w:marRight w:val="0"/>
          <w:marTop w:val="0"/>
          <w:marBottom w:val="0"/>
          <w:divBdr>
            <w:top w:val="none" w:sz="0" w:space="0" w:color="auto"/>
            <w:left w:val="none" w:sz="0" w:space="0" w:color="auto"/>
            <w:bottom w:val="none" w:sz="0" w:space="0" w:color="auto"/>
            <w:right w:val="none" w:sz="0" w:space="0" w:color="auto"/>
          </w:divBdr>
        </w:div>
        <w:div w:id="936210381">
          <w:marLeft w:val="0"/>
          <w:marRight w:val="0"/>
          <w:marTop w:val="0"/>
          <w:marBottom w:val="0"/>
          <w:divBdr>
            <w:top w:val="none" w:sz="0" w:space="0" w:color="auto"/>
            <w:left w:val="none" w:sz="0" w:space="0" w:color="auto"/>
            <w:bottom w:val="none" w:sz="0" w:space="0" w:color="auto"/>
            <w:right w:val="none" w:sz="0" w:space="0" w:color="auto"/>
          </w:divBdr>
        </w:div>
      </w:divsChild>
    </w:div>
    <w:div w:id="820119095">
      <w:marLeft w:val="0"/>
      <w:marRight w:val="0"/>
      <w:marTop w:val="0"/>
      <w:marBottom w:val="0"/>
      <w:divBdr>
        <w:top w:val="none" w:sz="0" w:space="0" w:color="auto"/>
        <w:left w:val="none" w:sz="0" w:space="0" w:color="auto"/>
        <w:bottom w:val="none" w:sz="0" w:space="0" w:color="auto"/>
        <w:right w:val="none" w:sz="0" w:space="0" w:color="auto"/>
      </w:divBdr>
      <w:divsChild>
        <w:div w:id="1529485955">
          <w:marLeft w:val="0"/>
          <w:marRight w:val="0"/>
          <w:marTop w:val="0"/>
          <w:marBottom w:val="0"/>
          <w:divBdr>
            <w:top w:val="none" w:sz="0" w:space="0" w:color="auto"/>
            <w:left w:val="none" w:sz="0" w:space="0" w:color="auto"/>
            <w:bottom w:val="none" w:sz="0" w:space="0" w:color="auto"/>
            <w:right w:val="none" w:sz="0" w:space="0" w:color="auto"/>
          </w:divBdr>
        </w:div>
      </w:divsChild>
    </w:div>
    <w:div w:id="842666404">
      <w:marLeft w:val="0"/>
      <w:marRight w:val="0"/>
      <w:marTop w:val="0"/>
      <w:marBottom w:val="0"/>
      <w:divBdr>
        <w:top w:val="none" w:sz="0" w:space="0" w:color="auto"/>
        <w:left w:val="none" w:sz="0" w:space="0" w:color="auto"/>
        <w:bottom w:val="none" w:sz="0" w:space="0" w:color="auto"/>
        <w:right w:val="none" w:sz="0" w:space="0" w:color="auto"/>
      </w:divBdr>
      <w:divsChild>
        <w:div w:id="1413115209">
          <w:marLeft w:val="0"/>
          <w:marRight w:val="0"/>
          <w:marTop w:val="0"/>
          <w:marBottom w:val="0"/>
          <w:divBdr>
            <w:top w:val="none" w:sz="0" w:space="0" w:color="auto"/>
            <w:left w:val="none" w:sz="0" w:space="0" w:color="auto"/>
            <w:bottom w:val="none" w:sz="0" w:space="0" w:color="auto"/>
            <w:right w:val="none" w:sz="0" w:space="0" w:color="auto"/>
          </w:divBdr>
        </w:div>
      </w:divsChild>
    </w:div>
    <w:div w:id="847064192">
      <w:marLeft w:val="0"/>
      <w:marRight w:val="0"/>
      <w:marTop w:val="0"/>
      <w:marBottom w:val="0"/>
      <w:divBdr>
        <w:top w:val="none" w:sz="0" w:space="0" w:color="auto"/>
        <w:left w:val="none" w:sz="0" w:space="0" w:color="auto"/>
        <w:bottom w:val="none" w:sz="0" w:space="0" w:color="auto"/>
        <w:right w:val="none" w:sz="0" w:space="0" w:color="auto"/>
      </w:divBdr>
      <w:divsChild>
        <w:div w:id="2131240590">
          <w:marLeft w:val="0"/>
          <w:marRight w:val="0"/>
          <w:marTop w:val="0"/>
          <w:marBottom w:val="0"/>
          <w:divBdr>
            <w:top w:val="none" w:sz="0" w:space="0" w:color="auto"/>
            <w:left w:val="none" w:sz="0" w:space="0" w:color="auto"/>
            <w:bottom w:val="none" w:sz="0" w:space="0" w:color="auto"/>
            <w:right w:val="none" w:sz="0" w:space="0" w:color="auto"/>
          </w:divBdr>
        </w:div>
      </w:divsChild>
    </w:div>
    <w:div w:id="847714181">
      <w:marLeft w:val="0"/>
      <w:marRight w:val="0"/>
      <w:marTop w:val="0"/>
      <w:marBottom w:val="0"/>
      <w:divBdr>
        <w:top w:val="none" w:sz="0" w:space="0" w:color="auto"/>
        <w:left w:val="none" w:sz="0" w:space="0" w:color="auto"/>
        <w:bottom w:val="none" w:sz="0" w:space="0" w:color="auto"/>
        <w:right w:val="none" w:sz="0" w:space="0" w:color="auto"/>
      </w:divBdr>
      <w:divsChild>
        <w:div w:id="991059632">
          <w:marLeft w:val="0"/>
          <w:marRight w:val="0"/>
          <w:marTop w:val="0"/>
          <w:marBottom w:val="0"/>
          <w:divBdr>
            <w:top w:val="none" w:sz="0" w:space="0" w:color="auto"/>
            <w:left w:val="none" w:sz="0" w:space="0" w:color="auto"/>
            <w:bottom w:val="none" w:sz="0" w:space="0" w:color="auto"/>
            <w:right w:val="none" w:sz="0" w:space="0" w:color="auto"/>
          </w:divBdr>
        </w:div>
      </w:divsChild>
    </w:div>
    <w:div w:id="875435031">
      <w:marLeft w:val="0"/>
      <w:marRight w:val="0"/>
      <w:marTop w:val="0"/>
      <w:marBottom w:val="0"/>
      <w:divBdr>
        <w:top w:val="none" w:sz="0" w:space="0" w:color="auto"/>
        <w:left w:val="none" w:sz="0" w:space="0" w:color="auto"/>
        <w:bottom w:val="none" w:sz="0" w:space="0" w:color="auto"/>
        <w:right w:val="none" w:sz="0" w:space="0" w:color="auto"/>
      </w:divBdr>
      <w:divsChild>
        <w:div w:id="502551099">
          <w:marLeft w:val="0"/>
          <w:marRight w:val="0"/>
          <w:marTop w:val="0"/>
          <w:marBottom w:val="0"/>
          <w:divBdr>
            <w:top w:val="none" w:sz="0" w:space="0" w:color="auto"/>
            <w:left w:val="none" w:sz="0" w:space="0" w:color="auto"/>
            <w:bottom w:val="none" w:sz="0" w:space="0" w:color="auto"/>
            <w:right w:val="none" w:sz="0" w:space="0" w:color="auto"/>
          </w:divBdr>
        </w:div>
      </w:divsChild>
    </w:div>
    <w:div w:id="981815016">
      <w:marLeft w:val="0"/>
      <w:marRight w:val="0"/>
      <w:marTop w:val="0"/>
      <w:marBottom w:val="0"/>
      <w:divBdr>
        <w:top w:val="none" w:sz="0" w:space="0" w:color="auto"/>
        <w:left w:val="none" w:sz="0" w:space="0" w:color="auto"/>
        <w:bottom w:val="none" w:sz="0" w:space="0" w:color="auto"/>
        <w:right w:val="none" w:sz="0" w:space="0" w:color="auto"/>
      </w:divBdr>
      <w:divsChild>
        <w:div w:id="1974553836">
          <w:marLeft w:val="0"/>
          <w:marRight w:val="0"/>
          <w:marTop w:val="0"/>
          <w:marBottom w:val="0"/>
          <w:divBdr>
            <w:top w:val="none" w:sz="0" w:space="0" w:color="auto"/>
            <w:left w:val="none" w:sz="0" w:space="0" w:color="auto"/>
            <w:bottom w:val="none" w:sz="0" w:space="0" w:color="auto"/>
            <w:right w:val="none" w:sz="0" w:space="0" w:color="auto"/>
          </w:divBdr>
        </w:div>
        <w:div w:id="120802701">
          <w:marLeft w:val="0"/>
          <w:marRight w:val="0"/>
          <w:marTop w:val="0"/>
          <w:marBottom w:val="0"/>
          <w:divBdr>
            <w:top w:val="none" w:sz="0" w:space="0" w:color="auto"/>
            <w:left w:val="none" w:sz="0" w:space="0" w:color="auto"/>
            <w:bottom w:val="none" w:sz="0" w:space="0" w:color="auto"/>
            <w:right w:val="none" w:sz="0" w:space="0" w:color="auto"/>
          </w:divBdr>
        </w:div>
        <w:div w:id="726992972">
          <w:marLeft w:val="0"/>
          <w:marRight w:val="0"/>
          <w:marTop w:val="0"/>
          <w:marBottom w:val="0"/>
          <w:divBdr>
            <w:top w:val="none" w:sz="0" w:space="0" w:color="auto"/>
            <w:left w:val="none" w:sz="0" w:space="0" w:color="auto"/>
            <w:bottom w:val="none" w:sz="0" w:space="0" w:color="auto"/>
            <w:right w:val="none" w:sz="0" w:space="0" w:color="auto"/>
          </w:divBdr>
        </w:div>
        <w:div w:id="1393849563">
          <w:marLeft w:val="0"/>
          <w:marRight w:val="0"/>
          <w:marTop w:val="0"/>
          <w:marBottom w:val="0"/>
          <w:divBdr>
            <w:top w:val="none" w:sz="0" w:space="0" w:color="auto"/>
            <w:left w:val="none" w:sz="0" w:space="0" w:color="auto"/>
            <w:bottom w:val="none" w:sz="0" w:space="0" w:color="auto"/>
            <w:right w:val="none" w:sz="0" w:space="0" w:color="auto"/>
          </w:divBdr>
        </w:div>
        <w:div w:id="573778296">
          <w:marLeft w:val="0"/>
          <w:marRight w:val="0"/>
          <w:marTop w:val="0"/>
          <w:marBottom w:val="0"/>
          <w:divBdr>
            <w:top w:val="none" w:sz="0" w:space="0" w:color="auto"/>
            <w:left w:val="none" w:sz="0" w:space="0" w:color="auto"/>
            <w:bottom w:val="none" w:sz="0" w:space="0" w:color="auto"/>
            <w:right w:val="none" w:sz="0" w:space="0" w:color="auto"/>
          </w:divBdr>
        </w:div>
        <w:div w:id="82192158">
          <w:marLeft w:val="0"/>
          <w:marRight w:val="0"/>
          <w:marTop w:val="0"/>
          <w:marBottom w:val="0"/>
          <w:divBdr>
            <w:top w:val="none" w:sz="0" w:space="0" w:color="auto"/>
            <w:left w:val="none" w:sz="0" w:space="0" w:color="auto"/>
            <w:bottom w:val="none" w:sz="0" w:space="0" w:color="auto"/>
            <w:right w:val="none" w:sz="0" w:space="0" w:color="auto"/>
          </w:divBdr>
        </w:div>
        <w:div w:id="1087385708">
          <w:marLeft w:val="0"/>
          <w:marRight w:val="0"/>
          <w:marTop w:val="0"/>
          <w:marBottom w:val="0"/>
          <w:divBdr>
            <w:top w:val="none" w:sz="0" w:space="0" w:color="auto"/>
            <w:left w:val="none" w:sz="0" w:space="0" w:color="auto"/>
            <w:bottom w:val="none" w:sz="0" w:space="0" w:color="auto"/>
            <w:right w:val="none" w:sz="0" w:space="0" w:color="auto"/>
          </w:divBdr>
        </w:div>
        <w:div w:id="936597263">
          <w:marLeft w:val="0"/>
          <w:marRight w:val="0"/>
          <w:marTop w:val="0"/>
          <w:marBottom w:val="0"/>
          <w:divBdr>
            <w:top w:val="none" w:sz="0" w:space="0" w:color="auto"/>
            <w:left w:val="none" w:sz="0" w:space="0" w:color="auto"/>
            <w:bottom w:val="none" w:sz="0" w:space="0" w:color="auto"/>
            <w:right w:val="none" w:sz="0" w:space="0" w:color="auto"/>
          </w:divBdr>
        </w:div>
        <w:div w:id="190149572">
          <w:marLeft w:val="0"/>
          <w:marRight w:val="0"/>
          <w:marTop w:val="0"/>
          <w:marBottom w:val="0"/>
          <w:divBdr>
            <w:top w:val="none" w:sz="0" w:space="0" w:color="auto"/>
            <w:left w:val="none" w:sz="0" w:space="0" w:color="auto"/>
            <w:bottom w:val="none" w:sz="0" w:space="0" w:color="auto"/>
            <w:right w:val="none" w:sz="0" w:space="0" w:color="auto"/>
          </w:divBdr>
        </w:div>
        <w:div w:id="1482578464">
          <w:marLeft w:val="0"/>
          <w:marRight w:val="0"/>
          <w:marTop w:val="0"/>
          <w:marBottom w:val="0"/>
          <w:divBdr>
            <w:top w:val="none" w:sz="0" w:space="0" w:color="auto"/>
            <w:left w:val="none" w:sz="0" w:space="0" w:color="auto"/>
            <w:bottom w:val="none" w:sz="0" w:space="0" w:color="auto"/>
            <w:right w:val="none" w:sz="0" w:space="0" w:color="auto"/>
          </w:divBdr>
        </w:div>
        <w:div w:id="621806508">
          <w:marLeft w:val="0"/>
          <w:marRight w:val="0"/>
          <w:marTop w:val="0"/>
          <w:marBottom w:val="0"/>
          <w:divBdr>
            <w:top w:val="none" w:sz="0" w:space="0" w:color="auto"/>
            <w:left w:val="none" w:sz="0" w:space="0" w:color="auto"/>
            <w:bottom w:val="none" w:sz="0" w:space="0" w:color="auto"/>
            <w:right w:val="none" w:sz="0" w:space="0" w:color="auto"/>
          </w:divBdr>
        </w:div>
        <w:div w:id="1897009090">
          <w:marLeft w:val="0"/>
          <w:marRight w:val="0"/>
          <w:marTop w:val="0"/>
          <w:marBottom w:val="0"/>
          <w:divBdr>
            <w:top w:val="none" w:sz="0" w:space="0" w:color="auto"/>
            <w:left w:val="none" w:sz="0" w:space="0" w:color="auto"/>
            <w:bottom w:val="none" w:sz="0" w:space="0" w:color="auto"/>
            <w:right w:val="none" w:sz="0" w:space="0" w:color="auto"/>
          </w:divBdr>
        </w:div>
        <w:div w:id="206458310">
          <w:marLeft w:val="0"/>
          <w:marRight w:val="0"/>
          <w:marTop w:val="0"/>
          <w:marBottom w:val="0"/>
          <w:divBdr>
            <w:top w:val="none" w:sz="0" w:space="0" w:color="auto"/>
            <w:left w:val="none" w:sz="0" w:space="0" w:color="auto"/>
            <w:bottom w:val="none" w:sz="0" w:space="0" w:color="auto"/>
            <w:right w:val="none" w:sz="0" w:space="0" w:color="auto"/>
          </w:divBdr>
        </w:div>
        <w:div w:id="985621534">
          <w:marLeft w:val="0"/>
          <w:marRight w:val="0"/>
          <w:marTop w:val="0"/>
          <w:marBottom w:val="0"/>
          <w:divBdr>
            <w:top w:val="none" w:sz="0" w:space="0" w:color="auto"/>
            <w:left w:val="none" w:sz="0" w:space="0" w:color="auto"/>
            <w:bottom w:val="none" w:sz="0" w:space="0" w:color="auto"/>
            <w:right w:val="none" w:sz="0" w:space="0" w:color="auto"/>
          </w:divBdr>
        </w:div>
        <w:div w:id="103382493">
          <w:marLeft w:val="0"/>
          <w:marRight w:val="0"/>
          <w:marTop w:val="0"/>
          <w:marBottom w:val="0"/>
          <w:divBdr>
            <w:top w:val="none" w:sz="0" w:space="0" w:color="auto"/>
            <w:left w:val="none" w:sz="0" w:space="0" w:color="auto"/>
            <w:bottom w:val="none" w:sz="0" w:space="0" w:color="auto"/>
            <w:right w:val="none" w:sz="0" w:space="0" w:color="auto"/>
          </w:divBdr>
        </w:div>
        <w:div w:id="690449256">
          <w:marLeft w:val="0"/>
          <w:marRight w:val="0"/>
          <w:marTop w:val="0"/>
          <w:marBottom w:val="0"/>
          <w:divBdr>
            <w:top w:val="none" w:sz="0" w:space="0" w:color="auto"/>
            <w:left w:val="none" w:sz="0" w:space="0" w:color="auto"/>
            <w:bottom w:val="none" w:sz="0" w:space="0" w:color="auto"/>
            <w:right w:val="none" w:sz="0" w:space="0" w:color="auto"/>
          </w:divBdr>
        </w:div>
        <w:div w:id="676228402">
          <w:marLeft w:val="0"/>
          <w:marRight w:val="0"/>
          <w:marTop w:val="0"/>
          <w:marBottom w:val="0"/>
          <w:divBdr>
            <w:top w:val="none" w:sz="0" w:space="0" w:color="auto"/>
            <w:left w:val="none" w:sz="0" w:space="0" w:color="auto"/>
            <w:bottom w:val="none" w:sz="0" w:space="0" w:color="auto"/>
            <w:right w:val="none" w:sz="0" w:space="0" w:color="auto"/>
          </w:divBdr>
        </w:div>
        <w:div w:id="820583639">
          <w:marLeft w:val="0"/>
          <w:marRight w:val="0"/>
          <w:marTop w:val="0"/>
          <w:marBottom w:val="0"/>
          <w:divBdr>
            <w:top w:val="none" w:sz="0" w:space="0" w:color="auto"/>
            <w:left w:val="none" w:sz="0" w:space="0" w:color="auto"/>
            <w:bottom w:val="none" w:sz="0" w:space="0" w:color="auto"/>
            <w:right w:val="none" w:sz="0" w:space="0" w:color="auto"/>
          </w:divBdr>
        </w:div>
        <w:div w:id="2107378290">
          <w:marLeft w:val="0"/>
          <w:marRight w:val="0"/>
          <w:marTop w:val="0"/>
          <w:marBottom w:val="0"/>
          <w:divBdr>
            <w:top w:val="none" w:sz="0" w:space="0" w:color="auto"/>
            <w:left w:val="none" w:sz="0" w:space="0" w:color="auto"/>
            <w:bottom w:val="none" w:sz="0" w:space="0" w:color="auto"/>
            <w:right w:val="none" w:sz="0" w:space="0" w:color="auto"/>
          </w:divBdr>
        </w:div>
        <w:div w:id="1084181192">
          <w:marLeft w:val="0"/>
          <w:marRight w:val="0"/>
          <w:marTop w:val="0"/>
          <w:marBottom w:val="0"/>
          <w:divBdr>
            <w:top w:val="none" w:sz="0" w:space="0" w:color="auto"/>
            <w:left w:val="none" w:sz="0" w:space="0" w:color="auto"/>
            <w:bottom w:val="none" w:sz="0" w:space="0" w:color="auto"/>
            <w:right w:val="none" w:sz="0" w:space="0" w:color="auto"/>
          </w:divBdr>
        </w:div>
        <w:div w:id="117644370">
          <w:marLeft w:val="0"/>
          <w:marRight w:val="0"/>
          <w:marTop w:val="0"/>
          <w:marBottom w:val="0"/>
          <w:divBdr>
            <w:top w:val="none" w:sz="0" w:space="0" w:color="auto"/>
            <w:left w:val="none" w:sz="0" w:space="0" w:color="auto"/>
            <w:bottom w:val="none" w:sz="0" w:space="0" w:color="auto"/>
            <w:right w:val="none" w:sz="0" w:space="0" w:color="auto"/>
          </w:divBdr>
        </w:div>
        <w:div w:id="160656247">
          <w:marLeft w:val="0"/>
          <w:marRight w:val="0"/>
          <w:marTop w:val="0"/>
          <w:marBottom w:val="0"/>
          <w:divBdr>
            <w:top w:val="none" w:sz="0" w:space="0" w:color="auto"/>
            <w:left w:val="none" w:sz="0" w:space="0" w:color="auto"/>
            <w:bottom w:val="none" w:sz="0" w:space="0" w:color="auto"/>
            <w:right w:val="none" w:sz="0" w:space="0" w:color="auto"/>
          </w:divBdr>
        </w:div>
        <w:div w:id="1351756808">
          <w:marLeft w:val="0"/>
          <w:marRight w:val="0"/>
          <w:marTop w:val="0"/>
          <w:marBottom w:val="0"/>
          <w:divBdr>
            <w:top w:val="none" w:sz="0" w:space="0" w:color="auto"/>
            <w:left w:val="none" w:sz="0" w:space="0" w:color="auto"/>
            <w:bottom w:val="none" w:sz="0" w:space="0" w:color="auto"/>
            <w:right w:val="none" w:sz="0" w:space="0" w:color="auto"/>
          </w:divBdr>
        </w:div>
      </w:divsChild>
    </w:div>
    <w:div w:id="1014572167">
      <w:marLeft w:val="0"/>
      <w:marRight w:val="0"/>
      <w:marTop w:val="0"/>
      <w:marBottom w:val="0"/>
      <w:divBdr>
        <w:top w:val="none" w:sz="0" w:space="0" w:color="auto"/>
        <w:left w:val="none" w:sz="0" w:space="0" w:color="auto"/>
        <w:bottom w:val="none" w:sz="0" w:space="0" w:color="auto"/>
        <w:right w:val="none" w:sz="0" w:space="0" w:color="auto"/>
      </w:divBdr>
      <w:divsChild>
        <w:div w:id="1117023587">
          <w:marLeft w:val="0"/>
          <w:marRight w:val="0"/>
          <w:marTop w:val="0"/>
          <w:marBottom w:val="0"/>
          <w:divBdr>
            <w:top w:val="none" w:sz="0" w:space="0" w:color="auto"/>
            <w:left w:val="none" w:sz="0" w:space="0" w:color="auto"/>
            <w:bottom w:val="none" w:sz="0" w:space="0" w:color="auto"/>
            <w:right w:val="none" w:sz="0" w:space="0" w:color="auto"/>
          </w:divBdr>
        </w:div>
        <w:div w:id="389959373">
          <w:marLeft w:val="0"/>
          <w:marRight w:val="0"/>
          <w:marTop w:val="0"/>
          <w:marBottom w:val="0"/>
          <w:divBdr>
            <w:top w:val="none" w:sz="0" w:space="0" w:color="auto"/>
            <w:left w:val="none" w:sz="0" w:space="0" w:color="auto"/>
            <w:bottom w:val="none" w:sz="0" w:space="0" w:color="auto"/>
            <w:right w:val="none" w:sz="0" w:space="0" w:color="auto"/>
          </w:divBdr>
        </w:div>
        <w:div w:id="456997759">
          <w:marLeft w:val="0"/>
          <w:marRight w:val="0"/>
          <w:marTop w:val="0"/>
          <w:marBottom w:val="0"/>
          <w:divBdr>
            <w:top w:val="none" w:sz="0" w:space="0" w:color="auto"/>
            <w:left w:val="none" w:sz="0" w:space="0" w:color="auto"/>
            <w:bottom w:val="none" w:sz="0" w:space="0" w:color="auto"/>
            <w:right w:val="none" w:sz="0" w:space="0" w:color="auto"/>
          </w:divBdr>
        </w:div>
        <w:div w:id="411510181">
          <w:marLeft w:val="0"/>
          <w:marRight w:val="0"/>
          <w:marTop w:val="0"/>
          <w:marBottom w:val="0"/>
          <w:divBdr>
            <w:top w:val="none" w:sz="0" w:space="0" w:color="auto"/>
            <w:left w:val="none" w:sz="0" w:space="0" w:color="auto"/>
            <w:bottom w:val="none" w:sz="0" w:space="0" w:color="auto"/>
            <w:right w:val="none" w:sz="0" w:space="0" w:color="auto"/>
          </w:divBdr>
        </w:div>
        <w:div w:id="941257679">
          <w:marLeft w:val="0"/>
          <w:marRight w:val="0"/>
          <w:marTop w:val="0"/>
          <w:marBottom w:val="0"/>
          <w:divBdr>
            <w:top w:val="none" w:sz="0" w:space="0" w:color="auto"/>
            <w:left w:val="none" w:sz="0" w:space="0" w:color="auto"/>
            <w:bottom w:val="none" w:sz="0" w:space="0" w:color="auto"/>
            <w:right w:val="none" w:sz="0" w:space="0" w:color="auto"/>
          </w:divBdr>
        </w:div>
        <w:div w:id="1827669445">
          <w:marLeft w:val="0"/>
          <w:marRight w:val="0"/>
          <w:marTop w:val="0"/>
          <w:marBottom w:val="0"/>
          <w:divBdr>
            <w:top w:val="none" w:sz="0" w:space="0" w:color="auto"/>
            <w:left w:val="none" w:sz="0" w:space="0" w:color="auto"/>
            <w:bottom w:val="none" w:sz="0" w:space="0" w:color="auto"/>
            <w:right w:val="none" w:sz="0" w:space="0" w:color="auto"/>
          </w:divBdr>
        </w:div>
        <w:div w:id="1867711307">
          <w:marLeft w:val="0"/>
          <w:marRight w:val="0"/>
          <w:marTop w:val="0"/>
          <w:marBottom w:val="0"/>
          <w:divBdr>
            <w:top w:val="none" w:sz="0" w:space="0" w:color="auto"/>
            <w:left w:val="none" w:sz="0" w:space="0" w:color="auto"/>
            <w:bottom w:val="none" w:sz="0" w:space="0" w:color="auto"/>
            <w:right w:val="none" w:sz="0" w:space="0" w:color="auto"/>
          </w:divBdr>
        </w:div>
        <w:div w:id="1612008134">
          <w:marLeft w:val="0"/>
          <w:marRight w:val="0"/>
          <w:marTop w:val="0"/>
          <w:marBottom w:val="0"/>
          <w:divBdr>
            <w:top w:val="none" w:sz="0" w:space="0" w:color="auto"/>
            <w:left w:val="none" w:sz="0" w:space="0" w:color="auto"/>
            <w:bottom w:val="none" w:sz="0" w:space="0" w:color="auto"/>
            <w:right w:val="none" w:sz="0" w:space="0" w:color="auto"/>
          </w:divBdr>
        </w:div>
        <w:div w:id="990449911">
          <w:marLeft w:val="0"/>
          <w:marRight w:val="0"/>
          <w:marTop w:val="0"/>
          <w:marBottom w:val="0"/>
          <w:divBdr>
            <w:top w:val="none" w:sz="0" w:space="0" w:color="auto"/>
            <w:left w:val="none" w:sz="0" w:space="0" w:color="auto"/>
            <w:bottom w:val="none" w:sz="0" w:space="0" w:color="auto"/>
            <w:right w:val="none" w:sz="0" w:space="0" w:color="auto"/>
          </w:divBdr>
        </w:div>
        <w:div w:id="1462111022">
          <w:marLeft w:val="0"/>
          <w:marRight w:val="0"/>
          <w:marTop w:val="0"/>
          <w:marBottom w:val="0"/>
          <w:divBdr>
            <w:top w:val="none" w:sz="0" w:space="0" w:color="auto"/>
            <w:left w:val="none" w:sz="0" w:space="0" w:color="auto"/>
            <w:bottom w:val="none" w:sz="0" w:space="0" w:color="auto"/>
            <w:right w:val="none" w:sz="0" w:space="0" w:color="auto"/>
          </w:divBdr>
        </w:div>
        <w:div w:id="1753551389">
          <w:marLeft w:val="0"/>
          <w:marRight w:val="0"/>
          <w:marTop w:val="0"/>
          <w:marBottom w:val="0"/>
          <w:divBdr>
            <w:top w:val="none" w:sz="0" w:space="0" w:color="auto"/>
            <w:left w:val="none" w:sz="0" w:space="0" w:color="auto"/>
            <w:bottom w:val="none" w:sz="0" w:space="0" w:color="auto"/>
            <w:right w:val="none" w:sz="0" w:space="0" w:color="auto"/>
          </w:divBdr>
        </w:div>
        <w:div w:id="1715810709">
          <w:marLeft w:val="0"/>
          <w:marRight w:val="0"/>
          <w:marTop w:val="0"/>
          <w:marBottom w:val="0"/>
          <w:divBdr>
            <w:top w:val="none" w:sz="0" w:space="0" w:color="auto"/>
            <w:left w:val="none" w:sz="0" w:space="0" w:color="auto"/>
            <w:bottom w:val="none" w:sz="0" w:space="0" w:color="auto"/>
            <w:right w:val="none" w:sz="0" w:space="0" w:color="auto"/>
          </w:divBdr>
        </w:div>
        <w:div w:id="673997003">
          <w:marLeft w:val="0"/>
          <w:marRight w:val="0"/>
          <w:marTop w:val="0"/>
          <w:marBottom w:val="0"/>
          <w:divBdr>
            <w:top w:val="none" w:sz="0" w:space="0" w:color="auto"/>
            <w:left w:val="none" w:sz="0" w:space="0" w:color="auto"/>
            <w:bottom w:val="none" w:sz="0" w:space="0" w:color="auto"/>
            <w:right w:val="none" w:sz="0" w:space="0" w:color="auto"/>
          </w:divBdr>
        </w:div>
        <w:div w:id="1619794260">
          <w:marLeft w:val="0"/>
          <w:marRight w:val="0"/>
          <w:marTop w:val="0"/>
          <w:marBottom w:val="0"/>
          <w:divBdr>
            <w:top w:val="none" w:sz="0" w:space="0" w:color="auto"/>
            <w:left w:val="none" w:sz="0" w:space="0" w:color="auto"/>
            <w:bottom w:val="none" w:sz="0" w:space="0" w:color="auto"/>
            <w:right w:val="none" w:sz="0" w:space="0" w:color="auto"/>
          </w:divBdr>
        </w:div>
      </w:divsChild>
    </w:div>
    <w:div w:id="1034649378">
      <w:marLeft w:val="0"/>
      <w:marRight w:val="0"/>
      <w:marTop w:val="0"/>
      <w:marBottom w:val="0"/>
      <w:divBdr>
        <w:top w:val="none" w:sz="0" w:space="0" w:color="auto"/>
        <w:left w:val="none" w:sz="0" w:space="0" w:color="auto"/>
        <w:bottom w:val="none" w:sz="0" w:space="0" w:color="auto"/>
        <w:right w:val="none" w:sz="0" w:space="0" w:color="auto"/>
      </w:divBdr>
      <w:divsChild>
        <w:div w:id="1242713275">
          <w:marLeft w:val="0"/>
          <w:marRight w:val="0"/>
          <w:marTop w:val="0"/>
          <w:marBottom w:val="0"/>
          <w:divBdr>
            <w:top w:val="none" w:sz="0" w:space="0" w:color="auto"/>
            <w:left w:val="none" w:sz="0" w:space="0" w:color="auto"/>
            <w:bottom w:val="none" w:sz="0" w:space="0" w:color="auto"/>
            <w:right w:val="none" w:sz="0" w:space="0" w:color="auto"/>
          </w:divBdr>
        </w:div>
        <w:div w:id="1210919432">
          <w:marLeft w:val="0"/>
          <w:marRight w:val="0"/>
          <w:marTop w:val="0"/>
          <w:marBottom w:val="0"/>
          <w:divBdr>
            <w:top w:val="none" w:sz="0" w:space="0" w:color="auto"/>
            <w:left w:val="none" w:sz="0" w:space="0" w:color="auto"/>
            <w:bottom w:val="none" w:sz="0" w:space="0" w:color="auto"/>
            <w:right w:val="none" w:sz="0" w:space="0" w:color="auto"/>
          </w:divBdr>
        </w:div>
        <w:div w:id="144248321">
          <w:marLeft w:val="0"/>
          <w:marRight w:val="0"/>
          <w:marTop w:val="0"/>
          <w:marBottom w:val="0"/>
          <w:divBdr>
            <w:top w:val="none" w:sz="0" w:space="0" w:color="auto"/>
            <w:left w:val="none" w:sz="0" w:space="0" w:color="auto"/>
            <w:bottom w:val="none" w:sz="0" w:space="0" w:color="auto"/>
            <w:right w:val="none" w:sz="0" w:space="0" w:color="auto"/>
          </w:divBdr>
        </w:div>
        <w:div w:id="1348487480">
          <w:marLeft w:val="0"/>
          <w:marRight w:val="0"/>
          <w:marTop w:val="0"/>
          <w:marBottom w:val="0"/>
          <w:divBdr>
            <w:top w:val="none" w:sz="0" w:space="0" w:color="auto"/>
            <w:left w:val="none" w:sz="0" w:space="0" w:color="auto"/>
            <w:bottom w:val="none" w:sz="0" w:space="0" w:color="auto"/>
            <w:right w:val="none" w:sz="0" w:space="0" w:color="auto"/>
          </w:divBdr>
        </w:div>
        <w:div w:id="2020887192">
          <w:marLeft w:val="0"/>
          <w:marRight w:val="0"/>
          <w:marTop w:val="0"/>
          <w:marBottom w:val="0"/>
          <w:divBdr>
            <w:top w:val="none" w:sz="0" w:space="0" w:color="auto"/>
            <w:left w:val="none" w:sz="0" w:space="0" w:color="auto"/>
            <w:bottom w:val="none" w:sz="0" w:space="0" w:color="auto"/>
            <w:right w:val="none" w:sz="0" w:space="0" w:color="auto"/>
          </w:divBdr>
        </w:div>
      </w:divsChild>
    </w:div>
    <w:div w:id="1063333187">
      <w:marLeft w:val="0"/>
      <w:marRight w:val="0"/>
      <w:marTop w:val="0"/>
      <w:marBottom w:val="0"/>
      <w:divBdr>
        <w:top w:val="none" w:sz="0" w:space="0" w:color="auto"/>
        <w:left w:val="none" w:sz="0" w:space="0" w:color="auto"/>
        <w:bottom w:val="none" w:sz="0" w:space="0" w:color="auto"/>
        <w:right w:val="none" w:sz="0" w:space="0" w:color="auto"/>
      </w:divBdr>
      <w:divsChild>
        <w:div w:id="1486169356">
          <w:marLeft w:val="0"/>
          <w:marRight w:val="0"/>
          <w:marTop w:val="0"/>
          <w:marBottom w:val="0"/>
          <w:divBdr>
            <w:top w:val="none" w:sz="0" w:space="0" w:color="auto"/>
            <w:left w:val="none" w:sz="0" w:space="0" w:color="auto"/>
            <w:bottom w:val="none" w:sz="0" w:space="0" w:color="auto"/>
            <w:right w:val="none" w:sz="0" w:space="0" w:color="auto"/>
          </w:divBdr>
        </w:div>
        <w:div w:id="1631741997">
          <w:marLeft w:val="0"/>
          <w:marRight w:val="0"/>
          <w:marTop w:val="0"/>
          <w:marBottom w:val="0"/>
          <w:divBdr>
            <w:top w:val="none" w:sz="0" w:space="0" w:color="auto"/>
            <w:left w:val="none" w:sz="0" w:space="0" w:color="auto"/>
            <w:bottom w:val="none" w:sz="0" w:space="0" w:color="auto"/>
            <w:right w:val="none" w:sz="0" w:space="0" w:color="auto"/>
          </w:divBdr>
        </w:div>
        <w:div w:id="638926036">
          <w:marLeft w:val="0"/>
          <w:marRight w:val="0"/>
          <w:marTop w:val="0"/>
          <w:marBottom w:val="0"/>
          <w:divBdr>
            <w:top w:val="none" w:sz="0" w:space="0" w:color="auto"/>
            <w:left w:val="none" w:sz="0" w:space="0" w:color="auto"/>
            <w:bottom w:val="none" w:sz="0" w:space="0" w:color="auto"/>
            <w:right w:val="none" w:sz="0" w:space="0" w:color="auto"/>
          </w:divBdr>
        </w:div>
        <w:div w:id="541869157">
          <w:marLeft w:val="0"/>
          <w:marRight w:val="0"/>
          <w:marTop w:val="0"/>
          <w:marBottom w:val="0"/>
          <w:divBdr>
            <w:top w:val="none" w:sz="0" w:space="0" w:color="auto"/>
            <w:left w:val="none" w:sz="0" w:space="0" w:color="auto"/>
            <w:bottom w:val="none" w:sz="0" w:space="0" w:color="auto"/>
            <w:right w:val="none" w:sz="0" w:space="0" w:color="auto"/>
          </w:divBdr>
        </w:div>
        <w:div w:id="1724213206">
          <w:marLeft w:val="0"/>
          <w:marRight w:val="0"/>
          <w:marTop w:val="0"/>
          <w:marBottom w:val="0"/>
          <w:divBdr>
            <w:top w:val="none" w:sz="0" w:space="0" w:color="auto"/>
            <w:left w:val="none" w:sz="0" w:space="0" w:color="auto"/>
            <w:bottom w:val="none" w:sz="0" w:space="0" w:color="auto"/>
            <w:right w:val="none" w:sz="0" w:space="0" w:color="auto"/>
          </w:divBdr>
        </w:div>
        <w:div w:id="710881896">
          <w:marLeft w:val="0"/>
          <w:marRight w:val="0"/>
          <w:marTop w:val="0"/>
          <w:marBottom w:val="0"/>
          <w:divBdr>
            <w:top w:val="none" w:sz="0" w:space="0" w:color="auto"/>
            <w:left w:val="none" w:sz="0" w:space="0" w:color="auto"/>
            <w:bottom w:val="none" w:sz="0" w:space="0" w:color="auto"/>
            <w:right w:val="none" w:sz="0" w:space="0" w:color="auto"/>
          </w:divBdr>
        </w:div>
        <w:div w:id="1225528818">
          <w:marLeft w:val="0"/>
          <w:marRight w:val="0"/>
          <w:marTop w:val="0"/>
          <w:marBottom w:val="0"/>
          <w:divBdr>
            <w:top w:val="none" w:sz="0" w:space="0" w:color="auto"/>
            <w:left w:val="none" w:sz="0" w:space="0" w:color="auto"/>
            <w:bottom w:val="none" w:sz="0" w:space="0" w:color="auto"/>
            <w:right w:val="none" w:sz="0" w:space="0" w:color="auto"/>
          </w:divBdr>
        </w:div>
        <w:div w:id="2034763399">
          <w:marLeft w:val="0"/>
          <w:marRight w:val="0"/>
          <w:marTop w:val="0"/>
          <w:marBottom w:val="0"/>
          <w:divBdr>
            <w:top w:val="none" w:sz="0" w:space="0" w:color="auto"/>
            <w:left w:val="none" w:sz="0" w:space="0" w:color="auto"/>
            <w:bottom w:val="none" w:sz="0" w:space="0" w:color="auto"/>
            <w:right w:val="none" w:sz="0" w:space="0" w:color="auto"/>
          </w:divBdr>
        </w:div>
        <w:div w:id="1683166436">
          <w:marLeft w:val="0"/>
          <w:marRight w:val="0"/>
          <w:marTop w:val="0"/>
          <w:marBottom w:val="0"/>
          <w:divBdr>
            <w:top w:val="none" w:sz="0" w:space="0" w:color="auto"/>
            <w:left w:val="none" w:sz="0" w:space="0" w:color="auto"/>
            <w:bottom w:val="none" w:sz="0" w:space="0" w:color="auto"/>
            <w:right w:val="none" w:sz="0" w:space="0" w:color="auto"/>
          </w:divBdr>
        </w:div>
        <w:div w:id="2131243035">
          <w:marLeft w:val="0"/>
          <w:marRight w:val="0"/>
          <w:marTop w:val="0"/>
          <w:marBottom w:val="0"/>
          <w:divBdr>
            <w:top w:val="none" w:sz="0" w:space="0" w:color="auto"/>
            <w:left w:val="none" w:sz="0" w:space="0" w:color="auto"/>
            <w:bottom w:val="none" w:sz="0" w:space="0" w:color="auto"/>
            <w:right w:val="none" w:sz="0" w:space="0" w:color="auto"/>
          </w:divBdr>
        </w:div>
        <w:div w:id="133060844">
          <w:marLeft w:val="0"/>
          <w:marRight w:val="0"/>
          <w:marTop w:val="0"/>
          <w:marBottom w:val="0"/>
          <w:divBdr>
            <w:top w:val="none" w:sz="0" w:space="0" w:color="auto"/>
            <w:left w:val="none" w:sz="0" w:space="0" w:color="auto"/>
            <w:bottom w:val="none" w:sz="0" w:space="0" w:color="auto"/>
            <w:right w:val="none" w:sz="0" w:space="0" w:color="auto"/>
          </w:divBdr>
        </w:div>
        <w:div w:id="59139699">
          <w:marLeft w:val="0"/>
          <w:marRight w:val="0"/>
          <w:marTop w:val="0"/>
          <w:marBottom w:val="0"/>
          <w:divBdr>
            <w:top w:val="none" w:sz="0" w:space="0" w:color="auto"/>
            <w:left w:val="none" w:sz="0" w:space="0" w:color="auto"/>
            <w:bottom w:val="none" w:sz="0" w:space="0" w:color="auto"/>
            <w:right w:val="none" w:sz="0" w:space="0" w:color="auto"/>
          </w:divBdr>
        </w:div>
        <w:div w:id="1586189906">
          <w:marLeft w:val="0"/>
          <w:marRight w:val="0"/>
          <w:marTop w:val="0"/>
          <w:marBottom w:val="0"/>
          <w:divBdr>
            <w:top w:val="none" w:sz="0" w:space="0" w:color="auto"/>
            <w:left w:val="none" w:sz="0" w:space="0" w:color="auto"/>
            <w:bottom w:val="none" w:sz="0" w:space="0" w:color="auto"/>
            <w:right w:val="none" w:sz="0" w:space="0" w:color="auto"/>
          </w:divBdr>
        </w:div>
        <w:div w:id="471949996">
          <w:marLeft w:val="0"/>
          <w:marRight w:val="0"/>
          <w:marTop w:val="0"/>
          <w:marBottom w:val="0"/>
          <w:divBdr>
            <w:top w:val="none" w:sz="0" w:space="0" w:color="auto"/>
            <w:left w:val="none" w:sz="0" w:space="0" w:color="auto"/>
            <w:bottom w:val="none" w:sz="0" w:space="0" w:color="auto"/>
            <w:right w:val="none" w:sz="0" w:space="0" w:color="auto"/>
          </w:divBdr>
        </w:div>
        <w:div w:id="407507374">
          <w:marLeft w:val="0"/>
          <w:marRight w:val="0"/>
          <w:marTop w:val="0"/>
          <w:marBottom w:val="0"/>
          <w:divBdr>
            <w:top w:val="none" w:sz="0" w:space="0" w:color="auto"/>
            <w:left w:val="none" w:sz="0" w:space="0" w:color="auto"/>
            <w:bottom w:val="none" w:sz="0" w:space="0" w:color="auto"/>
            <w:right w:val="none" w:sz="0" w:space="0" w:color="auto"/>
          </w:divBdr>
        </w:div>
      </w:divsChild>
    </w:div>
    <w:div w:id="1070230838">
      <w:marLeft w:val="0"/>
      <w:marRight w:val="0"/>
      <w:marTop w:val="0"/>
      <w:marBottom w:val="0"/>
      <w:divBdr>
        <w:top w:val="none" w:sz="0" w:space="0" w:color="auto"/>
        <w:left w:val="none" w:sz="0" w:space="0" w:color="auto"/>
        <w:bottom w:val="none" w:sz="0" w:space="0" w:color="auto"/>
        <w:right w:val="none" w:sz="0" w:space="0" w:color="auto"/>
      </w:divBdr>
      <w:divsChild>
        <w:div w:id="1058019243">
          <w:marLeft w:val="0"/>
          <w:marRight w:val="0"/>
          <w:marTop w:val="0"/>
          <w:marBottom w:val="0"/>
          <w:divBdr>
            <w:top w:val="none" w:sz="0" w:space="0" w:color="auto"/>
            <w:left w:val="none" w:sz="0" w:space="0" w:color="auto"/>
            <w:bottom w:val="none" w:sz="0" w:space="0" w:color="auto"/>
            <w:right w:val="none" w:sz="0" w:space="0" w:color="auto"/>
          </w:divBdr>
        </w:div>
        <w:div w:id="2113553605">
          <w:marLeft w:val="0"/>
          <w:marRight w:val="0"/>
          <w:marTop w:val="0"/>
          <w:marBottom w:val="0"/>
          <w:divBdr>
            <w:top w:val="none" w:sz="0" w:space="0" w:color="auto"/>
            <w:left w:val="none" w:sz="0" w:space="0" w:color="auto"/>
            <w:bottom w:val="none" w:sz="0" w:space="0" w:color="auto"/>
            <w:right w:val="none" w:sz="0" w:space="0" w:color="auto"/>
          </w:divBdr>
        </w:div>
        <w:div w:id="1164202094">
          <w:marLeft w:val="0"/>
          <w:marRight w:val="0"/>
          <w:marTop w:val="0"/>
          <w:marBottom w:val="0"/>
          <w:divBdr>
            <w:top w:val="none" w:sz="0" w:space="0" w:color="auto"/>
            <w:left w:val="none" w:sz="0" w:space="0" w:color="auto"/>
            <w:bottom w:val="none" w:sz="0" w:space="0" w:color="auto"/>
            <w:right w:val="none" w:sz="0" w:space="0" w:color="auto"/>
          </w:divBdr>
        </w:div>
        <w:div w:id="487600730">
          <w:marLeft w:val="0"/>
          <w:marRight w:val="0"/>
          <w:marTop w:val="0"/>
          <w:marBottom w:val="0"/>
          <w:divBdr>
            <w:top w:val="none" w:sz="0" w:space="0" w:color="auto"/>
            <w:left w:val="none" w:sz="0" w:space="0" w:color="auto"/>
            <w:bottom w:val="none" w:sz="0" w:space="0" w:color="auto"/>
            <w:right w:val="none" w:sz="0" w:space="0" w:color="auto"/>
          </w:divBdr>
        </w:div>
        <w:div w:id="878662765">
          <w:marLeft w:val="0"/>
          <w:marRight w:val="0"/>
          <w:marTop w:val="0"/>
          <w:marBottom w:val="0"/>
          <w:divBdr>
            <w:top w:val="none" w:sz="0" w:space="0" w:color="auto"/>
            <w:left w:val="none" w:sz="0" w:space="0" w:color="auto"/>
            <w:bottom w:val="none" w:sz="0" w:space="0" w:color="auto"/>
            <w:right w:val="none" w:sz="0" w:space="0" w:color="auto"/>
          </w:divBdr>
        </w:div>
        <w:div w:id="1829707374">
          <w:marLeft w:val="0"/>
          <w:marRight w:val="0"/>
          <w:marTop w:val="0"/>
          <w:marBottom w:val="0"/>
          <w:divBdr>
            <w:top w:val="none" w:sz="0" w:space="0" w:color="auto"/>
            <w:left w:val="none" w:sz="0" w:space="0" w:color="auto"/>
            <w:bottom w:val="none" w:sz="0" w:space="0" w:color="auto"/>
            <w:right w:val="none" w:sz="0" w:space="0" w:color="auto"/>
          </w:divBdr>
        </w:div>
        <w:div w:id="1801460230">
          <w:marLeft w:val="0"/>
          <w:marRight w:val="0"/>
          <w:marTop w:val="0"/>
          <w:marBottom w:val="0"/>
          <w:divBdr>
            <w:top w:val="none" w:sz="0" w:space="0" w:color="auto"/>
            <w:left w:val="none" w:sz="0" w:space="0" w:color="auto"/>
            <w:bottom w:val="none" w:sz="0" w:space="0" w:color="auto"/>
            <w:right w:val="none" w:sz="0" w:space="0" w:color="auto"/>
          </w:divBdr>
        </w:div>
        <w:div w:id="1761293875">
          <w:marLeft w:val="0"/>
          <w:marRight w:val="0"/>
          <w:marTop w:val="0"/>
          <w:marBottom w:val="0"/>
          <w:divBdr>
            <w:top w:val="none" w:sz="0" w:space="0" w:color="auto"/>
            <w:left w:val="none" w:sz="0" w:space="0" w:color="auto"/>
            <w:bottom w:val="none" w:sz="0" w:space="0" w:color="auto"/>
            <w:right w:val="none" w:sz="0" w:space="0" w:color="auto"/>
          </w:divBdr>
        </w:div>
        <w:div w:id="1374699009">
          <w:marLeft w:val="0"/>
          <w:marRight w:val="0"/>
          <w:marTop w:val="0"/>
          <w:marBottom w:val="0"/>
          <w:divBdr>
            <w:top w:val="none" w:sz="0" w:space="0" w:color="auto"/>
            <w:left w:val="none" w:sz="0" w:space="0" w:color="auto"/>
            <w:bottom w:val="none" w:sz="0" w:space="0" w:color="auto"/>
            <w:right w:val="none" w:sz="0" w:space="0" w:color="auto"/>
          </w:divBdr>
        </w:div>
        <w:div w:id="879590630">
          <w:marLeft w:val="0"/>
          <w:marRight w:val="0"/>
          <w:marTop w:val="0"/>
          <w:marBottom w:val="0"/>
          <w:divBdr>
            <w:top w:val="none" w:sz="0" w:space="0" w:color="auto"/>
            <w:left w:val="none" w:sz="0" w:space="0" w:color="auto"/>
            <w:bottom w:val="none" w:sz="0" w:space="0" w:color="auto"/>
            <w:right w:val="none" w:sz="0" w:space="0" w:color="auto"/>
          </w:divBdr>
        </w:div>
      </w:divsChild>
    </w:div>
    <w:div w:id="1130392511">
      <w:marLeft w:val="0"/>
      <w:marRight w:val="0"/>
      <w:marTop w:val="0"/>
      <w:marBottom w:val="0"/>
      <w:divBdr>
        <w:top w:val="none" w:sz="0" w:space="0" w:color="auto"/>
        <w:left w:val="none" w:sz="0" w:space="0" w:color="auto"/>
        <w:bottom w:val="none" w:sz="0" w:space="0" w:color="auto"/>
        <w:right w:val="none" w:sz="0" w:space="0" w:color="auto"/>
      </w:divBdr>
      <w:divsChild>
        <w:div w:id="1173105252">
          <w:marLeft w:val="0"/>
          <w:marRight w:val="0"/>
          <w:marTop w:val="0"/>
          <w:marBottom w:val="0"/>
          <w:divBdr>
            <w:top w:val="none" w:sz="0" w:space="0" w:color="auto"/>
            <w:left w:val="none" w:sz="0" w:space="0" w:color="auto"/>
            <w:bottom w:val="none" w:sz="0" w:space="0" w:color="auto"/>
            <w:right w:val="none" w:sz="0" w:space="0" w:color="auto"/>
          </w:divBdr>
        </w:div>
      </w:divsChild>
    </w:div>
    <w:div w:id="1147473059">
      <w:marLeft w:val="0"/>
      <w:marRight w:val="0"/>
      <w:marTop w:val="0"/>
      <w:marBottom w:val="0"/>
      <w:divBdr>
        <w:top w:val="none" w:sz="0" w:space="0" w:color="auto"/>
        <w:left w:val="none" w:sz="0" w:space="0" w:color="auto"/>
        <w:bottom w:val="none" w:sz="0" w:space="0" w:color="auto"/>
        <w:right w:val="none" w:sz="0" w:space="0" w:color="auto"/>
      </w:divBdr>
      <w:divsChild>
        <w:div w:id="1663191765">
          <w:marLeft w:val="0"/>
          <w:marRight w:val="0"/>
          <w:marTop w:val="0"/>
          <w:marBottom w:val="0"/>
          <w:divBdr>
            <w:top w:val="none" w:sz="0" w:space="0" w:color="auto"/>
            <w:left w:val="none" w:sz="0" w:space="0" w:color="auto"/>
            <w:bottom w:val="none" w:sz="0" w:space="0" w:color="auto"/>
            <w:right w:val="none" w:sz="0" w:space="0" w:color="auto"/>
          </w:divBdr>
        </w:div>
        <w:div w:id="1678262904">
          <w:marLeft w:val="0"/>
          <w:marRight w:val="0"/>
          <w:marTop w:val="0"/>
          <w:marBottom w:val="0"/>
          <w:divBdr>
            <w:top w:val="none" w:sz="0" w:space="0" w:color="auto"/>
            <w:left w:val="none" w:sz="0" w:space="0" w:color="auto"/>
            <w:bottom w:val="none" w:sz="0" w:space="0" w:color="auto"/>
            <w:right w:val="none" w:sz="0" w:space="0" w:color="auto"/>
          </w:divBdr>
        </w:div>
        <w:div w:id="598366015">
          <w:marLeft w:val="0"/>
          <w:marRight w:val="0"/>
          <w:marTop w:val="0"/>
          <w:marBottom w:val="0"/>
          <w:divBdr>
            <w:top w:val="none" w:sz="0" w:space="0" w:color="auto"/>
            <w:left w:val="none" w:sz="0" w:space="0" w:color="auto"/>
            <w:bottom w:val="none" w:sz="0" w:space="0" w:color="auto"/>
            <w:right w:val="none" w:sz="0" w:space="0" w:color="auto"/>
          </w:divBdr>
        </w:div>
        <w:div w:id="558056720">
          <w:marLeft w:val="0"/>
          <w:marRight w:val="0"/>
          <w:marTop w:val="0"/>
          <w:marBottom w:val="0"/>
          <w:divBdr>
            <w:top w:val="none" w:sz="0" w:space="0" w:color="auto"/>
            <w:left w:val="none" w:sz="0" w:space="0" w:color="auto"/>
            <w:bottom w:val="none" w:sz="0" w:space="0" w:color="auto"/>
            <w:right w:val="none" w:sz="0" w:space="0" w:color="auto"/>
          </w:divBdr>
        </w:div>
        <w:div w:id="492183731">
          <w:marLeft w:val="0"/>
          <w:marRight w:val="0"/>
          <w:marTop w:val="0"/>
          <w:marBottom w:val="0"/>
          <w:divBdr>
            <w:top w:val="none" w:sz="0" w:space="0" w:color="auto"/>
            <w:left w:val="none" w:sz="0" w:space="0" w:color="auto"/>
            <w:bottom w:val="none" w:sz="0" w:space="0" w:color="auto"/>
            <w:right w:val="none" w:sz="0" w:space="0" w:color="auto"/>
          </w:divBdr>
        </w:div>
        <w:div w:id="1963145725">
          <w:marLeft w:val="0"/>
          <w:marRight w:val="0"/>
          <w:marTop w:val="0"/>
          <w:marBottom w:val="0"/>
          <w:divBdr>
            <w:top w:val="none" w:sz="0" w:space="0" w:color="auto"/>
            <w:left w:val="none" w:sz="0" w:space="0" w:color="auto"/>
            <w:bottom w:val="none" w:sz="0" w:space="0" w:color="auto"/>
            <w:right w:val="none" w:sz="0" w:space="0" w:color="auto"/>
          </w:divBdr>
        </w:div>
      </w:divsChild>
    </w:div>
    <w:div w:id="1239824873">
      <w:marLeft w:val="0"/>
      <w:marRight w:val="0"/>
      <w:marTop w:val="0"/>
      <w:marBottom w:val="0"/>
      <w:divBdr>
        <w:top w:val="none" w:sz="0" w:space="0" w:color="auto"/>
        <w:left w:val="none" w:sz="0" w:space="0" w:color="auto"/>
        <w:bottom w:val="none" w:sz="0" w:space="0" w:color="auto"/>
        <w:right w:val="none" w:sz="0" w:space="0" w:color="auto"/>
      </w:divBdr>
      <w:divsChild>
        <w:div w:id="1818451726">
          <w:marLeft w:val="0"/>
          <w:marRight w:val="0"/>
          <w:marTop w:val="0"/>
          <w:marBottom w:val="0"/>
          <w:divBdr>
            <w:top w:val="none" w:sz="0" w:space="0" w:color="auto"/>
            <w:left w:val="none" w:sz="0" w:space="0" w:color="auto"/>
            <w:bottom w:val="none" w:sz="0" w:space="0" w:color="auto"/>
            <w:right w:val="none" w:sz="0" w:space="0" w:color="auto"/>
          </w:divBdr>
        </w:div>
      </w:divsChild>
    </w:div>
    <w:div w:id="1246647919">
      <w:marLeft w:val="0"/>
      <w:marRight w:val="0"/>
      <w:marTop w:val="0"/>
      <w:marBottom w:val="0"/>
      <w:divBdr>
        <w:top w:val="none" w:sz="0" w:space="0" w:color="auto"/>
        <w:left w:val="none" w:sz="0" w:space="0" w:color="auto"/>
        <w:bottom w:val="none" w:sz="0" w:space="0" w:color="auto"/>
        <w:right w:val="none" w:sz="0" w:space="0" w:color="auto"/>
      </w:divBdr>
      <w:divsChild>
        <w:div w:id="519514839">
          <w:marLeft w:val="0"/>
          <w:marRight w:val="0"/>
          <w:marTop w:val="0"/>
          <w:marBottom w:val="0"/>
          <w:divBdr>
            <w:top w:val="none" w:sz="0" w:space="0" w:color="auto"/>
            <w:left w:val="none" w:sz="0" w:space="0" w:color="auto"/>
            <w:bottom w:val="none" w:sz="0" w:space="0" w:color="auto"/>
            <w:right w:val="none" w:sz="0" w:space="0" w:color="auto"/>
          </w:divBdr>
        </w:div>
        <w:div w:id="539244534">
          <w:marLeft w:val="0"/>
          <w:marRight w:val="0"/>
          <w:marTop w:val="0"/>
          <w:marBottom w:val="0"/>
          <w:divBdr>
            <w:top w:val="none" w:sz="0" w:space="0" w:color="auto"/>
            <w:left w:val="none" w:sz="0" w:space="0" w:color="auto"/>
            <w:bottom w:val="none" w:sz="0" w:space="0" w:color="auto"/>
            <w:right w:val="none" w:sz="0" w:space="0" w:color="auto"/>
          </w:divBdr>
        </w:div>
        <w:div w:id="1963228461">
          <w:marLeft w:val="0"/>
          <w:marRight w:val="0"/>
          <w:marTop w:val="0"/>
          <w:marBottom w:val="0"/>
          <w:divBdr>
            <w:top w:val="none" w:sz="0" w:space="0" w:color="auto"/>
            <w:left w:val="none" w:sz="0" w:space="0" w:color="auto"/>
            <w:bottom w:val="none" w:sz="0" w:space="0" w:color="auto"/>
            <w:right w:val="none" w:sz="0" w:space="0" w:color="auto"/>
          </w:divBdr>
        </w:div>
      </w:divsChild>
    </w:div>
    <w:div w:id="1350716055">
      <w:marLeft w:val="0"/>
      <w:marRight w:val="0"/>
      <w:marTop w:val="0"/>
      <w:marBottom w:val="0"/>
      <w:divBdr>
        <w:top w:val="none" w:sz="0" w:space="0" w:color="auto"/>
        <w:left w:val="none" w:sz="0" w:space="0" w:color="auto"/>
        <w:bottom w:val="none" w:sz="0" w:space="0" w:color="auto"/>
        <w:right w:val="none" w:sz="0" w:space="0" w:color="auto"/>
      </w:divBdr>
      <w:divsChild>
        <w:div w:id="213932854">
          <w:marLeft w:val="0"/>
          <w:marRight w:val="0"/>
          <w:marTop w:val="0"/>
          <w:marBottom w:val="0"/>
          <w:divBdr>
            <w:top w:val="none" w:sz="0" w:space="0" w:color="auto"/>
            <w:left w:val="none" w:sz="0" w:space="0" w:color="auto"/>
            <w:bottom w:val="none" w:sz="0" w:space="0" w:color="auto"/>
            <w:right w:val="none" w:sz="0" w:space="0" w:color="auto"/>
          </w:divBdr>
        </w:div>
      </w:divsChild>
    </w:div>
    <w:div w:id="1376464689">
      <w:marLeft w:val="0"/>
      <w:marRight w:val="0"/>
      <w:marTop w:val="0"/>
      <w:marBottom w:val="0"/>
      <w:divBdr>
        <w:top w:val="none" w:sz="0" w:space="0" w:color="auto"/>
        <w:left w:val="none" w:sz="0" w:space="0" w:color="auto"/>
        <w:bottom w:val="none" w:sz="0" w:space="0" w:color="auto"/>
        <w:right w:val="none" w:sz="0" w:space="0" w:color="auto"/>
      </w:divBdr>
      <w:divsChild>
        <w:div w:id="1550534366">
          <w:marLeft w:val="0"/>
          <w:marRight w:val="0"/>
          <w:marTop w:val="0"/>
          <w:marBottom w:val="0"/>
          <w:divBdr>
            <w:top w:val="none" w:sz="0" w:space="0" w:color="auto"/>
            <w:left w:val="none" w:sz="0" w:space="0" w:color="auto"/>
            <w:bottom w:val="none" w:sz="0" w:space="0" w:color="auto"/>
            <w:right w:val="none" w:sz="0" w:space="0" w:color="auto"/>
          </w:divBdr>
        </w:div>
      </w:divsChild>
    </w:div>
    <w:div w:id="1413157024">
      <w:marLeft w:val="0"/>
      <w:marRight w:val="0"/>
      <w:marTop w:val="0"/>
      <w:marBottom w:val="0"/>
      <w:divBdr>
        <w:top w:val="none" w:sz="0" w:space="0" w:color="auto"/>
        <w:left w:val="none" w:sz="0" w:space="0" w:color="auto"/>
        <w:bottom w:val="none" w:sz="0" w:space="0" w:color="auto"/>
        <w:right w:val="none" w:sz="0" w:space="0" w:color="auto"/>
      </w:divBdr>
      <w:divsChild>
        <w:div w:id="1551572342">
          <w:marLeft w:val="0"/>
          <w:marRight w:val="0"/>
          <w:marTop w:val="0"/>
          <w:marBottom w:val="0"/>
          <w:divBdr>
            <w:top w:val="none" w:sz="0" w:space="0" w:color="auto"/>
            <w:left w:val="none" w:sz="0" w:space="0" w:color="auto"/>
            <w:bottom w:val="none" w:sz="0" w:space="0" w:color="auto"/>
            <w:right w:val="none" w:sz="0" w:space="0" w:color="auto"/>
          </w:divBdr>
        </w:div>
      </w:divsChild>
    </w:div>
    <w:div w:id="1416051349">
      <w:marLeft w:val="0"/>
      <w:marRight w:val="0"/>
      <w:marTop w:val="0"/>
      <w:marBottom w:val="0"/>
      <w:divBdr>
        <w:top w:val="none" w:sz="0" w:space="0" w:color="auto"/>
        <w:left w:val="none" w:sz="0" w:space="0" w:color="auto"/>
        <w:bottom w:val="none" w:sz="0" w:space="0" w:color="auto"/>
        <w:right w:val="none" w:sz="0" w:space="0" w:color="auto"/>
      </w:divBdr>
      <w:divsChild>
        <w:div w:id="1499272934">
          <w:marLeft w:val="0"/>
          <w:marRight w:val="0"/>
          <w:marTop w:val="0"/>
          <w:marBottom w:val="0"/>
          <w:divBdr>
            <w:top w:val="none" w:sz="0" w:space="0" w:color="auto"/>
            <w:left w:val="none" w:sz="0" w:space="0" w:color="auto"/>
            <w:bottom w:val="none" w:sz="0" w:space="0" w:color="auto"/>
            <w:right w:val="none" w:sz="0" w:space="0" w:color="auto"/>
          </w:divBdr>
        </w:div>
      </w:divsChild>
    </w:div>
    <w:div w:id="1496918739">
      <w:marLeft w:val="0"/>
      <w:marRight w:val="0"/>
      <w:marTop w:val="0"/>
      <w:marBottom w:val="0"/>
      <w:divBdr>
        <w:top w:val="none" w:sz="0" w:space="0" w:color="auto"/>
        <w:left w:val="none" w:sz="0" w:space="0" w:color="auto"/>
        <w:bottom w:val="none" w:sz="0" w:space="0" w:color="auto"/>
        <w:right w:val="none" w:sz="0" w:space="0" w:color="auto"/>
      </w:divBdr>
      <w:divsChild>
        <w:div w:id="601955641">
          <w:marLeft w:val="0"/>
          <w:marRight w:val="0"/>
          <w:marTop w:val="0"/>
          <w:marBottom w:val="0"/>
          <w:divBdr>
            <w:top w:val="none" w:sz="0" w:space="0" w:color="auto"/>
            <w:left w:val="none" w:sz="0" w:space="0" w:color="auto"/>
            <w:bottom w:val="none" w:sz="0" w:space="0" w:color="auto"/>
            <w:right w:val="none" w:sz="0" w:space="0" w:color="auto"/>
          </w:divBdr>
        </w:div>
        <w:div w:id="885533960">
          <w:marLeft w:val="0"/>
          <w:marRight w:val="0"/>
          <w:marTop w:val="0"/>
          <w:marBottom w:val="0"/>
          <w:divBdr>
            <w:top w:val="none" w:sz="0" w:space="0" w:color="auto"/>
            <w:left w:val="none" w:sz="0" w:space="0" w:color="auto"/>
            <w:bottom w:val="none" w:sz="0" w:space="0" w:color="auto"/>
            <w:right w:val="none" w:sz="0" w:space="0" w:color="auto"/>
          </w:divBdr>
        </w:div>
        <w:div w:id="479158494">
          <w:marLeft w:val="0"/>
          <w:marRight w:val="0"/>
          <w:marTop w:val="0"/>
          <w:marBottom w:val="0"/>
          <w:divBdr>
            <w:top w:val="none" w:sz="0" w:space="0" w:color="auto"/>
            <w:left w:val="none" w:sz="0" w:space="0" w:color="auto"/>
            <w:bottom w:val="none" w:sz="0" w:space="0" w:color="auto"/>
            <w:right w:val="none" w:sz="0" w:space="0" w:color="auto"/>
          </w:divBdr>
        </w:div>
        <w:div w:id="1061443630">
          <w:marLeft w:val="0"/>
          <w:marRight w:val="0"/>
          <w:marTop w:val="0"/>
          <w:marBottom w:val="0"/>
          <w:divBdr>
            <w:top w:val="none" w:sz="0" w:space="0" w:color="auto"/>
            <w:left w:val="none" w:sz="0" w:space="0" w:color="auto"/>
            <w:bottom w:val="none" w:sz="0" w:space="0" w:color="auto"/>
            <w:right w:val="none" w:sz="0" w:space="0" w:color="auto"/>
          </w:divBdr>
        </w:div>
        <w:div w:id="1902717670">
          <w:marLeft w:val="0"/>
          <w:marRight w:val="0"/>
          <w:marTop w:val="0"/>
          <w:marBottom w:val="0"/>
          <w:divBdr>
            <w:top w:val="none" w:sz="0" w:space="0" w:color="auto"/>
            <w:left w:val="none" w:sz="0" w:space="0" w:color="auto"/>
            <w:bottom w:val="none" w:sz="0" w:space="0" w:color="auto"/>
            <w:right w:val="none" w:sz="0" w:space="0" w:color="auto"/>
          </w:divBdr>
        </w:div>
        <w:div w:id="1516142224">
          <w:marLeft w:val="0"/>
          <w:marRight w:val="0"/>
          <w:marTop w:val="0"/>
          <w:marBottom w:val="0"/>
          <w:divBdr>
            <w:top w:val="none" w:sz="0" w:space="0" w:color="auto"/>
            <w:left w:val="none" w:sz="0" w:space="0" w:color="auto"/>
            <w:bottom w:val="none" w:sz="0" w:space="0" w:color="auto"/>
            <w:right w:val="none" w:sz="0" w:space="0" w:color="auto"/>
          </w:divBdr>
        </w:div>
        <w:div w:id="168181378">
          <w:marLeft w:val="0"/>
          <w:marRight w:val="0"/>
          <w:marTop w:val="0"/>
          <w:marBottom w:val="0"/>
          <w:divBdr>
            <w:top w:val="none" w:sz="0" w:space="0" w:color="auto"/>
            <w:left w:val="none" w:sz="0" w:space="0" w:color="auto"/>
            <w:bottom w:val="none" w:sz="0" w:space="0" w:color="auto"/>
            <w:right w:val="none" w:sz="0" w:space="0" w:color="auto"/>
          </w:divBdr>
        </w:div>
        <w:div w:id="697507834">
          <w:marLeft w:val="0"/>
          <w:marRight w:val="0"/>
          <w:marTop w:val="0"/>
          <w:marBottom w:val="0"/>
          <w:divBdr>
            <w:top w:val="none" w:sz="0" w:space="0" w:color="auto"/>
            <w:left w:val="none" w:sz="0" w:space="0" w:color="auto"/>
            <w:bottom w:val="none" w:sz="0" w:space="0" w:color="auto"/>
            <w:right w:val="none" w:sz="0" w:space="0" w:color="auto"/>
          </w:divBdr>
        </w:div>
        <w:div w:id="1485901041">
          <w:marLeft w:val="0"/>
          <w:marRight w:val="0"/>
          <w:marTop w:val="0"/>
          <w:marBottom w:val="0"/>
          <w:divBdr>
            <w:top w:val="none" w:sz="0" w:space="0" w:color="auto"/>
            <w:left w:val="none" w:sz="0" w:space="0" w:color="auto"/>
            <w:bottom w:val="none" w:sz="0" w:space="0" w:color="auto"/>
            <w:right w:val="none" w:sz="0" w:space="0" w:color="auto"/>
          </w:divBdr>
        </w:div>
        <w:div w:id="89663044">
          <w:marLeft w:val="0"/>
          <w:marRight w:val="0"/>
          <w:marTop w:val="0"/>
          <w:marBottom w:val="0"/>
          <w:divBdr>
            <w:top w:val="none" w:sz="0" w:space="0" w:color="auto"/>
            <w:left w:val="none" w:sz="0" w:space="0" w:color="auto"/>
            <w:bottom w:val="none" w:sz="0" w:space="0" w:color="auto"/>
            <w:right w:val="none" w:sz="0" w:space="0" w:color="auto"/>
          </w:divBdr>
        </w:div>
        <w:div w:id="602373678">
          <w:marLeft w:val="0"/>
          <w:marRight w:val="0"/>
          <w:marTop w:val="0"/>
          <w:marBottom w:val="0"/>
          <w:divBdr>
            <w:top w:val="none" w:sz="0" w:space="0" w:color="auto"/>
            <w:left w:val="none" w:sz="0" w:space="0" w:color="auto"/>
            <w:bottom w:val="none" w:sz="0" w:space="0" w:color="auto"/>
            <w:right w:val="none" w:sz="0" w:space="0" w:color="auto"/>
          </w:divBdr>
        </w:div>
        <w:div w:id="1789885993">
          <w:marLeft w:val="0"/>
          <w:marRight w:val="0"/>
          <w:marTop w:val="0"/>
          <w:marBottom w:val="0"/>
          <w:divBdr>
            <w:top w:val="none" w:sz="0" w:space="0" w:color="auto"/>
            <w:left w:val="none" w:sz="0" w:space="0" w:color="auto"/>
            <w:bottom w:val="none" w:sz="0" w:space="0" w:color="auto"/>
            <w:right w:val="none" w:sz="0" w:space="0" w:color="auto"/>
          </w:divBdr>
        </w:div>
        <w:div w:id="486749421">
          <w:marLeft w:val="0"/>
          <w:marRight w:val="0"/>
          <w:marTop w:val="0"/>
          <w:marBottom w:val="0"/>
          <w:divBdr>
            <w:top w:val="none" w:sz="0" w:space="0" w:color="auto"/>
            <w:left w:val="none" w:sz="0" w:space="0" w:color="auto"/>
            <w:bottom w:val="none" w:sz="0" w:space="0" w:color="auto"/>
            <w:right w:val="none" w:sz="0" w:space="0" w:color="auto"/>
          </w:divBdr>
        </w:div>
        <w:div w:id="2133358878">
          <w:marLeft w:val="0"/>
          <w:marRight w:val="0"/>
          <w:marTop w:val="0"/>
          <w:marBottom w:val="0"/>
          <w:divBdr>
            <w:top w:val="none" w:sz="0" w:space="0" w:color="auto"/>
            <w:left w:val="none" w:sz="0" w:space="0" w:color="auto"/>
            <w:bottom w:val="none" w:sz="0" w:space="0" w:color="auto"/>
            <w:right w:val="none" w:sz="0" w:space="0" w:color="auto"/>
          </w:divBdr>
        </w:div>
        <w:div w:id="238944553">
          <w:marLeft w:val="0"/>
          <w:marRight w:val="0"/>
          <w:marTop w:val="0"/>
          <w:marBottom w:val="0"/>
          <w:divBdr>
            <w:top w:val="none" w:sz="0" w:space="0" w:color="auto"/>
            <w:left w:val="none" w:sz="0" w:space="0" w:color="auto"/>
            <w:bottom w:val="none" w:sz="0" w:space="0" w:color="auto"/>
            <w:right w:val="none" w:sz="0" w:space="0" w:color="auto"/>
          </w:divBdr>
        </w:div>
        <w:div w:id="174807549">
          <w:marLeft w:val="0"/>
          <w:marRight w:val="0"/>
          <w:marTop w:val="0"/>
          <w:marBottom w:val="0"/>
          <w:divBdr>
            <w:top w:val="none" w:sz="0" w:space="0" w:color="auto"/>
            <w:left w:val="none" w:sz="0" w:space="0" w:color="auto"/>
            <w:bottom w:val="none" w:sz="0" w:space="0" w:color="auto"/>
            <w:right w:val="none" w:sz="0" w:space="0" w:color="auto"/>
          </w:divBdr>
        </w:div>
      </w:divsChild>
    </w:div>
    <w:div w:id="1506894636">
      <w:marLeft w:val="0"/>
      <w:marRight w:val="0"/>
      <w:marTop w:val="0"/>
      <w:marBottom w:val="0"/>
      <w:divBdr>
        <w:top w:val="none" w:sz="0" w:space="0" w:color="auto"/>
        <w:left w:val="none" w:sz="0" w:space="0" w:color="auto"/>
        <w:bottom w:val="none" w:sz="0" w:space="0" w:color="auto"/>
        <w:right w:val="none" w:sz="0" w:space="0" w:color="auto"/>
      </w:divBdr>
      <w:divsChild>
        <w:div w:id="452135735">
          <w:marLeft w:val="0"/>
          <w:marRight w:val="0"/>
          <w:marTop w:val="0"/>
          <w:marBottom w:val="0"/>
          <w:divBdr>
            <w:top w:val="none" w:sz="0" w:space="0" w:color="auto"/>
            <w:left w:val="none" w:sz="0" w:space="0" w:color="auto"/>
            <w:bottom w:val="none" w:sz="0" w:space="0" w:color="auto"/>
            <w:right w:val="none" w:sz="0" w:space="0" w:color="auto"/>
          </w:divBdr>
        </w:div>
      </w:divsChild>
    </w:div>
    <w:div w:id="1548495210">
      <w:bodyDiv w:val="1"/>
      <w:marLeft w:val="0"/>
      <w:marRight w:val="0"/>
      <w:marTop w:val="0"/>
      <w:marBottom w:val="0"/>
      <w:divBdr>
        <w:top w:val="none" w:sz="0" w:space="0" w:color="auto"/>
        <w:left w:val="none" w:sz="0" w:space="0" w:color="auto"/>
        <w:bottom w:val="none" w:sz="0" w:space="0" w:color="auto"/>
        <w:right w:val="none" w:sz="0" w:space="0" w:color="auto"/>
      </w:divBdr>
      <w:divsChild>
        <w:div w:id="932667775">
          <w:marLeft w:val="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660">
      <w:marLeft w:val="0"/>
      <w:marRight w:val="0"/>
      <w:marTop w:val="0"/>
      <w:marBottom w:val="0"/>
      <w:divBdr>
        <w:top w:val="none" w:sz="0" w:space="0" w:color="auto"/>
        <w:left w:val="none" w:sz="0" w:space="0" w:color="auto"/>
        <w:bottom w:val="none" w:sz="0" w:space="0" w:color="auto"/>
        <w:right w:val="none" w:sz="0" w:space="0" w:color="auto"/>
      </w:divBdr>
      <w:divsChild>
        <w:div w:id="1889684431">
          <w:marLeft w:val="0"/>
          <w:marRight w:val="0"/>
          <w:marTop w:val="0"/>
          <w:marBottom w:val="0"/>
          <w:divBdr>
            <w:top w:val="none" w:sz="0" w:space="0" w:color="auto"/>
            <w:left w:val="none" w:sz="0" w:space="0" w:color="auto"/>
            <w:bottom w:val="none" w:sz="0" w:space="0" w:color="auto"/>
            <w:right w:val="none" w:sz="0" w:space="0" w:color="auto"/>
          </w:divBdr>
        </w:div>
      </w:divsChild>
    </w:div>
    <w:div w:id="1603495093">
      <w:marLeft w:val="0"/>
      <w:marRight w:val="0"/>
      <w:marTop w:val="0"/>
      <w:marBottom w:val="0"/>
      <w:divBdr>
        <w:top w:val="none" w:sz="0" w:space="0" w:color="auto"/>
        <w:left w:val="none" w:sz="0" w:space="0" w:color="auto"/>
        <w:bottom w:val="none" w:sz="0" w:space="0" w:color="auto"/>
        <w:right w:val="none" w:sz="0" w:space="0" w:color="auto"/>
      </w:divBdr>
      <w:divsChild>
        <w:div w:id="1434471537">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194688026">
          <w:marLeft w:val="0"/>
          <w:marRight w:val="0"/>
          <w:marTop w:val="0"/>
          <w:marBottom w:val="0"/>
          <w:divBdr>
            <w:top w:val="none" w:sz="0" w:space="0" w:color="auto"/>
            <w:left w:val="none" w:sz="0" w:space="0" w:color="auto"/>
            <w:bottom w:val="none" w:sz="0" w:space="0" w:color="auto"/>
            <w:right w:val="none" w:sz="0" w:space="0" w:color="auto"/>
          </w:divBdr>
        </w:div>
      </w:divsChild>
    </w:div>
    <w:div w:id="1618950889">
      <w:marLeft w:val="0"/>
      <w:marRight w:val="0"/>
      <w:marTop w:val="0"/>
      <w:marBottom w:val="0"/>
      <w:divBdr>
        <w:top w:val="none" w:sz="0" w:space="0" w:color="auto"/>
        <w:left w:val="none" w:sz="0" w:space="0" w:color="auto"/>
        <w:bottom w:val="none" w:sz="0" w:space="0" w:color="auto"/>
        <w:right w:val="none" w:sz="0" w:space="0" w:color="auto"/>
      </w:divBdr>
      <w:divsChild>
        <w:div w:id="1922523912">
          <w:marLeft w:val="0"/>
          <w:marRight w:val="0"/>
          <w:marTop w:val="0"/>
          <w:marBottom w:val="0"/>
          <w:divBdr>
            <w:top w:val="none" w:sz="0" w:space="0" w:color="auto"/>
            <w:left w:val="none" w:sz="0" w:space="0" w:color="auto"/>
            <w:bottom w:val="none" w:sz="0" w:space="0" w:color="auto"/>
            <w:right w:val="none" w:sz="0" w:space="0" w:color="auto"/>
          </w:divBdr>
        </w:div>
        <w:div w:id="1445152356">
          <w:marLeft w:val="0"/>
          <w:marRight w:val="0"/>
          <w:marTop w:val="0"/>
          <w:marBottom w:val="0"/>
          <w:divBdr>
            <w:top w:val="none" w:sz="0" w:space="0" w:color="auto"/>
            <w:left w:val="none" w:sz="0" w:space="0" w:color="auto"/>
            <w:bottom w:val="none" w:sz="0" w:space="0" w:color="auto"/>
            <w:right w:val="none" w:sz="0" w:space="0" w:color="auto"/>
          </w:divBdr>
        </w:div>
        <w:div w:id="2133280671">
          <w:marLeft w:val="0"/>
          <w:marRight w:val="0"/>
          <w:marTop w:val="0"/>
          <w:marBottom w:val="0"/>
          <w:divBdr>
            <w:top w:val="none" w:sz="0" w:space="0" w:color="auto"/>
            <w:left w:val="none" w:sz="0" w:space="0" w:color="auto"/>
            <w:bottom w:val="none" w:sz="0" w:space="0" w:color="auto"/>
            <w:right w:val="none" w:sz="0" w:space="0" w:color="auto"/>
          </w:divBdr>
        </w:div>
        <w:div w:id="729696926">
          <w:marLeft w:val="0"/>
          <w:marRight w:val="0"/>
          <w:marTop w:val="0"/>
          <w:marBottom w:val="0"/>
          <w:divBdr>
            <w:top w:val="none" w:sz="0" w:space="0" w:color="auto"/>
            <w:left w:val="none" w:sz="0" w:space="0" w:color="auto"/>
            <w:bottom w:val="none" w:sz="0" w:space="0" w:color="auto"/>
            <w:right w:val="none" w:sz="0" w:space="0" w:color="auto"/>
          </w:divBdr>
        </w:div>
        <w:div w:id="1038048203">
          <w:marLeft w:val="0"/>
          <w:marRight w:val="0"/>
          <w:marTop w:val="0"/>
          <w:marBottom w:val="0"/>
          <w:divBdr>
            <w:top w:val="none" w:sz="0" w:space="0" w:color="auto"/>
            <w:left w:val="none" w:sz="0" w:space="0" w:color="auto"/>
            <w:bottom w:val="none" w:sz="0" w:space="0" w:color="auto"/>
            <w:right w:val="none" w:sz="0" w:space="0" w:color="auto"/>
          </w:divBdr>
        </w:div>
        <w:div w:id="495461094">
          <w:marLeft w:val="0"/>
          <w:marRight w:val="0"/>
          <w:marTop w:val="0"/>
          <w:marBottom w:val="0"/>
          <w:divBdr>
            <w:top w:val="none" w:sz="0" w:space="0" w:color="auto"/>
            <w:left w:val="none" w:sz="0" w:space="0" w:color="auto"/>
            <w:bottom w:val="none" w:sz="0" w:space="0" w:color="auto"/>
            <w:right w:val="none" w:sz="0" w:space="0" w:color="auto"/>
          </w:divBdr>
        </w:div>
        <w:div w:id="1704600118">
          <w:marLeft w:val="0"/>
          <w:marRight w:val="0"/>
          <w:marTop w:val="0"/>
          <w:marBottom w:val="0"/>
          <w:divBdr>
            <w:top w:val="none" w:sz="0" w:space="0" w:color="auto"/>
            <w:left w:val="none" w:sz="0" w:space="0" w:color="auto"/>
            <w:bottom w:val="none" w:sz="0" w:space="0" w:color="auto"/>
            <w:right w:val="none" w:sz="0" w:space="0" w:color="auto"/>
          </w:divBdr>
        </w:div>
        <w:div w:id="272635064">
          <w:marLeft w:val="0"/>
          <w:marRight w:val="0"/>
          <w:marTop w:val="0"/>
          <w:marBottom w:val="0"/>
          <w:divBdr>
            <w:top w:val="none" w:sz="0" w:space="0" w:color="auto"/>
            <w:left w:val="none" w:sz="0" w:space="0" w:color="auto"/>
            <w:bottom w:val="none" w:sz="0" w:space="0" w:color="auto"/>
            <w:right w:val="none" w:sz="0" w:space="0" w:color="auto"/>
          </w:divBdr>
        </w:div>
      </w:divsChild>
    </w:div>
    <w:div w:id="1678655828">
      <w:marLeft w:val="0"/>
      <w:marRight w:val="0"/>
      <w:marTop w:val="0"/>
      <w:marBottom w:val="0"/>
      <w:divBdr>
        <w:top w:val="none" w:sz="0" w:space="0" w:color="auto"/>
        <w:left w:val="none" w:sz="0" w:space="0" w:color="auto"/>
        <w:bottom w:val="none" w:sz="0" w:space="0" w:color="auto"/>
        <w:right w:val="none" w:sz="0" w:space="0" w:color="auto"/>
      </w:divBdr>
      <w:divsChild>
        <w:div w:id="1339506536">
          <w:marLeft w:val="0"/>
          <w:marRight w:val="0"/>
          <w:marTop w:val="0"/>
          <w:marBottom w:val="0"/>
          <w:divBdr>
            <w:top w:val="none" w:sz="0" w:space="0" w:color="auto"/>
            <w:left w:val="none" w:sz="0" w:space="0" w:color="auto"/>
            <w:bottom w:val="none" w:sz="0" w:space="0" w:color="auto"/>
            <w:right w:val="none" w:sz="0" w:space="0" w:color="auto"/>
          </w:divBdr>
        </w:div>
        <w:div w:id="22218058">
          <w:marLeft w:val="0"/>
          <w:marRight w:val="0"/>
          <w:marTop w:val="0"/>
          <w:marBottom w:val="0"/>
          <w:divBdr>
            <w:top w:val="none" w:sz="0" w:space="0" w:color="auto"/>
            <w:left w:val="none" w:sz="0" w:space="0" w:color="auto"/>
            <w:bottom w:val="none" w:sz="0" w:space="0" w:color="auto"/>
            <w:right w:val="none" w:sz="0" w:space="0" w:color="auto"/>
          </w:divBdr>
        </w:div>
      </w:divsChild>
    </w:div>
    <w:div w:id="1715234281">
      <w:marLeft w:val="0"/>
      <w:marRight w:val="0"/>
      <w:marTop w:val="0"/>
      <w:marBottom w:val="0"/>
      <w:divBdr>
        <w:top w:val="none" w:sz="0" w:space="0" w:color="auto"/>
        <w:left w:val="none" w:sz="0" w:space="0" w:color="auto"/>
        <w:bottom w:val="none" w:sz="0" w:space="0" w:color="auto"/>
        <w:right w:val="none" w:sz="0" w:space="0" w:color="auto"/>
      </w:divBdr>
      <w:divsChild>
        <w:div w:id="317225349">
          <w:marLeft w:val="0"/>
          <w:marRight w:val="0"/>
          <w:marTop w:val="0"/>
          <w:marBottom w:val="0"/>
          <w:divBdr>
            <w:top w:val="none" w:sz="0" w:space="0" w:color="auto"/>
            <w:left w:val="none" w:sz="0" w:space="0" w:color="auto"/>
            <w:bottom w:val="none" w:sz="0" w:space="0" w:color="auto"/>
            <w:right w:val="none" w:sz="0" w:space="0" w:color="auto"/>
          </w:divBdr>
        </w:div>
        <w:div w:id="457644256">
          <w:marLeft w:val="0"/>
          <w:marRight w:val="0"/>
          <w:marTop w:val="0"/>
          <w:marBottom w:val="0"/>
          <w:divBdr>
            <w:top w:val="none" w:sz="0" w:space="0" w:color="auto"/>
            <w:left w:val="none" w:sz="0" w:space="0" w:color="auto"/>
            <w:bottom w:val="none" w:sz="0" w:space="0" w:color="auto"/>
            <w:right w:val="none" w:sz="0" w:space="0" w:color="auto"/>
          </w:divBdr>
        </w:div>
        <w:div w:id="1781873180">
          <w:marLeft w:val="0"/>
          <w:marRight w:val="0"/>
          <w:marTop w:val="0"/>
          <w:marBottom w:val="0"/>
          <w:divBdr>
            <w:top w:val="none" w:sz="0" w:space="0" w:color="auto"/>
            <w:left w:val="none" w:sz="0" w:space="0" w:color="auto"/>
            <w:bottom w:val="none" w:sz="0" w:space="0" w:color="auto"/>
            <w:right w:val="none" w:sz="0" w:space="0" w:color="auto"/>
          </w:divBdr>
        </w:div>
        <w:div w:id="1464930163">
          <w:marLeft w:val="0"/>
          <w:marRight w:val="0"/>
          <w:marTop w:val="0"/>
          <w:marBottom w:val="0"/>
          <w:divBdr>
            <w:top w:val="none" w:sz="0" w:space="0" w:color="auto"/>
            <w:left w:val="none" w:sz="0" w:space="0" w:color="auto"/>
            <w:bottom w:val="none" w:sz="0" w:space="0" w:color="auto"/>
            <w:right w:val="none" w:sz="0" w:space="0" w:color="auto"/>
          </w:divBdr>
        </w:div>
        <w:div w:id="1221941215">
          <w:marLeft w:val="0"/>
          <w:marRight w:val="0"/>
          <w:marTop w:val="0"/>
          <w:marBottom w:val="0"/>
          <w:divBdr>
            <w:top w:val="none" w:sz="0" w:space="0" w:color="auto"/>
            <w:left w:val="none" w:sz="0" w:space="0" w:color="auto"/>
            <w:bottom w:val="none" w:sz="0" w:space="0" w:color="auto"/>
            <w:right w:val="none" w:sz="0" w:space="0" w:color="auto"/>
          </w:divBdr>
        </w:div>
        <w:div w:id="556089655">
          <w:marLeft w:val="0"/>
          <w:marRight w:val="0"/>
          <w:marTop w:val="0"/>
          <w:marBottom w:val="0"/>
          <w:divBdr>
            <w:top w:val="none" w:sz="0" w:space="0" w:color="auto"/>
            <w:left w:val="none" w:sz="0" w:space="0" w:color="auto"/>
            <w:bottom w:val="none" w:sz="0" w:space="0" w:color="auto"/>
            <w:right w:val="none" w:sz="0" w:space="0" w:color="auto"/>
          </w:divBdr>
        </w:div>
        <w:div w:id="1918829049">
          <w:marLeft w:val="0"/>
          <w:marRight w:val="0"/>
          <w:marTop w:val="0"/>
          <w:marBottom w:val="0"/>
          <w:divBdr>
            <w:top w:val="none" w:sz="0" w:space="0" w:color="auto"/>
            <w:left w:val="none" w:sz="0" w:space="0" w:color="auto"/>
            <w:bottom w:val="none" w:sz="0" w:space="0" w:color="auto"/>
            <w:right w:val="none" w:sz="0" w:space="0" w:color="auto"/>
          </w:divBdr>
        </w:div>
        <w:div w:id="957492630">
          <w:marLeft w:val="0"/>
          <w:marRight w:val="0"/>
          <w:marTop w:val="0"/>
          <w:marBottom w:val="0"/>
          <w:divBdr>
            <w:top w:val="none" w:sz="0" w:space="0" w:color="auto"/>
            <w:left w:val="none" w:sz="0" w:space="0" w:color="auto"/>
            <w:bottom w:val="none" w:sz="0" w:space="0" w:color="auto"/>
            <w:right w:val="none" w:sz="0" w:space="0" w:color="auto"/>
          </w:divBdr>
        </w:div>
        <w:div w:id="1894388561">
          <w:marLeft w:val="0"/>
          <w:marRight w:val="0"/>
          <w:marTop w:val="0"/>
          <w:marBottom w:val="0"/>
          <w:divBdr>
            <w:top w:val="none" w:sz="0" w:space="0" w:color="auto"/>
            <w:left w:val="none" w:sz="0" w:space="0" w:color="auto"/>
            <w:bottom w:val="none" w:sz="0" w:space="0" w:color="auto"/>
            <w:right w:val="none" w:sz="0" w:space="0" w:color="auto"/>
          </w:divBdr>
        </w:div>
        <w:div w:id="675428662">
          <w:marLeft w:val="0"/>
          <w:marRight w:val="0"/>
          <w:marTop w:val="0"/>
          <w:marBottom w:val="0"/>
          <w:divBdr>
            <w:top w:val="none" w:sz="0" w:space="0" w:color="auto"/>
            <w:left w:val="none" w:sz="0" w:space="0" w:color="auto"/>
            <w:bottom w:val="none" w:sz="0" w:space="0" w:color="auto"/>
            <w:right w:val="none" w:sz="0" w:space="0" w:color="auto"/>
          </w:divBdr>
        </w:div>
        <w:div w:id="1543860987">
          <w:marLeft w:val="0"/>
          <w:marRight w:val="0"/>
          <w:marTop w:val="0"/>
          <w:marBottom w:val="0"/>
          <w:divBdr>
            <w:top w:val="none" w:sz="0" w:space="0" w:color="auto"/>
            <w:left w:val="none" w:sz="0" w:space="0" w:color="auto"/>
            <w:bottom w:val="none" w:sz="0" w:space="0" w:color="auto"/>
            <w:right w:val="none" w:sz="0" w:space="0" w:color="auto"/>
          </w:divBdr>
        </w:div>
        <w:div w:id="925841741">
          <w:marLeft w:val="0"/>
          <w:marRight w:val="0"/>
          <w:marTop w:val="0"/>
          <w:marBottom w:val="0"/>
          <w:divBdr>
            <w:top w:val="none" w:sz="0" w:space="0" w:color="auto"/>
            <w:left w:val="none" w:sz="0" w:space="0" w:color="auto"/>
            <w:bottom w:val="none" w:sz="0" w:space="0" w:color="auto"/>
            <w:right w:val="none" w:sz="0" w:space="0" w:color="auto"/>
          </w:divBdr>
        </w:div>
        <w:div w:id="1357538759">
          <w:marLeft w:val="0"/>
          <w:marRight w:val="0"/>
          <w:marTop w:val="0"/>
          <w:marBottom w:val="0"/>
          <w:divBdr>
            <w:top w:val="none" w:sz="0" w:space="0" w:color="auto"/>
            <w:left w:val="none" w:sz="0" w:space="0" w:color="auto"/>
            <w:bottom w:val="none" w:sz="0" w:space="0" w:color="auto"/>
            <w:right w:val="none" w:sz="0" w:space="0" w:color="auto"/>
          </w:divBdr>
        </w:div>
        <w:div w:id="915746665">
          <w:marLeft w:val="0"/>
          <w:marRight w:val="0"/>
          <w:marTop w:val="0"/>
          <w:marBottom w:val="0"/>
          <w:divBdr>
            <w:top w:val="none" w:sz="0" w:space="0" w:color="auto"/>
            <w:left w:val="none" w:sz="0" w:space="0" w:color="auto"/>
            <w:bottom w:val="none" w:sz="0" w:space="0" w:color="auto"/>
            <w:right w:val="none" w:sz="0" w:space="0" w:color="auto"/>
          </w:divBdr>
        </w:div>
      </w:divsChild>
    </w:div>
    <w:div w:id="1762608319">
      <w:marLeft w:val="0"/>
      <w:marRight w:val="0"/>
      <w:marTop w:val="0"/>
      <w:marBottom w:val="0"/>
      <w:divBdr>
        <w:top w:val="none" w:sz="0" w:space="0" w:color="auto"/>
        <w:left w:val="none" w:sz="0" w:space="0" w:color="auto"/>
        <w:bottom w:val="none" w:sz="0" w:space="0" w:color="auto"/>
        <w:right w:val="none" w:sz="0" w:space="0" w:color="auto"/>
      </w:divBdr>
      <w:divsChild>
        <w:div w:id="1696687360">
          <w:marLeft w:val="0"/>
          <w:marRight w:val="0"/>
          <w:marTop w:val="0"/>
          <w:marBottom w:val="0"/>
          <w:divBdr>
            <w:top w:val="none" w:sz="0" w:space="0" w:color="auto"/>
            <w:left w:val="none" w:sz="0" w:space="0" w:color="auto"/>
            <w:bottom w:val="none" w:sz="0" w:space="0" w:color="auto"/>
            <w:right w:val="none" w:sz="0" w:space="0" w:color="auto"/>
          </w:divBdr>
        </w:div>
        <w:div w:id="1627349098">
          <w:marLeft w:val="0"/>
          <w:marRight w:val="0"/>
          <w:marTop w:val="0"/>
          <w:marBottom w:val="0"/>
          <w:divBdr>
            <w:top w:val="none" w:sz="0" w:space="0" w:color="auto"/>
            <w:left w:val="none" w:sz="0" w:space="0" w:color="auto"/>
            <w:bottom w:val="none" w:sz="0" w:space="0" w:color="auto"/>
            <w:right w:val="none" w:sz="0" w:space="0" w:color="auto"/>
          </w:divBdr>
        </w:div>
        <w:div w:id="1874423005">
          <w:marLeft w:val="0"/>
          <w:marRight w:val="0"/>
          <w:marTop w:val="0"/>
          <w:marBottom w:val="0"/>
          <w:divBdr>
            <w:top w:val="none" w:sz="0" w:space="0" w:color="auto"/>
            <w:left w:val="none" w:sz="0" w:space="0" w:color="auto"/>
            <w:bottom w:val="none" w:sz="0" w:space="0" w:color="auto"/>
            <w:right w:val="none" w:sz="0" w:space="0" w:color="auto"/>
          </w:divBdr>
        </w:div>
        <w:div w:id="2034837723">
          <w:marLeft w:val="0"/>
          <w:marRight w:val="0"/>
          <w:marTop w:val="0"/>
          <w:marBottom w:val="0"/>
          <w:divBdr>
            <w:top w:val="none" w:sz="0" w:space="0" w:color="auto"/>
            <w:left w:val="none" w:sz="0" w:space="0" w:color="auto"/>
            <w:bottom w:val="none" w:sz="0" w:space="0" w:color="auto"/>
            <w:right w:val="none" w:sz="0" w:space="0" w:color="auto"/>
          </w:divBdr>
        </w:div>
        <w:div w:id="1840150180">
          <w:marLeft w:val="0"/>
          <w:marRight w:val="0"/>
          <w:marTop w:val="0"/>
          <w:marBottom w:val="0"/>
          <w:divBdr>
            <w:top w:val="none" w:sz="0" w:space="0" w:color="auto"/>
            <w:left w:val="none" w:sz="0" w:space="0" w:color="auto"/>
            <w:bottom w:val="none" w:sz="0" w:space="0" w:color="auto"/>
            <w:right w:val="none" w:sz="0" w:space="0" w:color="auto"/>
          </w:divBdr>
        </w:div>
        <w:div w:id="467286510">
          <w:marLeft w:val="0"/>
          <w:marRight w:val="0"/>
          <w:marTop w:val="0"/>
          <w:marBottom w:val="0"/>
          <w:divBdr>
            <w:top w:val="none" w:sz="0" w:space="0" w:color="auto"/>
            <w:left w:val="none" w:sz="0" w:space="0" w:color="auto"/>
            <w:bottom w:val="none" w:sz="0" w:space="0" w:color="auto"/>
            <w:right w:val="none" w:sz="0" w:space="0" w:color="auto"/>
          </w:divBdr>
        </w:div>
        <w:div w:id="74592681">
          <w:marLeft w:val="0"/>
          <w:marRight w:val="0"/>
          <w:marTop w:val="0"/>
          <w:marBottom w:val="0"/>
          <w:divBdr>
            <w:top w:val="none" w:sz="0" w:space="0" w:color="auto"/>
            <w:left w:val="none" w:sz="0" w:space="0" w:color="auto"/>
            <w:bottom w:val="none" w:sz="0" w:space="0" w:color="auto"/>
            <w:right w:val="none" w:sz="0" w:space="0" w:color="auto"/>
          </w:divBdr>
        </w:div>
        <w:div w:id="635722287">
          <w:marLeft w:val="0"/>
          <w:marRight w:val="0"/>
          <w:marTop w:val="0"/>
          <w:marBottom w:val="0"/>
          <w:divBdr>
            <w:top w:val="none" w:sz="0" w:space="0" w:color="auto"/>
            <w:left w:val="none" w:sz="0" w:space="0" w:color="auto"/>
            <w:bottom w:val="none" w:sz="0" w:space="0" w:color="auto"/>
            <w:right w:val="none" w:sz="0" w:space="0" w:color="auto"/>
          </w:divBdr>
        </w:div>
      </w:divsChild>
    </w:div>
    <w:div w:id="1807771314">
      <w:marLeft w:val="0"/>
      <w:marRight w:val="0"/>
      <w:marTop w:val="0"/>
      <w:marBottom w:val="0"/>
      <w:divBdr>
        <w:top w:val="none" w:sz="0" w:space="0" w:color="auto"/>
        <w:left w:val="none" w:sz="0" w:space="0" w:color="auto"/>
        <w:bottom w:val="none" w:sz="0" w:space="0" w:color="auto"/>
        <w:right w:val="none" w:sz="0" w:space="0" w:color="auto"/>
      </w:divBdr>
      <w:divsChild>
        <w:div w:id="2009749983">
          <w:marLeft w:val="0"/>
          <w:marRight w:val="0"/>
          <w:marTop w:val="0"/>
          <w:marBottom w:val="0"/>
          <w:divBdr>
            <w:top w:val="none" w:sz="0" w:space="0" w:color="auto"/>
            <w:left w:val="none" w:sz="0" w:space="0" w:color="auto"/>
            <w:bottom w:val="none" w:sz="0" w:space="0" w:color="auto"/>
            <w:right w:val="none" w:sz="0" w:space="0" w:color="auto"/>
          </w:divBdr>
        </w:div>
      </w:divsChild>
    </w:div>
    <w:div w:id="1816945816">
      <w:marLeft w:val="0"/>
      <w:marRight w:val="0"/>
      <w:marTop w:val="0"/>
      <w:marBottom w:val="0"/>
      <w:divBdr>
        <w:top w:val="none" w:sz="0" w:space="0" w:color="auto"/>
        <w:left w:val="none" w:sz="0" w:space="0" w:color="auto"/>
        <w:bottom w:val="none" w:sz="0" w:space="0" w:color="auto"/>
        <w:right w:val="none" w:sz="0" w:space="0" w:color="auto"/>
      </w:divBdr>
      <w:divsChild>
        <w:div w:id="358312311">
          <w:marLeft w:val="0"/>
          <w:marRight w:val="0"/>
          <w:marTop w:val="0"/>
          <w:marBottom w:val="0"/>
          <w:divBdr>
            <w:top w:val="none" w:sz="0" w:space="0" w:color="auto"/>
            <w:left w:val="none" w:sz="0" w:space="0" w:color="auto"/>
            <w:bottom w:val="none" w:sz="0" w:space="0" w:color="auto"/>
            <w:right w:val="none" w:sz="0" w:space="0" w:color="auto"/>
          </w:divBdr>
        </w:div>
        <w:div w:id="368724382">
          <w:marLeft w:val="0"/>
          <w:marRight w:val="0"/>
          <w:marTop w:val="0"/>
          <w:marBottom w:val="0"/>
          <w:divBdr>
            <w:top w:val="none" w:sz="0" w:space="0" w:color="auto"/>
            <w:left w:val="none" w:sz="0" w:space="0" w:color="auto"/>
            <w:bottom w:val="none" w:sz="0" w:space="0" w:color="auto"/>
            <w:right w:val="none" w:sz="0" w:space="0" w:color="auto"/>
          </w:divBdr>
        </w:div>
        <w:div w:id="1371612910">
          <w:marLeft w:val="0"/>
          <w:marRight w:val="0"/>
          <w:marTop w:val="0"/>
          <w:marBottom w:val="0"/>
          <w:divBdr>
            <w:top w:val="none" w:sz="0" w:space="0" w:color="auto"/>
            <w:left w:val="none" w:sz="0" w:space="0" w:color="auto"/>
            <w:bottom w:val="none" w:sz="0" w:space="0" w:color="auto"/>
            <w:right w:val="none" w:sz="0" w:space="0" w:color="auto"/>
          </w:divBdr>
        </w:div>
        <w:div w:id="187069758">
          <w:marLeft w:val="0"/>
          <w:marRight w:val="0"/>
          <w:marTop w:val="0"/>
          <w:marBottom w:val="0"/>
          <w:divBdr>
            <w:top w:val="none" w:sz="0" w:space="0" w:color="auto"/>
            <w:left w:val="none" w:sz="0" w:space="0" w:color="auto"/>
            <w:bottom w:val="none" w:sz="0" w:space="0" w:color="auto"/>
            <w:right w:val="none" w:sz="0" w:space="0" w:color="auto"/>
          </w:divBdr>
        </w:div>
        <w:div w:id="1950500746">
          <w:marLeft w:val="0"/>
          <w:marRight w:val="0"/>
          <w:marTop w:val="0"/>
          <w:marBottom w:val="0"/>
          <w:divBdr>
            <w:top w:val="none" w:sz="0" w:space="0" w:color="auto"/>
            <w:left w:val="none" w:sz="0" w:space="0" w:color="auto"/>
            <w:bottom w:val="none" w:sz="0" w:space="0" w:color="auto"/>
            <w:right w:val="none" w:sz="0" w:space="0" w:color="auto"/>
          </w:divBdr>
        </w:div>
        <w:div w:id="215627753">
          <w:marLeft w:val="0"/>
          <w:marRight w:val="0"/>
          <w:marTop w:val="0"/>
          <w:marBottom w:val="0"/>
          <w:divBdr>
            <w:top w:val="none" w:sz="0" w:space="0" w:color="auto"/>
            <w:left w:val="none" w:sz="0" w:space="0" w:color="auto"/>
            <w:bottom w:val="none" w:sz="0" w:space="0" w:color="auto"/>
            <w:right w:val="none" w:sz="0" w:space="0" w:color="auto"/>
          </w:divBdr>
        </w:div>
        <w:div w:id="224949551">
          <w:marLeft w:val="0"/>
          <w:marRight w:val="0"/>
          <w:marTop w:val="0"/>
          <w:marBottom w:val="0"/>
          <w:divBdr>
            <w:top w:val="none" w:sz="0" w:space="0" w:color="auto"/>
            <w:left w:val="none" w:sz="0" w:space="0" w:color="auto"/>
            <w:bottom w:val="none" w:sz="0" w:space="0" w:color="auto"/>
            <w:right w:val="none" w:sz="0" w:space="0" w:color="auto"/>
          </w:divBdr>
        </w:div>
        <w:div w:id="954629045">
          <w:marLeft w:val="0"/>
          <w:marRight w:val="0"/>
          <w:marTop w:val="0"/>
          <w:marBottom w:val="0"/>
          <w:divBdr>
            <w:top w:val="none" w:sz="0" w:space="0" w:color="auto"/>
            <w:left w:val="none" w:sz="0" w:space="0" w:color="auto"/>
            <w:bottom w:val="none" w:sz="0" w:space="0" w:color="auto"/>
            <w:right w:val="none" w:sz="0" w:space="0" w:color="auto"/>
          </w:divBdr>
        </w:div>
      </w:divsChild>
    </w:div>
    <w:div w:id="1834029310">
      <w:marLeft w:val="0"/>
      <w:marRight w:val="0"/>
      <w:marTop w:val="0"/>
      <w:marBottom w:val="0"/>
      <w:divBdr>
        <w:top w:val="none" w:sz="0" w:space="0" w:color="auto"/>
        <w:left w:val="none" w:sz="0" w:space="0" w:color="auto"/>
        <w:bottom w:val="none" w:sz="0" w:space="0" w:color="auto"/>
        <w:right w:val="none" w:sz="0" w:space="0" w:color="auto"/>
      </w:divBdr>
      <w:divsChild>
        <w:div w:id="63570463">
          <w:marLeft w:val="0"/>
          <w:marRight w:val="0"/>
          <w:marTop w:val="0"/>
          <w:marBottom w:val="0"/>
          <w:divBdr>
            <w:top w:val="none" w:sz="0" w:space="0" w:color="auto"/>
            <w:left w:val="none" w:sz="0" w:space="0" w:color="auto"/>
            <w:bottom w:val="none" w:sz="0" w:space="0" w:color="auto"/>
            <w:right w:val="none" w:sz="0" w:space="0" w:color="auto"/>
          </w:divBdr>
        </w:div>
      </w:divsChild>
    </w:div>
    <w:div w:id="1864829916">
      <w:marLeft w:val="0"/>
      <w:marRight w:val="0"/>
      <w:marTop w:val="0"/>
      <w:marBottom w:val="0"/>
      <w:divBdr>
        <w:top w:val="none" w:sz="0" w:space="0" w:color="auto"/>
        <w:left w:val="none" w:sz="0" w:space="0" w:color="auto"/>
        <w:bottom w:val="none" w:sz="0" w:space="0" w:color="auto"/>
        <w:right w:val="none" w:sz="0" w:space="0" w:color="auto"/>
      </w:divBdr>
      <w:divsChild>
        <w:div w:id="410586469">
          <w:marLeft w:val="0"/>
          <w:marRight w:val="0"/>
          <w:marTop w:val="0"/>
          <w:marBottom w:val="0"/>
          <w:divBdr>
            <w:top w:val="none" w:sz="0" w:space="0" w:color="auto"/>
            <w:left w:val="none" w:sz="0" w:space="0" w:color="auto"/>
            <w:bottom w:val="none" w:sz="0" w:space="0" w:color="auto"/>
            <w:right w:val="none" w:sz="0" w:space="0" w:color="auto"/>
          </w:divBdr>
        </w:div>
      </w:divsChild>
    </w:div>
    <w:div w:id="1898927444">
      <w:marLeft w:val="0"/>
      <w:marRight w:val="0"/>
      <w:marTop w:val="0"/>
      <w:marBottom w:val="0"/>
      <w:divBdr>
        <w:top w:val="none" w:sz="0" w:space="0" w:color="auto"/>
        <w:left w:val="none" w:sz="0" w:space="0" w:color="auto"/>
        <w:bottom w:val="none" w:sz="0" w:space="0" w:color="auto"/>
        <w:right w:val="none" w:sz="0" w:space="0" w:color="auto"/>
      </w:divBdr>
      <w:divsChild>
        <w:div w:id="1368140871">
          <w:marLeft w:val="0"/>
          <w:marRight w:val="0"/>
          <w:marTop w:val="0"/>
          <w:marBottom w:val="0"/>
          <w:divBdr>
            <w:top w:val="none" w:sz="0" w:space="0" w:color="auto"/>
            <w:left w:val="none" w:sz="0" w:space="0" w:color="auto"/>
            <w:bottom w:val="none" w:sz="0" w:space="0" w:color="auto"/>
            <w:right w:val="none" w:sz="0" w:space="0" w:color="auto"/>
          </w:divBdr>
        </w:div>
        <w:div w:id="989602581">
          <w:marLeft w:val="0"/>
          <w:marRight w:val="0"/>
          <w:marTop w:val="0"/>
          <w:marBottom w:val="0"/>
          <w:divBdr>
            <w:top w:val="none" w:sz="0" w:space="0" w:color="auto"/>
            <w:left w:val="none" w:sz="0" w:space="0" w:color="auto"/>
            <w:bottom w:val="none" w:sz="0" w:space="0" w:color="auto"/>
            <w:right w:val="none" w:sz="0" w:space="0" w:color="auto"/>
          </w:divBdr>
        </w:div>
      </w:divsChild>
    </w:div>
    <w:div w:id="1903641194">
      <w:marLeft w:val="0"/>
      <w:marRight w:val="0"/>
      <w:marTop w:val="0"/>
      <w:marBottom w:val="0"/>
      <w:divBdr>
        <w:top w:val="none" w:sz="0" w:space="0" w:color="auto"/>
        <w:left w:val="none" w:sz="0" w:space="0" w:color="auto"/>
        <w:bottom w:val="none" w:sz="0" w:space="0" w:color="auto"/>
        <w:right w:val="none" w:sz="0" w:space="0" w:color="auto"/>
      </w:divBdr>
      <w:divsChild>
        <w:div w:id="234898890">
          <w:marLeft w:val="0"/>
          <w:marRight w:val="0"/>
          <w:marTop w:val="0"/>
          <w:marBottom w:val="0"/>
          <w:divBdr>
            <w:top w:val="none" w:sz="0" w:space="0" w:color="auto"/>
            <w:left w:val="none" w:sz="0" w:space="0" w:color="auto"/>
            <w:bottom w:val="none" w:sz="0" w:space="0" w:color="auto"/>
            <w:right w:val="none" w:sz="0" w:space="0" w:color="auto"/>
          </w:divBdr>
        </w:div>
      </w:divsChild>
    </w:div>
    <w:div w:id="1932085560">
      <w:marLeft w:val="0"/>
      <w:marRight w:val="0"/>
      <w:marTop w:val="0"/>
      <w:marBottom w:val="0"/>
      <w:divBdr>
        <w:top w:val="none" w:sz="0" w:space="0" w:color="auto"/>
        <w:left w:val="none" w:sz="0" w:space="0" w:color="auto"/>
        <w:bottom w:val="none" w:sz="0" w:space="0" w:color="auto"/>
        <w:right w:val="none" w:sz="0" w:space="0" w:color="auto"/>
      </w:divBdr>
      <w:divsChild>
        <w:div w:id="1118065382">
          <w:marLeft w:val="0"/>
          <w:marRight w:val="0"/>
          <w:marTop w:val="0"/>
          <w:marBottom w:val="0"/>
          <w:divBdr>
            <w:top w:val="none" w:sz="0" w:space="0" w:color="auto"/>
            <w:left w:val="none" w:sz="0" w:space="0" w:color="auto"/>
            <w:bottom w:val="none" w:sz="0" w:space="0" w:color="auto"/>
            <w:right w:val="none" w:sz="0" w:space="0" w:color="auto"/>
          </w:divBdr>
        </w:div>
      </w:divsChild>
    </w:div>
    <w:div w:id="1945846057">
      <w:marLeft w:val="0"/>
      <w:marRight w:val="0"/>
      <w:marTop w:val="0"/>
      <w:marBottom w:val="0"/>
      <w:divBdr>
        <w:top w:val="none" w:sz="0" w:space="0" w:color="auto"/>
        <w:left w:val="none" w:sz="0" w:space="0" w:color="auto"/>
        <w:bottom w:val="none" w:sz="0" w:space="0" w:color="auto"/>
        <w:right w:val="none" w:sz="0" w:space="0" w:color="auto"/>
      </w:divBdr>
      <w:divsChild>
        <w:div w:id="282347262">
          <w:marLeft w:val="0"/>
          <w:marRight w:val="0"/>
          <w:marTop w:val="0"/>
          <w:marBottom w:val="0"/>
          <w:divBdr>
            <w:top w:val="none" w:sz="0" w:space="0" w:color="auto"/>
            <w:left w:val="none" w:sz="0" w:space="0" w:color="auto"/>
            <w:bottom w:val="none" w:sz="0" w:space="0" w:color="auto"/>
            <w:right w:val="none" w:sz="0" w:space="0" w:color="auto"/>
          </w:divBdr>
        </w:div>
        <w:div w:id="637345356">
          <w:marLeft w:val="0"/>
          <w:marRight w:val="0"/>
          <w:marTop w:val="0"/>
          <w:marBottom w:val="0"/>
          <w:divBdr>
            <w:top w:val="none" w:sz="0" w:space="0" w:color="auto"/>
            <w:left w:val="none" w:sz="0" w:space="0" w:color="auto"/>
            <w:bottom w:val="none" w:sz="0" w:space="0" w:color="auto"/>
            <w:right w:val="none" w:sz="0" w:space="0" w:color="auto"/>
          </w:divBdr>
        </w:div>
        <w:div w:id="1766804606">
          <w:marLeft w:val="0"/>
          <w:marRight w:val="0"/>
          <w:marTop w:val="0"/>
          <w:marBottom w:val="0"/>
          <w:divBdr>
            <w:top w:val="none" w:sz="0" w:space="0" w:color="auto"/>
            <w:left w:val="none" w:sz="0" w:space="0" w:color="auto"/>
            <w:bottom w:val="none" w:sz="0" w:space="0" w:color="auto"/>
            <w:right w:val="none" w:sz="0" w:space="0" w:color="auto"/>
          </w:divBdr>
        </w:div>
        <w:div w:id="423263482">
          <w:marLeft w:val="0"/>
          <w:marRight w:val="0"/>
          <w:marTop w:val="0"/>
          <w:marBottom w:val="0"/>
          <w:divBdr>
            <w:top w:val="none" w:sz="0" w:space="0" w:color="auto"/>
            <w:left w:val="none" w:sz="0" w:space="0" w:color="auto"/>
            <w:bottom w:val="none" w:sz="0" w:space="0" w:color="auto"/>
            <w:right w:val="none" w:sz="0" w:space="0" w:color="auto"/>
          </w:divBdr>
        </w:div>
        <w:div w:id="554003443">
          <w:marLeft w:val="0"/>
          <w:marRight w:val="0"/>
          <w:marTop w:val="0"/>
          <w:marBottom w:val="0"/>
          <w:divBdr>
            <w:top w:val="none" w:sz="0" w:space="0" w:color="auto"/>
            <w:left w:val="none" w:sz="0" w:space="0" w:color="auto"/>
            <w:bottom w:val="none" w:sz="0" w:space="0" w:color="auto"/>
            <w:right w:val="none" w:sz="0" w:space="0" w:color="auto"/>
          </w:divBdr>
        </w:div>
        <w:div w:id="55324092">
          <w:marLeft w:val="0"/>
          <w:marRight w:val="0"/>
          <w:marTop w:val="0"/>
          <w:marBottom w:val="0"/>
          <w:divBdr>
            <w:top w:val="none" w:sz="0" w:space="0" w:color="auto"/>
            <w:left w:val="none" w:sz="0" w:space="0" w:color="auto"/>
            <w:bottom w:val="none" w:sz="0" w:space="0" w:color="auto"/>
            <w:right w:val="none" w:sz="0" w:space="0" w:color="auto"/>
          </w:divBdr>
        </w:div>
        <w:div w:id="680350962">
          <w:marLeft w:val="0"/>
          <w:marRight w:val="0"/>
          <w:marTop w:val="0"/>
          <w:marBottom w:val="0"/>
          <w:divBdr>
            <w:top w:val="none" w:sz="0" w:space="0" w:color="auto"/>
            <w:left w:val="none" w:sz="0" w:space="0" w:color="auto"/>
            <w:bottom w:val="none" w:sz="0" w:space="0" w:color="auto"/>
            <w:right w:val="none" w:sz="0" w:space="0" w:color="auto"/>
          </w:divBdr>
        </w:div>
        <w:div w:id="1974016407">
          <w:marLeft w:val="0"/>
          <w:marRight w:val="0"/>
          <w:marTop w:val="0"/>
          <w:marBottom w:val="0"/>
          <w:divBdr>
            <w:top w:val="none" w:sz="0" w:space="0" w:color="auto"/>
            <w:left w:val="none" w:sz="0" w:space="0" w:color="auto"/>
            <w:bottom w:val="none" w:sz="0" w:space="0" w:color="auto"/>
            <w:right w:val="none" w:sz="0" w:space="0" w:color="auto"/>
          </w:divBdr>
        </w:div>
        <w:div w:id="1423722682">
          <w:marLeft w:val="0"/>
          <w:marRight w:val="0"/>
          <w:marTop w:val="0"/>
          <w:marBottom w:val="0"/>
          <w:divBdr>
            <w:top w:val="none" w:sz="0" w:space="0" w:color="auto"/>
            <w:left w:val="none" w:sz="0" w:space="0" w:color="auto"/>
            <w:bottom w:val="none" w:sz="0" w:space="0" w:color="auto"/>
            <w:right w:val="none" w:sz="0" w:space="0" w:color="auto"/>
          </w:divBdr>
        </w:div>
        <w:div w:id="688407580">
          <w:marLeft w:val="0"/>
          <w:marRight w:val="0"/>
          <w:marTop w:val="0"/>
          <w:marBottom w:val="0"/>
          <w:divBdr>
            <w:top w:val="none" w:sz="0" w:space="0" w:color="auto"/>
            <w:left w:val="none" w:sz="0" w:space="0" w:color="auto"/>
            <w:bottom w:val="none" w:sz="0" w:space="0" w:color="auto"/>
            <w:right w:val="none" w:sz="0" w:space="0" w:color="auto"/>
          </w:divBdr>
        </w:div>
        <w:div w:id="1996059606">
          <w:marLeft w:val="0"/>
          <w:marRight w:val="0"/>
          <w:marTop w:val="0"/>
          <w:marBottom w:val="0"/>
          <w:divBdr>
            <w:top w:val="none" w:sz="0" w:space="0" w:color="auto"/>
            <w:left w:val="none" w:sz="0" w:space="0" w:color="auto"/>
            <w:bottom w:val="none" w:sz="0" w:space="0" w:color="auto"/>
            <w:right w:val="none" w:sz="0" w:space="0" w:color="auto"/>
          </w:divBdr>
        </w:div>
        <w:div w:id="258612008">
          <w:marLeft w:val="0"/>
          <w:marRight w:val="0"/>
          <w:marTop w:val="0"/>
          <w:marBottom w:val="0"/>
          <w:divBdr>
            <w:top w:val="none" w:sz="0" w:space="0" w:color="auto"/>
            <w:left w:val="none" w:sz="0" w:space="0" w:color="auto"/>
            <w:bottom w:val="none" w:sz="0" w:space="0" w:color="auto"/>
            <w:right w:val="none" w:sz="0" w:space="0" w:color="auto"/>
          </w:divBdr>
        </w:div>
        <w:div w:id="1551069205">
          <w:marLeft w:val="0"/>
          <w:marRight w:val="0"/>
          <w:marTop w:val="0"/>
          <w:marBottom w:val="0"/>
          <w:divBdr>
            <w:top w:val="none" w:sz="0" w:space="0" w:color="auto"/>
            <w:left w:val="none" w:sz="0" w:space="0" w:color="auto"/>
            <w:bottom w:val="none" w:sz="0" w:space="0" w:color="auto"/>
            <w:right w:val="none" w:sz="0" w:space="0" w:color="auto"/>
          </w:divBdr>
        </w:div>
        <w:div w:id="1982613770">
          <w:marLeft w:val="0"/>
          <w:marRight w:val="0"/>
          <w:marTop w:val="0"/>
          <w:marBottom w:val="0"/>
          <w:divBdr>
            <w:top w:val="none" w:sz="0" w:space="0" w:color="auto"/>
            <w:left w:val="none" w:sz="0" w:space="0" w:color="auto"/>
            <w:bottom w:val="none" w:sz="0" w:space="0" w:color="auto"/>
            <w:right w:val="none" w:sz="0" w:space="0" w:color="auto"/>
          </w:divBdr>
        </w:div>
        <w:div w:id="350574270">
          <w:marLeft w:val="0"/>
          <w:marRight w:val="0"/>
          <w:marTop w:val="0"/>
          <w:marBottom w:val="0"/>
          <w:divBdr>
            <w:top w:val="none" w:sz="0" w:space="0" w:color="auto"/>
            <w:left w:val="none" w:sz="0" w:space="0" w:color="auto"/>
            <w:bottom w:val="none" w:sz="0" w:space="0" w:color="auto"/>
            <w:right w:val="none" w:sz="0" w:space="0" w:color="auto"/>
          </w:divBdr>
        </w:div>
        <w:div w:id="1428303587">
          <w:marLeft w:val="0"/>
          <w:marRight w:val="0"/>
          <w:marTop w:val="0"/>
          <w:marBottom w:val="0"/>
          <w:divBdr>
            <w:top w:val="none" w:sz="0" w:space="0" w:color="auto"/>
            <w:left w:val="none" w:sz="0" w:space="0" w:color="auto"/>
            <w:bottom w:val="none" w:sz="0" w:space="0" w:color="auto"/>
            <w:right w:val="none" w:sz="0" w:space="0" w:color="auto"/>
          </w:divBdr>
        </w:div>
        <w:div w:id="1252546865">
          <w:marLeft w:val="0"/>
          <w:marRight w:val="0"/>
          <w:marTop w:val="0"/>
          <w:marBottom w:val="0"/>
          <w:divBdr>
            <w:top w:val="none" w:sz="0" w:space="0" w:color="auto"/>
            <w:left w:val="none" w:sz="0" w:space="0" w:color="auto"/>
            <w:bottom w:val="none" w:sz="0" w:space="0" w:color="auto"/>
            <w:right w:val="none" w:sz="0" w:space="0" w:color="auto"/>
          </w:divBdr>
        </w:div>
        <w:div w:id="1372993513">
          <w:marLeft w:val="0"/>
          <w:marRight w:val="0"/>
          <w:marTop w:val="0"/>
          <w:marBottom w:val="0"/>
          <w:divBdr>
            <w:top w:val="none" w:sz="0" w:space="0" w:color="auto"/>
            <w:left w:val="none" w:sz="0" w:space="0" w:color="auto"/>
            <w:bottom w:val="none" w:sz="0" w:space="0" w:color="auto"/>
            <w:right w:val="none" w:sz="0" w:space="0" w:color="auto"/>
          </w:divBdr>
        </w:div>
        <w:div w:id="2071492473">
          <w:marLeft w:val="0"/>
          <w:marRight w:val="0"/>
          <w:marTop w:val="0"/>
          <w:marBottom w:val="0"/>
          <w:divBdr>
            <w:top w:val="none" w:sz="0" w:space="0" w:color="auto"/>
            <w:left w:val="none" w:sz="0" w:space="0" w:color="auto"/>
            <w:bottom w:val="none" w:sz="0" w:space="0" w:color="auto"/>
            <w:right w:val="none" w:sz="0" w:space="0" w:color="auto"/>
          </w:divBdr>
        </w:div>
        <w:div w:id="350306980">
          <w:marLeft w:val="0"/>
          <w:marRight w:val="0"/>
          <w:marTop w:val="0"/>
          <w:marBottom w:val="0"/>
          <w:divBdr>
            <w:top w:val="none" w:sz="0" w:space="0" w:color="auto"/>
            <w:left w:val="none" w:sz="0" w:space="0" w:color="auto"/>
            <w:bottom w:val="none" w:sz="0" w:space="0" w:color="auto"/>
            <w:right w:val="none" w:sz="0" w:space="0" w:color="auto"/>
          </w:divBdr>
        </w:div>
        <w:div w:id="880363913">
          <w:marLeft w:val="0"/>
          <w:marRight w:val="0"/>
          <w:marTop w:val="0"/>
          <w:marBottom w:val="0"/>
          <w:divBdr>
            <w:top w:val="none" w:sz="0" w:space="0" w:color="auto"/>
            <w:left w:val="none" w:sz="0" w:space="0" w:color="auto"/>
            <w:bottom w:val="none" w:sz="0" w:space="0" w:color="auto"/>
            <w:right w:val="none" w:sz="0" w:space="0" w:color="auto"/>
          </w:divBdr>
        </w:div>
        <w:div w:id="794639711">
          <w:marLeft w:val="0"/>
          <w:marRight w:val="0"/>
          <w:marTop w:val="0"/>
          <w:marBottom w:val="0"/>
          <w:divBdr>
            <w:top w:val="none" w:sz="0" w:space="0" w:color="auto"/>
            <w:left w:val="none" w:sz="0" w:space="0" w:color="auto"/>
            <w:bottom w:val="none" w:sz="0" w:space="0" w:color="auto"/>
            <w:right w:val="none" w:sz="0" w:space="0" w:color="auto"/>
          </w:divBdr>
        </w:div>
      </w:divsChild>
    </w:div>
    <w:div w:id="1948582567">
      <w:marLeft w:val="0"/>
      <w:marRight w:val="0"/>
      <w:marTop w:val="0"/>
      <w:marBottom w:val="0"/>
      <w:divBdr>
        <w:top w:val="none" w:sz="0" w:space="0" w:color="auto"/>
        <w:left w:val="none" w:sz="0" w:space="0" w:color="auto"/>
        <w:bottom w:val="none" w:sz="0" w:space="0" w:color="auto"/>
        <w:right w:val="none" w:sz="0" w:space="0" w:color="auto"/>
      </w:divBdr>
      <w:divsChild>
        <w:div w:id="1250311416">
          <w:marLeft w:val="0"/>
          <w:marRight w:val="0"/>
          <w:marTop w:val="0"/>
          <w:marBottom w:val="0"/>
          <w:divBdr>
            <w:top w:val="none" w:sz="0" w:space="0" w:color="auto"/>
            <w:left w:val="none" w:sz="0" w:space="0" w:color="auto"/>
            <w:bottom w:val="none" w:sz="0" w:space="0" w:color="auto"/>
            <w:right w:val="none" w:sz="0" w:space="0" w:color="auto"/>
          </w:divBdr>
        </w:div>
        <w:div w:id="299190306">
          <w:marLeft w:val="0"/>
          <w:marRight w:val="0"/>
          <w:marTop w:val="0"/>
          <w:marBottom w:val="0"/>
          <w:divBdr>
            <w:top w:val="none" w:sz="0" w:space="0" w:color="auto"/>
            <w:left w:val="none" w:sz="0" w:space="0" w:color="auto"/>
            <w:bottom w:val="none" w:sz="0" w:space="0" w:color="auto"/>
            <w:right w:val="none" w:sz="0" w:space="0" w:color="auto"/>
          </w:divBdr>
        </w:div>
        <w:div w:id="1875270165">
          <w:marLeft w:val="0"/>
          <w:marRight w:val="0"/>
          <w:marTop w:val="0"/>
          <w:marBottom w:val="0"/>
          <w:divBdr>
            <w:top w:val="none" w:sz="0" w:space="0" w:color="auto"/>
            <w:left w:val="none" w:sz="0" w:space="0" w:color="auto"/>
            <w:bottom w:val="none" w:sz="0" w:space="0" w:color="auto"/>
            <w:right w:val="none" w:sz="0" w:space="0" w:color="auto"/>
          </w:divBdr>
        </w:div>
      </w:divsChild>
    </w:div>
    <w:div w:id="1957828480">
      <w:marLeft w:val="0"/>
      <w:marRight w:val="0"/>
      <w:marTop w:val="0"/>
      <w:marBottom w:val="0"/>
      <w:divBdr>
        <w:top w:val="none" w:sz="0" w:space="0" w:color="auto"/>
        <w:left w:val="none" w:sz="0" w:space="0" w:color="auto"/>
        <w:bottom w:val="none" w:sz="0" w:space="0" w:color="auto"/>
        <w:right w:val="none" w:sz="0" w:space="0" w:color="auto"/>
      </w:divBdr>
      <w:divsChild>
        <w:div w:id="639650612">
          <w:marLeft w:val="0"/>
          <w:marRight w:val="0"/>
          <w:marTop w:val="0"/>
          <w:marBottom w:val="0"/>
          <w:divBdr>
            <w:top w:val="none" w:sz="0" w:space="0" w:color="auto"/>
            <w:left w:val="none" w:sz="0" w:space="0" w:color="auto"/>
            <w:bottom w:val="none" w:sz="0" w:space="0" w:color="auto"/>
            <w:right w:val="none" w:sz="0" w:space="0" w:color="auto"/>
          </w:divBdr>
        </w:div>
        <w:div w:id="518279201">
          <w:marLeft w:val="0"/>
          <w:marRight w:val="0"/>
          <w:marTop w:val="0"/>
          <w:marBottom w:val="0"/>
          <w:divBdr>
            <w:top w:val="none" w:sz="0" w:space="0" w:color="auto"/>
            <w:left w:val="none" w:sz="0" w:space="0" w:color="auto"/>
            <w:bottom w:val="none" w:sz="0" w:space="0" w:color="auto"/>
            <w:right w:val="none" w:sz="0" w:space="0" w:color="auto"/>
          </w:divBdr>
        </w:div>
        <w:div w:id="840241954">
          <w:marLeft w:val="0"/>
          <w:marRight w:val="0"/>
          <w:marTop w:val="0"/>
          <w:marBottom w:val="0"/>
          <w:divBdr>
            <w:top w:val="none" w:sz="0" w:space="0" w:color="auto"/>
            <w:left w:val="none" w:sz="0" w:space="0" w:color="auto"/>
            <w:bottom w:val="none" w:sz="0" w:space="0" w:color="auto"/>
            <w:right w:val="none" w:sz="0" w:space="0" w:color="auto"/>
          </w:divBdr>
        </w:div>
        <w:div w:id="189489479">
          <w:marLeft w:val="0"/>
          <w:marRight w:val="0"/>
          <w:marTop w:val="0"/>
          <w:marBottom w:val="0"/>
          <w:divBdr>
            <w:top w:val="none" w:sz="0" w:space="0" w:color="auto"/>
            <w:left w:val="none" w:sz="0" w:space="0" w:color="auto"/>
            <w:bottom w:val="none" w:sz="0" w:space="0" w:color="auto"/>
            <w:right w:val="none" w:sz="0" w:space="0" w:color="auto"/>
          </w:divBdr>
        </w:div>
      </w:divsChild>
    </w:div>
    <w:div w:id="1986080575">
      <w:marLeft w:val="0"/>
      <w:marRight w:val="0"/>
      <w:marTop w:val="0"/>
      <w:marBottom w:val="0"/>
      <w:divBdr>
        <w:top w:val="none" w:sz="0" w:space="0" w:color="auto"/>
        <w:left w:val="none" w:sz="0" w:space="0" w:color="auto"/>
        <w:bottom w:val="none" w:sz="0" w:space="0" w:color="auto"/>
        <w:right w:val="none" w:sz="0" w:space="0" w:color="auto"/>
      </w:divBdr>
      <w:divsChild>
        <w:div w:id="1845242342">
          <w:marLeft w:val="0"/>
          <w:marRight w:val="0"/>
          <w:marTop w:val="0"/>
          <w:marBottom w:val="0"/>
          <w:divBdr>
            <w:top w:val="none" w:sz="0" w:space="0" w:color="auto"/>
            <w:left w:val="none" w:sz="0" w:space="0" w:color="auto"/>
            <w:bottom w:val="none" w:sz="0" w:space="0" w:color="auto"/>
            <w:right w:val="none" w:sz="0" w:space="0" w:color="auto"/>
          </w:divBdr>
        </w:div>
        <w:div w:id="2016760350">
          <w:marLeft w:val="0"/>
          <w:marRight w:val="0"/>
          <w:marTop w:val="0"/>
          <w:marBottom w:val="0"/>
          <w:divBdr>
            <w:top w:val="none" w:sz="0" w:space="0" w:color="auto"/>
            <w:left w:val="none" w:sz="0" w:space="0" w:color="auto"/>
            <w:bottom w:val="none" w:sz="0" w:space="0" w:color="auto"/>
            <w:right w:val="none" w:sz="0" w:space="0" w:color="auto"/>
          </w:divBdr>
        </w:div>
        <w:div w:id="1997568854">
          <w:marLeft w:val="0"/>
          <w:marRight w:val="0"/>
          <w:marTop w:val="0"/>
          <w:marBottom w:val="0"/>
          <w:divBdr>
            <w:top w:val="none" w:sz="0" w:space="0" w:color="auto"/>
            <w:left w:val="none" w:sz="0" w:space="0" w:color="auto"/>
            <w:bottom w:val="none" w:sz="0" w:space="0" w:color="auto"/>
            <w:right w:val="none" w:sz="0" w:space="0" w:color="auto"/>
          </w:divBdr>
        </w:div>
        <w:div w:id="1378972109">
          <w:marLeft w:val="0"/>
          <w:marRight w:val="0"/>
          <w:marTop w:val="0"/>
          <w:marBottom w:val="0"/>
          <w:divBdr>
            <w:top w:val="none" w:sz="0" w:space="0" w:color="auto"/>
            <w:left w:val="none" w:sz="0" w:space="0" w:color="auto"/>
            <w:bottom w:val="none" w:sz="0" w:space="0" w:color="auto"/>
            <w:right w:val="none" w:sz="0" w:space="0" w:color="auto"/>
          </w:divBdr>
        </w:div>
        <w:div w:id="1927688975">
          <w:marLeft w:val="0"/>
          <w:marRight w:val="0"/>
          <w:marTop w:val="0"/>
          <w:marBottom w:val="0"/>
          <w:divBdr>
            <w:top w:val="none" w:sz="0" w:space="0" w:color="auto"/>
            <w:left w:val="none" w:sz="0" w:space="0" w:color="auto"/>
            <w:bottom w:val="none" w:sz="0" w:space="0" w:color="auto"/>
            <w:right w:val="none" w:sz="0" w:space="0" w:color="auto"/>
          </w:divBdr>
        </w:div>
        <w:div w:id="1768689951">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351108230">
          <w:marLeft w:val="0"/>
          <w:marRight w:val="0"/>
          <w:marTop w:val="0"/>
          <w:marBottom w:val="0"/>
          <w:divBdr>
            <w:top w:val="none" w:sz="0" w:space="0" w:color="auto"/>
            <w:left w:val="none" w:sz="0" w:space="0" w:color="auto"/>
            <w:bottom w:val="none" w:sz="0" w:space="0" w:color="auto"/>
            <w:right w:val="none" w:sz="0" w:space="0" w:color="auto"/>
          </w:divBdr>
        </w:div>
        <w:div w:id="1575049866">
          <w:marLeft w:val="0"/>
          <w:marRight w:val="0"/>
          <w:marTop w:val="0"/>
          <w:marBottom w:val="0"/>
          <w:divBdr>
            <w:top w:val="none" w:sz="0" w:space="0" w:color="auto"/>
            <w:left w:val="none" w:sz="0" w:space="0" w:color="auto"/>
            <w:bottom w:val="none" w:sz="0" w:space="0" w:color="auto"/>
            <w:right w:val="none" w:sz="0" w:space="0" w:color="auto"/>
          </w:divBdr>
        </w:div>
        <w:div w:id="1995141203">
          <w:marLeft w:val="0"/>
          <w:marRight w:val="0"/>
          <w:marTop w:val="0"/>
          <w:marBottom w:val="0"/>
          <w:divBdr>
            <w:top w:val="none" w:sz="0" w:space="0" w:color="auto"/>
            <w:left w:val="none" w:sz="0" w:space="0" w:color="auto"/>
            <w:bottom w:val="none" w:sz="0" w:space="0" w:color="auto"/>
            <w:right w:val="none" w:sz="0" w:space="0" w:color="auto"/>
          </w:divBdr>
        </w:div>
        <w:div w:id="1250431708">
          <w:marLeft w:val="0"/>
          <w:marRight w:val="0"/>
          <w:marTop w:val="0"/>
          <w:marBottom w:val="0"/>
          <w:divBdr>
            <w:top w:val="none" w:sz="0" w:space="0" w:color="auto"/>
            <w:left w:val="none" w:sz="0" w:space="0" w:color="auto"/>
            <w:bottom w:val="none" w:sz="0" w:space="0" w:color="auto"/>
            <w:right w:val="none" w:sz="0" w:space="0" w:color="auto"/>
          </w:divBdr>
        </w:div>
        <w:div w:id="453865186">
          <w:marLeft w:val="0"/>
          <w:marRight w:val="0"/>
          <w:marTop w:val="0"/>
          <w:marBottom w:val="0"/>
          <w:divBdr>
            <w:top w:val="none" w:sz="0" w:space="0" w:color="auto"/>
            <w:left w:val="none" w:sz="0" w:space="0" w:color="auto"/>
            <w:bottom w:val="none" w:sz="0" w:space="0" w:color="auto"/>
            <w:right w:val="none" w:sz="0" w:space="0" w:color="auto"/>
          </w:divBdr>
        </w:div>
        <w:div w:id="111676610">
          <w:marLeft w:val="0"/>
          <w:marRight w:val="0"/>
          <w:marTop w:val="0"/>
          <w:marBottom w:val="0"/>
          <w:divBdr>
            <w:top w:val="none" w:sz="0" w:space="0" w:color="auto"/>
            <w:left w:val="none" w:sz="0" w:space="0" w:color="auto"/>
            <w:bottom w:val="none" w:sz="0" w:space="0" w:color="auto"/>
            <w:right w:val="none" w:sz="0" w:space="0" w:color="auto"/>
          </w:divBdr>
        </w:div>
        <w:div w:id="2084522520">
          <w:marLeft w:val="0"/>
          <w:marRight w:val="0"/>
          <w:marTop w:val="0"/>
          <w:marBottom w:val="0"/>
          <w:divBdr>
            <w:top w:val="none" w:sz="0" w:space="0" w:color="auto"/>
            <w:left w:val="none" w:sz="0" w:space="0" w:color="auto"/>
            <w:bottom w:val="none" w:sz="0" w:space="0" w:color="auto"/>
            <w:right w:val="none" w:sz="0" w:space="0" w:color="auto"/>
          </w:divBdr>
        </w:div>
        <w:div w:id="278606200">
          <w:marLeft w:val="0"/>
          <w:marRight w:val="0"/>
          <w:marTop w:val="0"/>
          <w:marBottom w:val="0"/>
          <w:divBdr>
            <w:top w:val="none" w:sz="0" w:space="0" w:color="auto"/>
            <w:left w:val="none" w:sz="0" w:space="0" w:color="auto"/>
            <w:bottom w:val="none" w:sz="0" w:space="0" w:color="auto"/>
            <w:right w:val="none" w:sz="0" w:space="0" w:color="auto"/>
          </w:divBdr>
        </w:div>
        <w:div w:id="1403912256">
          <w:marLeft w:val="0"/>
          <w:marRight w:val="0"/>
          <w:marTop w:val="0"/>
          <w:marBottom w:val="0"/>
          <w:divBdr>
            <w:top w:val="none" w:sz="0" w:space="0" w:color="auto"/>
            <w:left w:val="none" w:sz="0" w:space="0" w:color="auto"/>
            <w:bottom w:val="none" w:sz="0" w:space="0" w:color="auto"/>
            <w:right w:val="none" w:sz="0" w:space="0" w:color="auto"/>
          </w:divBdr>
        </w:div>
        <w:div w:id="407382494">
          <w:marLeft w:val="0"/>
          <w:marRight w:val="0"/>
          <w:marTop w:val="0"/>
          <w:marBottom w:val="0"/>
          <w:divBdr>
            <w:top w:val="none" w:sz="0" w:space="0" w:color="auto"/>
            <w:left w:val="none" w:sz="0" w:space="0" w:color="auto"/>
            <w:bottom w:val="none" w:sz="0" w:space="0" w:color="auto"/>
            <w:right w:val="none" w:sz="0" w:space="0" w:color="auto"/>
          </w:divBdr>
        </w:div>
        <w:div w:id="1247810366">
          <w:marLeft w:val="0"/>
          <w:marRight w:val="0"/>
          <w:marTop w:val="0"/>
          <w:marBottom w:val="0"/>
          <w:divBdr>
            <w:top w:val="none" w:sz="0" w:space="0" w:color="auto"/>
            <w:left w:val="none" w:sz="0" w:space="0" w:color="auto"/>
            <w:bottom w:val="none" w:sz="0" w:space="0" w:color="auto"/>
            <w:right w:val="none" w:sz="0" w:space="0" w:color="auto"/>
          </w:divBdr>
        </w:div>
        <w:div w:id="1100760824">
          <w:marLeft w:val="0"/>
          <w:marRight w:val="0"/>
          <w:marTop w:val="0"/>
          <w:marBottom w:val="0"/>
          <w:divBdr>
            <w:top w:val="none" w:sz="0" w:space="0" w:color="auto"/>
            <w:left w:val="none" w:sz="0" w:space="0" w:color="auto"/>
            <w:bottom w:val="none" w:sz="0" w:space="0" w:color="auto"/>
            <w:right w:val="none" w:sz="0" w:space="0" w:color="auto"/>
          </w:divBdr>
        </w:div>
        <w:div w:id="1196577339">
          <w:marLeft w:val="0"/>
          <w:marRight w:val="0"/>
          <w:marTop w:val="0"/>
          <w:marBottom w:val="0"/>
          <w:divBdr>
            <w:top w:val="none" w:sz="0" w:space="0" w:color="auto"/>
            <w:left w:val="none" w:sz="0" w:space="0" w:color="auto"/>
            <w:bottom w:val="none" w:sz="0" w:space="0" w:color="auto"/>
            <w:right w:val="none" w:sz="0" w:space="0" w:color="auto"/>
          </w:divBdr>
        </w:div>
        <w:div w:id="1127234653">
          <w:marLeft w:val="0"/>
          <w:marRight w:val="0"/>
          <w:marTop w:val="0"/>
          <w:marBottom w:val="0"/>
          <w:divBdr>
            <w:top w:val="none" w:sz="0" w:space="0" w:color="auto"/>
            <w:left w:val="none" w:sz="0" w:space="0" w:color="auto"/>
            <w:bottom w:val="none" w:sz="0" w:space="0" w:color="auto"/>
            <w:right w:val="none" w:sz="0" w:space="0" w:color="auto"/>
          </w:divBdr>
        </w:div>
        <w:div w:id="1656765331">
          <w:marLeft w:val="0"/>
          <w:marRight w:val="0"/>
          <w:marTop w:val="0"/>
          <w:marBottom w:val="0"/>
          <w:divBdr>
            <w:top w:val="none" w:sz="0" w:space="0" w:color="auto"/>
            <w:left w:val="none" w:sz="0" w:space="0" w:color="auto"/>
            <w:bottom w:val="none" w:sz="0" w:space="0" w:color="auto"/>
            <w:right w:val="none" w:sz="0" w:space="0" w:color="auto"/>
          </w:divBdr>
        </w:div>
        <w:div w:id="156314311">
          <w:marLeft w:val="0"/>
          <w:marRight w:val="0"/>
          <w:marTop w:val="0"/>
          <w:marBottom w:val="0"/>
          <w:divBdr>
            <w:top w:val="none" w:sz="0" w:space="0" w:color="auto"/>
            <w:left w:val="none" w:sz="0" w:space="0" w:color="auto"/>
            <w:bottom w:val="none" w:sz="0" w:space="0" w:color="auto"/>
            <w:right w:val="none" w:sz="0" w:space="0" w:color="auto"/>
          </w:divBdr>
        </w:div>
        <w:div w:id="934484212">
          <w:marLeft w:val="0"/>
          <w:marRight w:val="0"/>
          <w:marTop w:val="0"/>
          <w:marBottom w:val="0"/>
          <w:divBdr>
            <w:top w:val="none" w:sz="0" w:space="0" w:color="auto"/>
            <w:left w:val="none" w:sz="0" w:space="0" w:color="auto"/>
            <w:bottom w:val="none" w:sz="0" w:space="0" w:color="auto"/>
            <w:right w:val="none" w:sz="0" w:space="0" w:color="auto"/>
          </w:divBdr>
        </w:div>
        <w:div w:id="1305694545">
          <w:marLeft w:val="0"/>
          <w:marRight w:val="0"/>
          <w:marTop w:val="0"/>
          <w:marBottom w:val="0"/>
          <w:divBdr>
            <w:top w:val="none" w:sz="0" w:space="0" w:color="auto"/>
            <w:left w:val="none" w:sz="0" w:space="0" w:color="auto"/>
            <w:bottom w:val="none" w:sz="0" w:space="0" w:color="auto"/>
            <w:right w:val="none" w:sz="0" w:space="0" w:color="auto"/>
          </w:divBdr>
        </w:div>
        <w:div w:id="718015648">
          <w:marLeft w:val="0"/>
          <w:marRight w:val="0"/>
          <w:marTop w:val="0"/>
          <w:marBottom w:val="0"/>
          <w:divBdr>
            <w:top w:val="none" w:sz="0" w:space="0" w:color="auto"/>
            <w:left w:val="none" w:sz="0" w:space="0" w:color="auto"/>
            <w:bottom w:val="none" w:sz="0" w:space="0" w:color="auto"/>
            <w:right w:val="none" w:sz="0" w:space="0" w:color="auto"/>
          </w:divBdr>
        </w:div>
        <w:div w:id="1889367740">
          <w:marLeft w:val="0"/>
          <w:marRight w:val="0"/>
          <w:marTop w:val="0"/>
          <w:marBottom w:val="0"/>
          <w:divBdr>
            <w:top w:val="none" w:sz="0" w:space="0" w:color="auto"/>
            <w:left w:val="none" w:sz="0" w:space="0" w:color="auto"/>
            <w:bottom w:val="none" w:sz="0" w:space="0" w:color="auto"/>
            <w:right w:val="none" w:sz="0" w:space="0" w:color="auto"/>
          </w:divBdr>
        </w:div>
        <w:div w:id="1033529998">
          <w:marLeft w:val="0"/>
          <w:marRight w:val="0"/>
          <w:marTop w:val="0"/>
          <w:marBottom w:val="0"/>
          <w:divBdr>
            <w:top w:val="none" w:sz="0" w:space="0" w:color="auto"/>
            <w:left w:val="none" w:sz="0" w:space="0" w:color="auto"/>
            <w:bottom w:val="none" w:sz="0" w:space="0" w:color="auto"/>
            <w:right w:val="none" w:sz="0" w:space="0" w:color="auto"/>
          </w:divBdr>
        </w:div>
        <w:div w:id="70735405">
          <w:marLeft w:val="0"/>
          <w:marRight w:val="0"/>
          <w:marTop w:val="0"/>
          <w:marBottom w:val="0"/>
          <w:divBdr>
            <w:top w:val="none" w:sz="0" w:space="0" w:color="auto"/>
            <w:left w:val="none" w:sz="0" w:space="0" w:color="auto"/>
            <w:bottom w:val="none" w:sz="0" w:space="0" w:color="auto"/>
            <w:right w:val="none" w:sz="0" w:space="0" w:color="auto"/>
          </w:divBdr>
        </w:div>
        <w:div w:id="476383667">
          <w:marLeft w:val="0"/>
          <w:marRight w:val="0"/>
          <w:marTop w:val="0"/>
          <w:marBottom w:val="0"/>
          <w:divBdr>
            <w:top w:val="none" w:sz="0" w:space="0" w:color="auto"/>
            <w:left w:val="none" w:sz="0" w:space="0" w:color="auto"/>
            <w:bottom w:val="none" w:sz="0" w:space="0" w:color="auto"/>
            <w:right w:val="none" w:sz="0" w:space="0" w:color="auto"/>
          </w:divBdr>
        </w:div>
        <w:div w:id="375660632">
          <w:marLeft w:val="0"/>
          <w:marRight w:val="0"/>
          <w:marTop w:val="0"/>
          <w:marBottom w:val="0"/>
          <w:divBdr>
            <w:top w:val="none" w:sz="0" w:space="0" w:color="auto"/>
            <w:left w:val="none" w:sz="0" w:space="0" w:color="auto"/>
            <w:bottom w:val="none" w:sz="0" w:space="0" w:color="auto"/>
            <w:right w:val="none" w:sz="0" w:space="0" w:color="auto"/>
          </w:divBdr>
        </w:div>
        <w:div w:id="1926769687">
          <w:marLeft w:val="0"/>
          <w:marRight w:val="0"/>
          <w:marTop w:val="0"/>
          <w:marBottom w:val="0"/>
          <w:divBdr>
            <w:top w:val="none" w:sz="0" w:space="0" w:color="auto"/>
            <w:left w:val="none" w:sz="0" w:space="0" w:color="auto"/>
            <w:bottom w:val="none" w:sz="0" w:space="0" w:color="auto"/>
            <w:right w:val="none" w:sz="0" w:space="0" w:color="auto"/>
          </w:divBdr>
        </w:div>
        <w:div w:id="353579913">
          <w:marLeft w:val="0"/>
          <w:marRight w:val="0"/>
          <w:marTop w:val="0"/>
          <w:marBottom w:val="0"/>
          <w:divBdr>
            <w:top w:val="none" w:sz="0" w:space="0" w:color="auto"/>
            <w:left w:val="none" w:sz="0" w:space="0" w:color="auto"/>
            <w:bottom w:val="none" w:sz="0" w:space="0" w:color="auto"/>
            <w:right w:val="none" w:sz="0" w:space="0" w:color="auto"/>
          </w:divBdr>
        </w:div>
        <w:div w:id="340553304">
          <w:marLeft w:val="0"/>
          <w:marRight w:val="0"/>
          <w:marTop w:val="0"/>
          <w:marBottom w:val="0"/>
          <w:divBdr>
            <w:top w:val="none" w:sz="0" w:space="0" w:color="auto"/>
            <w:left w:val="none" w:sz="0" w:space="0" w:color="auto"/>
            <w:bottom w:val="none" w:sz="0" w:space="0" w:color="auto"/>
            <w:right w:val="none" w:sz="0" w:space="0" w:color="auto"/>
          </w:divBdr>
        </w:div>
        <w:div w:id="1336421361">
          <w:marLeft w:val="0"/>
          <w:marRight w:val="0"/>
          <w:marTop w:val="0"/>
          <w:marBottom w:val="0"/>
          <w:divBdr>
            <w:top w:val="none" w:sz="0" w:space="0" w:color="auto"/>
            <w:left w:val="none" w:sz="0" w:space="0" w:color="auto"/>
            <w:bottom w:val="none" w:sz="0" w:space="0" w:color="auto"/>
            <w:right w:val="none" w:sz="0" w:space="0" w:color="auto"/>
          </w:divBdr>
        </w:div>
        <w:div w:id="1058163737">
          <w:marLeft w:val="0"/>
          <w:marRight w:val="0"/>
          <w:marTop w:val="0"/>
          <w:marBottom w:val="0"/>
          <w:divBdr>
            <w:top w:val="none" w:sz="0" w:space="0" w:color="auto"/>
            <w:left w:val="none" w:sz="0" w:space="0" w:color="auto"/>
            <w:bottom w:val="none" w:sz="0" w:space="0" w:color="auto"/>
            <w:right w:val="none" w:sz="0" w:space="0" w:color="auto"/>
          </w:divBdr>
        </w:div>
        <w:div w:id="1982422358">
          <w:marLeft w:val="0"/>
          <w:marRight w:val="0"/>
          <w:marTop w:val="0"/>
          <w:marBottom w:val="0"/>
          <w:divBdr>
            <w:top w:val="none" w:sz="0" w:space="0" w:color="auto"/>
            <w:left w:val="none" w:sz="0" w:space="0" w:color="auto"/>
            <w:bottom w:val="none" w:sz="0" w:space="0" w:color="auto"/>
            <w:right w:val="none" w:sz="0" w:space="0" w:color="auto"/>
          </w:divBdr>
        </w:div>
        <w:div w:id="1069883488">
          <w:marLeft w:val="0"/>
          <w:marRight w:val="0"/>
          <w:marTop w:val="0"/>
          <w:marBottom w:val="0"/>
          <w:divBdr>
            <w:top w:val="none" w:sz="0" w:space="0" w:color="auto"/>
            <w:left w:val="none" w:sz="0" w:space="0" w:color="auto"/>
            <w:bottom w:val="none" w:sz="0" w:space="0" w:color="auto"/>
            <w:right w:val="none" w:sz="0" w:space="0" w:color="auto"/>
          </w:divBdr>
        </w:div>
        <w:div w:id="74786104">
          <w:marLeft w:val="0"/>
          <w:marRight w:val="0"/>
          <w:marTop w:val="0"/>
          <w:marBottom w:val="0"/>
          <w:divBdr>
            <w:top w:val="none" w:sz="0" w:space="0" w:color="auto"/>
            <w:left w:val="none" w:sz="0" w:space="0" w:color="auto"/>
            <w:bottom w:val="none" w:sz="0" w:space="0" w:color="auto"/>
            <w:right w:val="none" w:sz="0" w:space="0" w:color="auto"/>
          </w:divBdr>
        </w:div>
        <w:div w:id="1877618216">
          <w:marLeft w:val="0"/>
          <w:marRight w:val="0"/>
          <w:marTop w:val="0"/>
          <w:marBottom w:val="0"/>
          <w:divBdr>
            <w:top w:val="none" w:sz="0" w:space="0" w:color="auto"/>
            <w:left w:val="none" w:sz="0" w:space="0" w:color="auto"/>
            <w:bottom w:val="none" w:sz="0" w:space="0" w:color="auto"/>
            <w:right w:val="none" w:sz="0" w:space="0" w:color="auto"/>
          </w:divBdr>
        </w:div>
        <w:div w:id="1361739049">
          <w:marLeft w:val="0"/>
          <w:marRight w:val="0"/>
          <w:marTop w:val="0"/>
          <w:marBottom w:val="0"/>
          <w:divBdr>
            <w:top w:val="none" w:sz="0" w:space="0" w:color="auto"/>
            <w:left w:val="none" w:sz="0" w:space="0" w:color="auto"/>
            <w:bottom w:val="none" w:sz="0" w:space="0" w:color="auto"/>
            <w:right w:val="none" w:sz="0" w:space="0" w:color="auto"/>
          </w:divBdr>
        </w:div>
        <w:div w:id="1138568111">
          <w:marLeft w:val="0"/>
          <w:marRight w:val="0"/>
          <w:marTop w:val="0"/>
          <w:marBottom w:val="0"/>
          <w:divBdr>
            <w:top w:val="none" w:sz="0" w:space="0" w:color="auto"/>
            <w:left w:val="none" w:sz="0" w:space="0" w:color="auto"/>
            <w:bottom w:val="none" w:sz="0" w:space="0" w:color="auto"/>
            <w:right w:val="none" w:sz="0" w:space="0" w:color="auto"/>
          </w:divBdr>
        </w:div>
        <w:div w:id="2132242391">
          <w:marLeft w:val="0"/>
          <w:marRight w:val="0"/>
          <w:marTop w:val="0"/>
          <w:marBottom w:val="0"/>
          <w:divBdr>
            <w:top w:val="none" w:sz="0" w:space="0" w:color="auto"/>
            <w:left w:val="none" w:sz="0" w:space="0" w:color="auto"/>
            <w:bottom w:val="none" w:sz="0" w:space="0" w:color="auto"/>
            <w:right w:val="none" w:sz="0" w:space="0" w:color="auto"/>
          </w:divBdr>
        </w:div>
        <w:div w:id="1179194768">
          <w:marLeft w:val="0"/>
          <w:marRight w:val="0"/>
          <w:marTop w:val="0"/>
          <w:marBottom w:val="0"/>
          <w:divBdr>
            <w:top w:val="none" w:sz="0" w:space="0" w:color="auto"/>
            <w:left w:val="none" w:sz="0" w:space="0" w:color="auto"/>
            <w:bottom w:val="none" w:sz="0" w:space="0" w:color="auto"/>
            <w:right w:val="none" w:sz="0" w:space="0" w:color="auto"/>
          </w:divBdr>
        </w:div>
        <w:div w:id="1053696817">
          <w:marLeft w:val="0"/>
          <w:marRight w:val="0"/>
          <w:marTop w:val="0"/>
          <w:marBottom w:val="0"/>
          <w:divBdr>
            <w:top w:val="none" w:sz="0" w:space="0" w:color="auto"/>
            <w:left w:val="none" w:sz="0" w:space="0" w:color="auto"/>
            <w:bottom w:val="none" w:sz="0" w:space="0" w:color="auto"/>
            <w:right w:val="none" w:sz="0" w:space="0" w:color="auto"/>
          </w:divBdr>
        </w:div>
        <w:div w:id="701129955">
          <w:marLeft w:val="0"/>
          <w:marRight w:val="0"/>
          <w:marTop w:val="0"/>
          <w:marBottom w:val="0"/>
          <w:divBdr>
            <w:top w:val="none" w:sz="0" w:space="0" w:color="auto"/>
            <w:left w:val="none" w:sz="0" w:space="0" w:color="auto"/>
            <w:bottom w:val="none" w:sz="0" w:space="0" w:color="auto"/>
            <w:right w:val="none" w:sz="0" w:space="0" w:color="auto"/>
          </w:divBdr>
        </w:div>
        <w:div w:id="2059426806">
          <w:marLeft w:val="0"/>
          <w:marRight w:val="0"/>
          <w:marTop w:val="0"/>
          <w:marBottom w:val="0"/>
          <w:divBdr>
            <w:top w:val="none" w:sz="0" w:space="0" w:color="auto"/>
            <w:left w:val="none" w:sz="0" w:space="0" w:color="auto"/>
            <w:bottom w:val="none" w:sz="0" w:space="0" w:color="auto"/>
            <w:right w:val="none" w:sz="0" w:space="0" w:color="auto"/>
          </w:divBdr>
        </w:div>
        <w:div w:id="344982778">
          <w:marLeft w:val="0"/>
          <w:marRight w:val="0"/>
          <w:marTop w:val="0"/>
          <w:marBottom w:val="0"/>
          <w:divBdr>
            <w:top w:val="none" w:sz="0" w:space="0" w:color="auto"/>
            <w:left w:val="none" w:sz="0" w:space="0" w:color="auto"/>
            <w:bottom w:val="none" w:sz="0" w:space="0" w:color="auto"/>
            <w:right w:val="none" w:sz="0" w:space="0" w:color="auto"/>
          </w:divBdr>
        </w:div>
      </w:divsChild>
    </w:div>
    <w:div w:id="2044859247">
      <w:marLeft w:val="0"/>
      <w:marRight w:val="0"/>
      <w:marTop w:val="0"/>
      <w:marBottom w:val="0"/>
      <w:divBdr>
        <w:top w:val="none" w:sz="0" w:space="0" w:color="auto"/>
        <w:left w:val="none" w:sz="0" w:space="0" w:color="auto"/>
        <w:bottom w:val="none" w:sz="0" w:space="0" w:color="auto"/>
        <w:right w:val="none" w:sz="0" w:space="0" w:color="auto"/>
      </w:divBdr>
      <w:divsChild>
        <w:div w:id="2038309934">
          <w:marLeft w:val="0"/>
          <w:marRight w:val="0"/>
          <w:marTop w:val="0"/>
          <w:marBottom w:val="0"/>
          <w:divBdr>
            <w:top w:val="none" w:sz="0" w:space="0" w:color="auto"/>
            <w:left w:val="none" w:sz="0" w:space="0" w:color="auto"/>
            <w:bottom w:val="none" w:sz="0" w:space="0" w:color="auto"/>
            <w:right w:val="none" w:sz="0" w:space="0" w:color="auto"/>
          </w:divBdr>
        </w:div>
      </w:divsChild>
    </w:div>
    <w:div w:id="2050104946">
      <w:marLeft w:val="0"/>
      <w:marRight w:val="0"/>
      <w:marTop w:val="0"/>
      <w:marBottom w:val="0"/>
      <w:divBdr>
        <w:top w:val="none" w:sz="0" w:space="0" w:color="auto"/>
        <w:left w:val="none" w:sz="0" w:space="0" w:color="auto"/>
        <w:bottom w:val="none" w:sz="0" w:space="0" w:color="auto"/>
        <w:right w:val="none" w:sz="0" w:space="0" w:color="auto"/>
      </w:divBdr>
      <w:divsChild>
        <w:div w:id="278071982">
          <w:marLeft w:val="0"/>
          <w:marRight w:val="0"/>
          <w:marTop w:val="0"/>
          <w:marBottom w:val="0"/>
          <w:divBdr>
            <w:top w:val="none" w:sz="0" w:space="0" w:color="auto"/>
            <w:left w:val="none" w:sz="0" w:space="0" w:color="auto"/>
            <w:bottom w:val="none" w:sz="0" w:space="0" w:color="auto"/>
            <w:right w:val="none" w:sz="0" w:space="0" w:color="auto"/>
          </w:divBdr>
        </w:div>
        <w:div w:id="1300961281">
          <w:marLeft w:val="0"/>
          <w:marRight w:val="0"/>
          <w:marTop w:val="0"/>
          <w:marBottom w:val="0"/>
          <w:divBdr>
            <w:top w:val="none" w:sz="0" w:space="0" w:color="auto"/>
            <w:left w:val="none" w:sz="0" w:space="0" w:color="auto"/>
            <w:bottom w:val="none" w:sz="0" w:space="0" w:color="auto"/>
            <w:right w:val="none" w:sz="0" w:space="0" w:color="auto"/>
          </w:divBdr>
        </w:div>
      </w:divsChild>
    </w:div>
    <w:div w:id="2141221278">
      <w:marLeft w:val="0"/>
      <w:marRight w:val="0"/>
      <w:marTop w:val="0"/>
      <w:marBottom w:val="0"/>
      <w:divBdr>
        <w:top w:val="none" w:sz="0" w:space="0" w:color="auto"/>
        <w:left w:val="none" w:sz="0" w:space="0" w:color="auto"/>
        <w:bottom w:val="none" w:sz="0" w:space="0" w:color="auto"/>
        <w:right w:val="none" w:sz="0" w:space="0" w:color="auto"/>
      </w:divBdr>
      <w:divsChild>
        <w:div w:id="268512626">
          <w:marLeft w:val="0"/>
          <w:marRight w:val="0"/>
          <w:marTop w:val="0"/>
          <w:marBottom w:val="0"/>
          <w:divBdr>
            <w:top w:val="none" w:sz="0" w:space="0" w:color="auto"/>
            <w:left w:val="none" w:sz="0" w:space="0" w:color="auto"/>
            <w:bottom w:val="none" w:sz="0" w:space="0" w:color="auto"/>
            <w:right w:val="none" w:sz="0" w:space="0" w:color="auto"/>
          </w:divBdr>
        </w:div>
        <w:div w:id="214852385">
          <w:marLeft w:val="0"/>
          <w:marRight w:val="0"/>
          <w:marTop w:val="0"/>
          <w:marBottom w:val="0"/>
          <w:divBdr>
            <w:top w:val="none" w:sz="0" w:space="0" w:color="auto"/>
            <w:left w:val="none" w:sz="0" w:space="0" w:color="auto"/>
            <w:bottom w:val="none" w:sz="0" w:space="0" w:color="auto"/>
            <w:right w:val="none" w:sz="0" w:space="0" w:color="auto"/>
          </w:divBdr>
        </w:div>
        <w:div w:id="94179713">
          <w:marLeft w:val="0"/>
          <w:marRight w:val="0"/>
          <w:marTop w:val="0"/>
          <w:marBottom w:val="0"/>
          <w:divBdr>
            <w:top w:val="none" w:sz="0" w:space="0" w:color="auto"/>
            <w:left w:val="none" w:sz="0" w:space="0" w:color="auto"/>
            <w:bottom w:val="none" w:sz="0" w:space="0" w:color="auto"/>
            <w:right w:val="none" w:sz="0" w:space="0" w:color="auto"/>
          </w:divBdr>
        </w:div>
        <w:div w:id="2097246540">
          <w:marLeft w:val="0"/>
          <w:marRight w:val="0"/>
          <w:marTop w:val="0"/>
          <w:marBottom w:val="0"/>
          <w:divBdr>
            <w:top w:val="none" w:sz="0" w:space="0" w:color="auto"/>
            <w:left w:val="none" w:sz="0" w:space="0" w:color="auto"/>
            <w:bottom w:val="none" w:sz="0" w:space="0" w:color="auto"/>
            <w:right w:val="none" w:sz="0" w:space="0" w:color="auto"/>
          </w:divBdr>
        </w:div>
        <w:div w:id="407657814">
          <w:marLeft w:val="0"/>
          <w:marRight w:val="0"/>
          <w:marTop w:val="0"/>
          <w:marBottom w:val="0"/>
          <w:divBdr>
            <w:top w:val="none" w:sz="0" w:space="0" w:color="auto"/>
            <w:left w:val="none" w:sz="0" w:space="0" w:color="auto"/>
            <w:bottom w:val="none" w:sz="0" w:space="0" w:color="auto"/>
            <w:right w:val="none" w:sz="0" w:space="0" w:color="auto"/>
          </w:divBdr>
        </w:div>
        <w:div w:id="1375084800">
          <w:marLeft w:val="0"/>
          <w:marRight w:val="0"/>
          <w:marTop w:val="0"/>
          <w:marBottom w:val="0"/>
          <w:divBdr>
            <w:top w:val="none" w:sz="0" w:space="0" w:color="auto"/>
            <w:left w:val="none" w:sz="0" w:space="0" w:color="auto"/>
            <w:bottom w:val="none" w:sz="0" w:space="0" w:color="auto"/>
            <w:right w:val="none" w:sz="0" w:space="0" w:color="auto"/>
          </w:divBdr>
        </w:div>
        <w:div w:id="2141681831">
          <w:marLeft w:val="0"/>
          <w:marRight w:val="0"/>
          <w:marTop w:val="0"/>
          <w:marBottom w:val="0"/>
          <w:divBdr>
            <w:top w:val="none" w:sz="0" w:space="0" w:color="auto"/>
            <w:left w:val="none" w:sz="0" w:space="0" w:color="auto"/>
            <w:bottom w:val="none" w:sz="0" w:space="0" w:color="auto"/>
            <w:right w:val="none" w:sz="0" w:space="0" w:color="auto"/>
          </w:divBdr>
        </w:div>
        <w:div w:id="1430392987">
          <w:marLeft w:val="0"/>
          <w:marRight w:val="0"/>
          <w:marTop w:val="0"/>
          <w:marBottom w:val="0"/>
          <w:divBdr>
            <w:top w:val="none" w:sz="0" w:space="0" w:color="auto"/>
            <w:left w:val="none" w:sz="0" w:space="0" w:color="auto"/>
            <w:bottom w:val="none" w:sz="0" w:space="0" w:color="auto"/>
            <w:right w:val="none" w:sz="0" w:space="0" w:color="auto"/>
          </w:divBdr>
        </w:div>
        <w:div w:id="408385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sc.control@nra.bg" TargetMode="External"/><Relationship Id="rId13" Type="http://schemas.openxmlformats.org/officeDocument/2006/relationships/hyperlink" Target="mailto:fisc.control@nra.bg" TargetMode="External"/><Relationship Id="rId18" Type="http://schemas.openxmlformats.org/officeDocument/2006/relationships/image" Target="http://10.20.162.80:80/Content/Images/Document/78_1828860219_dv2023_br83_str55_1.gi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ra.bg/wps/portal/nra/nachalo" TargetMode="External"/><Relationship Id="rId12" Type="http://schemas.openxmlformats.org/officeDocument/2006/relationships/hyperlink" Target="mailto:fisc.control@nra.bg" TargetMode="External"/><Relationship Id="rId17" Type="http://schemas.openxmlformats.org/officeDocument/2006/relationships/image" Target="http://10.20.162.80:80/Content/Images/Document/77_267351708_dv2023_br83_str55.gif" TargetMode="External"/><Relationship Id="rId2" Type="http://schemas.openxmlformats.org/officeDocument/2006/relationships/settings" Target="settings.xml"/><Relationship Id="rId16" Type="http://schemas.openxmlformats.org/officeDocument/2006/relationships/image" Target="http://10.20.162.80:80/Content/Images/Document/77_4201794006_dv2023_br83_str54.gif" TargetMode="External"/><Relationship Id="rId20" Type="http://schemas.openxmlformats.org/officeDocument/2006/relationships/image" Target="http://10.20.162.80:80/Content/Images/Document/80_1950143184_dv2023_br83_str56.gif" TargetMode="External"/><Relationship Id="rId1" Type="http://schemas.openxmlformats.org/officeDocument/2006/relationships/styles" Target="styles.xml"/><Relationship Id="rId6" Type="http://schemas.openxmlformats.org/officeDocument/2006/relationships/hyperlink" Target="https://www.minfin.bg/" TargetMode="External"/><Relationship Id="rId11" Type="http://schemas.openxmlformats.org/officeDocument/2006/relationships/hyperlink" Target="mailto:fisc.control@nra.bg" TargetMode="External"/><Relationship Id="rId5" Type="http://schemas.openxmlformats.org/officeDocument/2006/relationships/endnotes" Target="endnotes.xml"/><Relationship Id="rId15" Type="http://schemas.openxmlformats.org/officeDocument/2006/relationships/image" Target="http://10.20.162.80:80/Content/Images/Document/77_2213713251_dv2023_br83_str53.gif" TargetMode="External"/><Relationship Id="rId10" Type="http://schemas.openxmlformats.org/officeDocument/2006/relationships/hyperlink" Target="https://nra.bg/wps/portal/nra/nachal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fisc.control@nra.bg" TargetMode="External"/><Relationship Id="rId14" Type="http://schemas.openxmlformats.org/officeDocument/2006/relationships/hyperlink" Target="https://nra.bg/wps/portal/nra/nachal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10575</Words>
  <Characters>60283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70717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АТАНАСОВА РИБАРСКА</dc:creator>
  <cp:lastModifiedBy>User NRA</cp:lastModifiedBy>
  <cp:revision>2</cp:revision>
  <dcterms:created xsi:type="dcterms:W3CDTF">2023-10-13T07:30:00Z</dcterms:created>
  <dcterms:modified xsi:type="dcterms:W3CDTF">2023-10-13T07:30:00Z</dcterms:modified>
</cp:coreProperties>
</file>