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4A" w:rsidRPr="00A15DF1" w:rsidRDefault="00153572" w:rsidP="00A15DF1">
      <w:pPr>
        <w:suppressAutoHyphens w:val="0"/>
        <w:jc w:val="right"/>
        <w:rPr>
          <w:rFonts w:eastAsia="Calibri"/>
          <w:b/>
          <w:lang w:val="bg-BG" w:eastAsia="en-US"/>
        </w:rPr>
      </w:pPr>
      <w:r w:rsidRPr="00A15DF1">
        <w:rPr>
          <w:rFonts w:eastAsia="Calibri"/>
          <w:b/>
          <w:lang w:val="bg-BG" w:eastAsia="en-US"/>
        </w:rPr>
        <w:t xml:space="preserve">Приложение № </w:t>
      </w:r>
      <w:r w:rsidRPr="00A15DF1">
        <w:rPr>
          <w:rFonts w:eastAsia="Calibri"/>
          <w:b/>
          <w:lang w:eastAsia="en-US"/>
        </w:rPr>
        <w:t>3</w:t>
      </w:r>
      <w:r w:rsidRPr="00A15DF1">
        <w:rPr>
          <w:rFonts w:eastAsia="Calibri"/>
          <w:b/>
          <w:lang w:val="bg-BG" w:eastAsia="en-US"/>
        </w:rPr>
        <w:t>2</w:t>
      </w:r>
    </w:p>
    <w:p w:rsidR="00BD1D4A" w:rsidRPr="000E0788" w:rsidRDefault="00BD1D4A" w:rsidP="000E0788">
      <w:pPr>
        <w:suppressAutoHyphens w:val="0"/>
        <w:jc w:val="center"/>
        <w:rPr>
          <w:rFonts w:eastAsia="Calibri"/>
          <w:b/>
          <w:lang w:val="bg-BG" w:eastAsia="en-US"/>
        </w:rPr>
      </w:pPr>
    </w:p>
    <w:p w:rsidR="00F40826" w:rsidRDefault="00153572" w:rsidP="00A15DF1">
      <w:pPr>
        <w:suppressAutoHyphens w:val="0"/>
        <w:jc w:val="center"/>
        <w:rPr>
          <w:rFonts w:eastAsia="Calibri"/>
          <w:b/>
          <w:lang w:val="bg-BG" w:eastAsia="en-US"/>
        </w:rPr>
      </w:pPr>
      <w:r w:rsidRPr="00A15DF1">
        <w:rPr>
          <w:rFonts w:eastAsia="Calibri"/>
          <w:b/>
          <w:lang w:val="bg-BG" w:eastAsia="en-US"/>
        </w:rPr>
        <w:t>Искане за създаване на обособена папка/досие</w:t>
      </w:r>
      <w:r w:rsidR="00F40826">
        <w:rPr>
          <w:rFonts w:eastAsia="Calibri"/>
          <w:b/>
          <w:lang w:val="bg-BG" w:eastAsia="en-US"/>
        </w:rPr>
        <w:t xml:space="preserve"> </w:t>
      </w:r>
    </w:p>
    <w:p w:rsidR="00BD1D4A" w:rsidRPr="00B02FDA" w:rsidRDefault="00F40826" w:rsidP="00A15DF1">
      <w:pPr>
        <w:suppressAutoHyphens w:val="0"/>
        <w:jc w:val="center"/>
        <w:rPr>
          <w:rFonts w:eastAsia="Calibri"/>
          <w:b/>
          <w:color w:val="FF0000"/>
          <w:lang w:val="bg-BG" w:eastAsia="en-US"/>
        </w:rPr>
      </w:pPr>
      <w:bookmarkStart w:id="0" w:name="_GoBack"/>
      <w:r w:rsidRPr="00B02FDA">
        <w:rPr>
          <w:rFonts w:eastAsia="Calibri"/>
          <w:b/>
          <w:color w:val="FF0000"/>
          <w:lang w:val="bg-BG" w:eastAsia="en-US"/>
        </w:rPr>
        <w:t>(</w:t>
      </w:r>
      <w:r w:rsidRPr="00B02FDA">
        <w:rPr>
          <w:rFonts w:eastAsia="Calibri"/>
          <w:b/>
          <w:i/>
          <w:color w:val="FF0000"/>
          <w:lang w:val="bg-BG" w:eastAsia="en-US"/>
        </w:rPr>
        <w:t xml:space="preserve">за мини процедури по </w:t>
      </w:r>
      <w:r w:rsidR="00F31B2E" w:rsidRPr="00B02FDA">
        <w:rPr>
          <w:rFonts w:eastAsia="Calibri"/>
          <w:b/>
          <w:i/>
          <w:color w:val="FF0000"/>
          <w:lang w:val="bg-BG" w:eastAsia="en-US"/>
        </w:rPr>
        <w:t xml:space="preserve">процедури проведени от ЦОП за сключване на </w:t>
      </w:r>
      <w:r w:rsidRPr="00B02FDA">
        <w:rPr>
          <w:rFonts w:eastAsia="Calibri"/>
          <w:b/>
          <w:i/>
          <w:color w:val="FF0000"/>
          <w:lang w:val="bg-BG" w:eastAsia="en-US"/>
        </w:rPr>
        <w:t xml:space="preserve">рамкови споразумения </w:t>
      </w:r>
      <w:r w:rsidR="00F31B2E" w:rsidRPr="00B02FDA">
        <w:rPr>
          <w:rFonts w:eastAsia="Calibri"/>
          <w:b/>
          <w:i/>
          <w:color w:val="FF0000"/>
          <w:lang w:val="bg-BG" w:eastAsia="en-US"/>
        </w:rPr>
        <w:t>до 31.12.2019 г.</w:t>
      </w:r>
      <w:r w:rsidRPr="00B02FDA">
        <w:rPr>
          <w:rFonts w:eastAsia="Calibri"/>
          <w:b/>
          <w:color w:val="FF0000"/>
          <w:lang w:val="bg-BG" w:eastAsia="en-US"/>
        </w:rPr>
        <w:t>)</w:t>
      </w:r>
    </w:p>
    <w:bookmarkEnd w:id="0"/>
    <w:p w:rsidR="00BD1D4A" w:rsidRDefault="00BD1D4A" w:rsidP="0022196B">
      <w:pPr>
        <w:suppressAutoHyphens w:val="0"/>
        <w:spacing w:line="360" w:lineRule="auto"/>
        <w:jc w:val="both"/>
        <w:rPr>
          <w:rFonts w:eastAsia="Calibri"/>
          <w:lang w:val="bg-BG" w:eastAsia="en-US"/>
        </w:rPr>
      </w:pPr>
    </w:p>
    <w:p w:rsidR="00BD1D4A" w:rsidRDefault="00BD1D4A" w:rsidP="0022196B">
      <w:pPr>
        <w:suppressAutoHyphens w:val="0"/>
        <w:spacing w:line="360" w:lineRule="auto"/>
        <w:jc w:val="both"/>
        <w:rPr>
          <w:rFonts w:eastAsia="Calibri"/>
          <w:lang w:val="bg-BG" w:eastAsia="en-US"/>
        </w:rPr>
      </w:pPr>
    </w:p>
    <w:p w:rsidR="00BD1D4A" w:rsidRDefault="00153572" w:rsidP="0022196B">
      <w:pPr>
        <w:suppressAutoHyphens w:val="0"/>
        <w:spacing w:line="360" w:lineRule="auto"/>
        <w:jc w:val="both"/>
        <w:rPr>
          <w:lang w:val="bg-BG"/>
        </w:rPr>
      </w:pPr>
      <w:r>
        <w:rPr>
          <w:rFonts w:eastAsia="Calibri"/>
          <w:lang w:val="bg-BG" w:eastAsia="en-US"/>
        </w:rPr>
        <w:t xml:space="preserve">Моля, днес………. в раздел </w:t>
      </w:r>
      <w:r w:rsidR="00752CFD">
        <w:rPr>
          <w:rFonts w:eastAsia="Calibri"/>
          <w:lang w:val="bg-BG" w:eastAsia="en-US"/>
        </w:rPr>
        <w:t xml:space="preserve">Процедури по реда на чл. 82, ал. </w:t>
      </w:r>
      <w:r w:rsidR="00F40826">
        <w:rPr>
          <w:rFonts w:eastAsia="Calibri"/>
          <w:lang w:val="bg-BG" w:eastAsia="en-US"/>
        </w:rPr>
        <w:t>3</w:t>
      </w:r>
      <w:r w:rsidR="00752CFD">
        <w:rPr>
          <w:rFonts w:eastAsia="Calibri"/>
          <w:lang w:val="bg-BG" w:eastAsia="en-US"/>
        </w:rPr>
        <w:t xml:space="preserve"> </w:t>
      </w:r>
      <w:r w:rsidR="00F40826">
        <w:rPr>
          <w:rFonts w:eastAsia="Calibri"/>
          <w:lang w:val="bg-BG" w:eastAsia="en-US"/>
        </w:rPr>
        <w:t xml:space="preserve"> </w:t>
      </w:r>
      <w:r w:rsidR="00752CFD">
        <w:rPr>
          <w:rFonts w:eastAsia="Calibri"/>
          <w:lang w:val="bg-BG" w:eastAsia="en-US"/>
        </w:rPr>
        <w:t>от ЗОП“</w:t>
      </w:r>
      <w:r w:rsidR="00F40826">
        <w:rPr>
          <w:rFonts w:eastAsia="Calibri"/>
          <w:lang w:val="bg-BG" w:eastAsia="en-US"/>
        </w:rPr>
        <w:t xml:space="preserve"> </w:t>
      </w:r>
      <w:r w:rsidR="0002409F">
        <w:rPr>
          <w:lang w:val="bg-BG"/>
        </w:rPr>
        <w:t>чрез вътрешен конкурентен избор по чл.</w:t>
      </w:r>
      <w:r w:rsidR="00752CFD">
        <w:rPr>
          <w:lang w:val="bg-BG"/>
        </w:rPr>
        <w:t xml:space="preserve"> </w:t>
      </w:r>
      <w:r w:rsidR="0002409F">
        <w:rPr>
          <w:lang w:val="bg-BG"/>
        </w:rPr>
        <w:t>82, ал.</w:t>
      </w:r>
      <w:r w:rsidR="00752CFD">
        <w:rPr>
          <w:lang w:val="bg-BG"/>
        </w:rPr>
        <w:t xml:space="preserve"> </w:t>
      </w:r>
      <w:r w:rsidR="0002409F">
        <w:rPr>
          <w:lang w:val="bg-BG"/>
        </w:rPr>
        <w:t>4 от ЗОП</w:t>
      </w:r>
      <w:r>
        <w:rPr>
          <w:lang w:val="bg-BG"/>
        </w:rPr>
        <w:t xml:space="preserve"> с наименование: ……………………………………………. </w:t>
      </w:r>
    </w:p>
    <w:p w:rsidR="00E912AC" w:rsidRDefault="00E912AC" w:rsidP="0022196B">
      <w:pPr>
        <w:suppressAutoHyphens w:val="0"/>
        <w:spacing w:line="360" w:lineRule="auto"/>
        <w:jc w:val="both"/>
        <w:rPr>
          <w:lang w:val="bg-BG"/>
        </w:rPr>
      </w:pPr>
    </w:p>
    <w:p w:rsidR="00E912AC" w:rsidRDefault="00E912AC" w:rsidP="0022196B">
      <w:pPr>
        <w:suppressAutoHyphens w:val="0"/>
        <w:spacing w:line="360" w:lineRule="auto"/>
        <w:jc w:val="both"/>
        <w:rPr>
          <w:lang w:val="bg-BG"/>
        </w:rPr>
      </w:pPr>
    </w:p>
    <w:p w:rsidR="00BD1D4A" w:rsidRDefault="00BD1D4A" w:rsidP="0022196B">
      <w:pPr>
        <w:suppressAutoHyphens w:val="0"/>
        <w:spacing w:line="360" w:lineRule="auto"/>
        <w:jc w:val="both"/>
      </w:pPr>
    </w:p>
    <w:sectPr w:rsidR="00BD1D4A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D4A"/>
    <w:rsid w:val="0002409F"/>
    <w:rsid w:val="000E0788"/>
    <w:rsid w:val="00153572"/>
    <w:rsid w:val="0022196B"/>
    <w:rsid w:val="004831AD"/>
    <w:rsid w:val="00752CFD"/>
    <w:rsid w:val="00A15DF1"/>
    <w:rsid w:val="00B02FDA"/>
    <w:rsid w:val="00BD1D4A"/>
    <w:rsid w:val="00DE62C8"/>
    <w:rsid w:val="00E912AC"/>
    <w:rsid w:val="00F31B2E"/>
    <w:rsid w:val="00F4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0143"/>
  <w15:docId w15:val="{63ABCB6E-3FFE-4E81-82F8-09B7FD8E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8B6"/>
    <w:pPr>
      <w:suppressAutoHyphens/>
    </w:pPr>
    <w:rPr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rsid w:val="00D501E4"/>
    <w:rPr>
      <w:rFonts w:ascii="Tahoma" w:hAnsi="Tahoma" w:cs="Tahoma"/>
      <w:sz w:val="16"/>
      <w:szCs w:val="16"/>
      <w:lang w:val="en-GB" w:eastAsia="ar-SA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rsid w:val="00D50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49</Words>
  <Characters>283</Characters>
  <Application>Microsoft Office Word</Application>
  <DocSecurity>0</DocSecurity>
  <Lines>2</Lines>
  <Paragraphs>1</Paragraphs>
  <ScaleCrop>false</ScaleCrop>
  <Company>NRA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ТОШКОВА МАРГИТИНА-ПЕТРОВА</dc:creator>
  <cp:lastModifiedBy>НАДЯ БЛАГОЕВА КИРИЛОВА</cp:lastModifiedBy>
  <cp:revision>15</cp:revision>
  <dcterms:created xsi:type="dcterms:W3CDTF">2016-06-03T08:13:00Z</dcterms:created>
  <dcterms:modified xsi:type="dcterms:W3CDTF">2020-03-06T16:31:00Z</dcterms:modified>
  <dc:language>bg-BG</dc:language>
</cp:coreProperties>
</file>