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B9" w:rsidRPr="00940017" w:rsidRDefault="00786CB9" w:rsidP="00E42D22">
      <w:pPr>
        <w:spacing w:line="360" w:lineRule="auto"/>
        <w:ind w:left="-284" w:firstLine="644"/>
        <w:rPr>
          <w:b/>
          <w:sz w:val="24"/>
          <w:szCs w:val="24"/>
          <w:lang w:val="bg-BG"/>
        </w:rPr>
      </w:pPr>
      <w:r w:rsidRPr="00940017">
        <w:rPr>
          <w:b/>
          <w:sz w:val="24"/>
          <w:szCs w:val="24"/>
          <w:lang w:val="bg-BG"/>
        </w:rPr>
        <w:t>ТД НА НАП ВАРНА</w:t>
      </w:r>
      <w:bookmarkStart w:id="0" w:name="_GoBack"/>
      <w:bookmarkEnd w:id="0"/>
    </w:p>
    <w:p w:rsidR="00E42D22" w:rsidRDefault="00E42D22" w:rsidP="00E42D22">
      <w:pPr>
        <w:spacing w:line="360" w:lineRule="auto"/>
        <w:ind w:left="-284" w:firstLine="644"/>
        <w:jc w:val="both"/>
        <w:rPr>
          <w:sz w:val="24"/>
          <w:szCs w:val="24"/>
          <w:lang w:val="bg-BG"/>
        </w:rPr>
      </w:pPr>
    </w:p>
    <w:p w:rsidR="00786CB9" w:rsidRPr="00532821" w:rsidRDefault="00E42D22" w:rsidP="00E42D22">
      <w:pPr>
        <w:spacing w:line="360" w:lineRule="auto"/>
        <w:ind w:left="-284" w:firstLine="644"/>
        <w:jc w:val="both"/>
        <w:rPr>
          <w:sz w:val="24"/>
          <w:szCs w:val="24"/>
          <w:lang w:val="bg-BG"/>
        </w:rPr>
      </w:pPr>
      <w:r w:rsidRPr="00DB373E">
        <w:rPr>
          <w:rFonts w:eastAsia="Calibri"/>
          <w:sz w:val="24"/>
          <w:szCs w:val="24"/>
          <w:lang w:val="bg-BG" w:eastAsia="en-US"/>
        </w:rPr>
        <w:t xml:space="preserve">Салонът за обслужване на клиенти се намира в сградата на ТД на </w:t>
      </w:r>
      <w:r w:rsidRPr="0021026B">
        <w:rPr>
          <w:rFonts w:eastAsia="Calibri"/>
          <w:sz w:val="24"/>
          <w:szCs w:val="24"/>
          <w:lang w:eastAsia="en-US"/>
        </w:rPr>
        <w:t xml:space="preserve">НАП </w:t>
      </w:r>
      <w:r>
        <w:rPr>
          <w:rFonts w:eastAsia="Calibri"/>
          <w:sz w:val="24"/>
          <w:szCs w:val="24"/>
          <w:lang w:val="bg-BG" w:eastAsia="en-US"/>
        </w:rPr>
        <w:t>Варна, на а</w:t>
      </w:r>
      <w:r w:rsidR="00D2137E" w:rsidRPr="00532821">
        <w:rPr>
          <w:sz w:val="24"/>
          <w:szCs w:val="24"/>
          <w:lang w:val="bg-BG"/>
        </w:rPr>
        <w:t xml:space="preserve">дрес </w:t>
      </w:r>
      <w:r w:rsidR="00532821">
        <w:rPr>
          <w:sz w:val="24"/>
          <w:szCs w:val="24"/>
          <w:lang w:val="bg-BG"/>
        </w:rPr>
        <w:t>г</w:t>
      </w:r>
      <w:r w:rsidR="00D2137E" w:rsidRPr="00532821">
        <w:rPr>
          <w:sz w:val="24"/>
          <w:szCs w:val="24"/>
          <w:lang w:val="bg-BG"/>
        </w:rPr>
        <w:t>р. Варна, бул.</w:t>
      </w:r>
      <w:r>
        <w:rPr>
          <w:sz w:val="24"/>
          <w:szCs w:val="24"/>
          <w:lang w:val="bg-BG"/>
        </w:rPr>
        <w:t xml:space="preserve"> </w:t>
      </w:r>
      <w:r w:rsidR="00D2137E" w:rsidRPr="00532821">
        <w:rPr>
          <w:sz w:val="24"/>
          <w:szCs w:val="24"/>
          <w:lang w:val="bg-BG"/>
        </w:rPr>
        <w:t>„Осми приморски полк“ №128</w:t>
      </w:r>
      <w:r w:rsidR="00532821" w:rsidRPr="00532821">
        <w:rPr>
          <w:sz w:val="24"/>
          <w:szCs w:val="24"/>
          <w:lang w:val="bg-BG"/>
        </w:rPr>
        <w:t>, п</w:t>
      </w:r>
      <w:r w:rsidR="00D2137E" w:rsidRPr="00532821">
        <w:rPr>
          <w:sz w:val="24"/>
          <w:szCs w:val="24"/>
          <w:lang w:val="bg-BG"/>
        </w:rPr>
        <w:t xml:space="preserve">ощенски код </w:t>
      </w:r>
      <w:r w:rsidR="00532821" w:rsidRPr="00532821">
        <w:rPr>
          <w:sz w:val="24"/>
          <w:szCs w:val="24"/>
          <w:lang w:val="bg-BG"/>
        </w:rPr>
        <w:t>–</w:t>
      </w:r>
      <w:r w:rsidR="00D2137E" w:rsidRPr="00532821">
        <w:rPr>
          <w:sz w:val="24"/>
          <w:szCs w:val="24"/>
          <w:lang w:val="bg-BG"/>
        </w:rPr>
        <w:t xml:space="preserve"> 9000</w:t>
      </w:r>
      <w:r w:rsidR="00532821" w:rsidRPr="00532821">
        <w:rPr>
          <w:sz w:val="24"/>
          <w:szCs w:val="24"/>
          <w:lang w:val="bg-BG"/>
        </w:rPr>
        <w:t>, т</w:t>
      </w:r>
      <w:r w:rsidR="00D2137E" w:rsidRPr="00532821">
        <w:rPr>
          <w:sz w:val="24"/>
          <w:szCs w:val="24"/>
          <w:lang w:val="bg-BG"/>
        </w:rPr>
        <w:t>елефон – (052) 360 885, (052) 360</w:t>
      </w:r>
      <w:r w:rsidR="005D1E32">
        <w:rPr>
          <w:sz w:val="24"/>
          <w:szCs w:val="24"/>
          <w:lang w:val="bg-BG"/>
        </w:rPr>
        <w:t> </w:t>
      </w:r>
      <w:r w:rsidR="00D2137E" w:rsidRPr="00532821">
        <w:rPr>
          <w:sz w:val="24"/>
          <w:szCs w:val="24"/>
          <w:lang w:val="bg-BG"/>
        </w:rPr>
        <w:t>888</w:t>
      </w:r>
      <w:r w:rsidR="005D1E32">
        <w:rPr>
          <w:sz w:val="24"/>
          <w:szCs w:val="24"/>
          <w:lang w:val="bg-BG"/>
        </w:rPr>
        <w:t>.</w:t>
      </w:r>
    </w:p>
    <w:p w:rsidR="00AF4969" w:rsidRPr="00AF4969" w:rsidRDefault="00E42D22" w:rsidP="00E42D22">
      <w:pPr>
        <w:spacing w:line="360" w:lineRule="auto"/>
        <w:ind w:left="-284" w:firstLine="64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Близо до сградата</w:t>
      </w:r>
      <w:r w:rsidR="00AF4969" w:rsidRPr="00532821">
        <w:rPr>
          <w:sz w:val="24"/>
          <w:szCs w:val="24"/>
          <w:lang w:val="bg-BG"/>
        </w:rPr>
        <w:t xml:space="preserve"> разпознаваеми за хората </w:t>
      </w:r>
      <w:r>
        <w:rPr>
          <w:sz w:val="24"/>
          <w:szCs w:val="24"/>
          <w:lang w:val="bg-BG"/>
        </w:rPr>
        <w:t>ориентири са</w:t>
      </w:r>
      <w:r w:rsidR="00532821">
        <w:rPr>
          <w:sz w:val="24"/>
          <w:szCs w:val="24"/>
          <w:lang w:val="bg-BG"/>
        </w:rPr>
        <w:t xml:space="preserve"> </w:t>
      </w:r>
      <w:r w:rsidR="005E6C06">
        <w:rPr>
          <w:sz w:val="24"/>
          <w:szCs w:val="24"/>
          <w:lang w:val="bg-BG"/>
        </w:rPr>
        <w:t>з</w:t>
      </w:r>
      <w:r w:rsidR="00AF4969">
        <w:rPr>
          <w:sz w:val="24"/>
          <w:szCs w:val="24"/>
          <w:lang w:val="bg-BG"/>
        </w:rPr>
        <w:t>авод Дружба</w:t>
      </w:r>
      <w:r>
        <w:rPr>
          <w:sz w:val="24"/>
          <w:szCs w:val="24"/>
          <w:lang w:val="bg-BG"/>
        </w:rPr>
        <w:t xml:space="preserve"> и</w:t>
      </w:r>
      <w:r w:rsidR="00AF4969">
        <w:rPr>
          <w:sz w:val="24"/>
          <w:szCs w:val="24"/>
          <w:lang w:val="bg-BG"/>
        </w:rPr>
        <w:t xml:space="preserve"> </w:t>
      </w:r>
      <w:r w:rsidR="005E6C06">
        <w:rPr>
          <w:sz w:val="24"/>
          <w:szCs w:val="24"/>
          <w:lang w:val="bg-BG"/>
        </w:rPr>
        <w:t>с</w:t>
      </w:r>
      <w:r w:rsidR="00AF4969">
        <w:rPr>
          <w:sz w:val="24"/>
          <w:szCs w:val="24"/>
          <w:lang w:val="bg-BG"/>
        </w:rPr>
        <w:t>тадион „Черно море“</w:t>
      </w:r>
      <w:r w:rsidR="005D1E32">
        <w:rPr>
          <w:sz w:val="24"/>
          <w:szCs w:val="24"/>
          <w:lang w:val="bg-BG"/>
        </w:rPr>
        <w:t>.</w:t>
      </w:r>
    </w:p>
    <w:p w:rsidR="00E42D22" w:rsidRDefault="00E42D22" w:rsidP="00E42D22">
      <w:pPr>
        <w:spacing w:line="360" w:lineRule="auto"/>
        <w:ind w:left="-284" w:firstLine="64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Превозните средства </w:t>
      </w:r>
      <w:r w:rsidRPr="00532821">
        <w:rPr>
          <w:sz w:val="24"/>
          <w:szCs w:val="24"/>
          <w:lang w:val="bg-BG"/>
        </w:rPr>
        <w:t>на масовия градски транспорт</w:t>
      </w:r>
      <w:r>
        <w:rPr>
          <w:sz w:val="24"/>
          <w:szCs w:val="24"/>
          <w:lang w:val="bg-BG"/>
        </w:rPr>
        <w:t xml:space="preserve"> и обслужващите ги спирки в близост до сградата  са:</w:t>
      </w:r>
    </w:p>
    <w:p w:rsidR="00732016" w:rsidRPr="005E6C06" w:rsidRDefault="00AF4969" w:rsidP="00E42D22">
      <w:pPr>
        <w:spacing w:line="360" w:lineRule="auto"/>
        <w:ind w:left="-284" w:firstLine="644"/>
        <w:jc w:val="both"/>
        <w:rPr>
          <w:b/>
          <w:sz w:val="24"/>
          <w:szCs w:val="24"/>
        </w:rPr>
      </w:pPr>
      <w:r w:rsidRPr="005E6C06">
        <w:rPr>
          <w:sz w:val="24"/>
          <w:szCs w:val="24"/>
          <w:lang w:val="bg-BG"/>
        </w:rPr>
        <w:t>Спирка „Паметника за КК“ - автобус</w:t>
      </w:r>
      <w:r w:rsidR="009F7A58">
        <w:rPr>
          <w:sz w:val="24"/>
          <w:szCs w:val="24"/>
          <w:lang w:val="bg-BG"/>
        </w:rPr>
        <w:t>и</w:t>
      </w:r>
      <w:r w:rsidRPr="005E6C06">
        <w:rPr>
          <w:sz w:val="24"/>
          <w:szCs w:val="24"/>
          <w:lang w:val="bg-BG"/>
        </w:rPr>
        <w:t xml:space="preserve"> №</w:t>
      </w:r>
      <w:r w:rsidR="009F7A58">
        <w:rPr>
          <w:sz w:val="24"/>
          <w:szCs w:val="24"/>
          <w:lang w:val="bg-BG"/>
        </w:rPr>
        <w:t>№</w:t>
      </w:r>
      <w:r w:rsidRPr="005E6C06">
        <w:rPr>
          <w:sz w:val="24"/>
          <w:szCs w:val="24"/>
          <w:lang w:val="bg-BG"/>
        </w:rPr>
        <w:t xml:space="preserve">31, 31А, 118, 118А, 148, 7 </w:t>
      </w:r>
    </w:p>
    <w:p w:rsidR="00DD554A" w:rsidRPr="005E6C06" w:rsidRDefault="00AF4969" w:rsidP="00E42D22">
      <w:pPr>
        <w:spacing w:line="360" w:lineRule="auto"/>
        <w:ind w:left="-284" w:firstLine="644"/>
        <w:jc w:val="both"/>
        <w:rPr>
          <w:b/>
          <w:sz w:val="24"/>
          <w:szCs w:val="24"/>
        </w:rPr>
      </w:pPr>
      <w:r w:rsidRPr="005E6C06">
        <w:rPr>
          <w:sz w:val="24"/>
          <w:szCs w:val="24"/>
          <w:lang w:val="bg-BG"/>
        </w:rPr>
        <w:t>Спирка „Паметника 2 за център“ – автобус</w:t>
      </w:r>
      <w:r w:rsidR="009F7A58">
        <w:rPr>
          <w:sz w:val="24"/>
          <w:szCs w:val="24"/>
          <w:lang w:val="bg-BG"/>
        </w:rPr>
        <w:t>и</w:t>
      </w:r>
      <w:r w:rsidRPr="005E6C06">
        <w:rPr>
          <w:sz w:val="24"/>
          <w:szCs w:val="24"/>
          <w:lang w:val="bg-BG"/>
        </w:rPr>
        <w:t xml:space="preserve"> №</w:t>
      </w:r>
      <w:r w:rsidR="009F7A58">
        <w:rPr>
          <w:sz w:val="24"/>
          <w:szCs w:val="24"/>
          <w:lang w:val="bg-BG"/>
        </w:rPr>
        <w:t>№</w:t>
      </w:r>
      <w:r w:rsidRPr="005E6C06">
        <w:rPr>
          <w:sz w:val="24"/>
          <w:szCs w:val="24"/>
          <w:lang w:val="bg-BG"/>
        </w:rPr>
        <w:t>148, 118, 7, 31, 31А</w:t>
      </w:r>
    </w:p>
    <w:p w:rsidR="00DD554A" w:rsidRPr="00532821" w:rsidRDefault="00E42D22" w:rsidP="00E42D22">
      <w:pPr>
        <w:spacing w:line="360" w:lineRule="auto"/>
        <w:ind w:left="-284" w:firstLine="644"/>
        <w:jc w:val="both"/>
        <w:rPr>
          <w:b/>
          <w:sz w:val="24"/>
          <w:szCs w:val="24"/>
        </w:rPr>
      </w:pPr>
      <w:r>
        <w:rPr>
          <w:sz w:val="24"/>
          <w:szCs w:val="24"/>
          <w:lang w:val="bg-BG"/>
        </w:rPr>
        <w:t>Спирките са на п</w:t>
      </w:r>
      <w:r w:rsidR="00DD554A" w:rsidRPr="00532821">
        <w:rPr>
          <w:sz w:val="24"/>
          <w:szCs w:val="24"/>
          <w:lang w:val="bg-BG"/>
        </w:rPr>
        <w:t xml:space="preserve">риблизително отстояние </w:t>
      </w:r>
      <w:r>
        <w:rPr>
          <w:sz w:val="24"/>
          <w:szCs w:val="24"/>
          <w:lang w:val="bg-BG"/>
        </w:rPr>
        <w:t xml:space="preserve">от около </w:t>
      </w:r>
      <w:r w:rsidRPr="00532821">
        <w:rPr>
          <w:sz w:val="24"/>
          <w:szCs w:val="24"/>
          <w:lang w:val="bg-BG"/>
        </w:rPr>
        <w:t xml:space="preserve">30 или 40 м. </w:t>
      </w:r>
      <w:r w:rsidR="005D1E32">
        <w:rPr>
          <w:sz w:val="24"/>
          <w:szCs w:val="24"/>
          <w:lang w:val="bg-BG"/>
        </w:rPr>
        <w:t>от сградата на ТД на НАП Варна</w:t>
      </w:r>
      <w:r>
        <w:rPr>
          <w:sz w:val="24"/>
          <w:szCs w:val="24"/>
          <w:lang w:val="bg-BG"/>
        </w:rPr>
        <w:t>.</w:t>
      </w:r>
      <w:r w:rsidR="00C1100C" w:rsidRPr="00532821">
        <w:rPr>
          <w:sz w:val="24"/>
          <w:szCs w:val="24"/>
          <w:lang w:val="bg-BG"/>
        </w:rPr>
        <w:t xml:space="preserve"> </w:t>
      </w:r>
    </w:p>
    <w:p w:rsidR="00E42D22" w:rsidRDefault="00DD554A" w:rsidP="00E42D22">
      <w:pPr>
        <w:spacing w:line="360" w:lineRule="auto"/>
        <w:ind w:left="-284" w:firstLine="644"/>
        <w:jc w:val="both"/>
        <w:rPr>
          <w:sz w:val="24"/>
          <w:szCs w:val="24"/>
          <w:lang w:val="bg-BG"/>
        </w:rPr>
      </w:pPr>
      <w:r w:rsidRPr="00A71B92">
        <w:rPr>
          <w:sz w:val="24"/>
          <w:szCs w:val="24"/>
          <w:lang w:val="bg-BG"/>
        </w:rPr>
        <w:t>От спирка „Паметника за КК“</w:t>
      </w:r>
      <w:r w:rsidR="00E42D22">
        <w:rPr>
          <w:sz w:val="24"/>
          <w:szCs w:val="24"/>
          <w:lang w:val="bg-BG"/>
        </w:rPr>
        <w:t xml:space="preserve"> се тръгва в посока център и след няколко метра</w:t>
      </w:r>
      <w:r w:rsidR="00941285">
        <w:rPr>
          <w:sz w:val="24"/>
          <w:szCs w:val="24"/>
          <w:lang w:val="bg-BG"/>
        </w:rPr>
        <w:t xml:space="preserve"> се пресича булеварда на светофар. С леко отклонение в ляво се стига до входа за пешеходци и се изминават около 50-60 м. покрай открития паркинг пред сградата. Следват 6 стъпала за изкачване до входа на сградата. </w:t>
      </w:r>
      <w:r w:rsidR="00012111">
        <w:rPr>
          <w:sz w:val="24"/>
          <w:szCs w:val="24"/>
          <w:lang w:val="bg-BG"/>
        </w:rPr>
        <w:t>Вдясно на стъпалата е инсталирана</w:t>
      </w:r>
      <w:r w:rsidRPr="00A71B92">
        <w:rPr>
          <w:sz w:val="24"/>
          <w:szCs w:val="24"/>
          <w:lang w:val="bg-BG"/>
        </w:rPr>
        <w:t xml:space="preserve"> </w:t>
      </w:r>
      <w:r w:rsidR="00012111" w:rsidRPr="00A71B92">
        <w:rPr>
          <w:sz w:val="24"/>
          <w:szCs w:val="24"/>
          <w:lang w:val="bg-BG"/>
        </w:rPr>
        <w:t>хидравлична платформа за хора с увреждания</w:t>
      </w:r>
      <w:r w:rsidR="00012111">
        <w:rPr>
          <w:sz w:val="24"/>
          <w:szCs w:val="24"/>
          <w:lang w:val="bg-BG"/>
        </w:rPr>
        <w:t>.</w:t>
      </w:r>
    </w:p>
    <w:p w:rsidR="003E7B72" w:rsidRDefault="00DD554A" w:rsidP="003E7B72">
      <w:pPr>
        <w:spacing w:line="360" w:lineRule="auto"/>
        <w:ind w:left="-284" w:firstLine="644"/>
        <w:jc w:val="both"/>
        <w:rPr>
          <w:sz w:val="24"/>
          <w:szCs w:val="24"/>
          <w:lang w:val="bg-BG"/>
        </w:rPr>
      </w:pPr>
      <w:r w:rsidRPr="00A71B92">
        <w:rPr>
          <w:sz w:val="24"/>
          <w:szCs w:val="24"/>
          <w:lang w:val="bg-BG"/>
        </w:rPr>
        <w:t xml:space="preserve">От спирка „Паметника 2 за център“ </w:t>
      </w:r>
      <w:r w:rsidR="00012111">
        <w:rPr>
          <w:sz w:val="24"/>
          <w:szCs w:val="24"/>
          <w:lang w:val="bg-BG"/>
        </w:rPr>
        <w:t>се</w:t>
      </w:r>
      <w:r w:rsidR="001D69B0" w:rsidRPr="00A71B92">
        <w:rPr>
          <w:sz w:val="24"/>
          <w:szCs w:val="24"/>
          <w:lang w:val="bg-BG"/>
        </w:rPr>
        <w:t xml:space="preserve"> преминава през подлез</w:t>
      </w:r>
      <w:r w:rsidR="00012111">
        <w:rPr>
          <w:sz w:val="24"/>
          <w:szCs w:val="24"/>
          <w:lang w:val="bg-BG"/>
        </w:rPr>
        <w:t>, след което се тръгва надясно и се слиза по няколко широки стъпала</w:t>
      </w:r>
      <w:r w:rsidR="003E7B72">
        <w:rPr>
          <w:sz w:val="24"/>
          <w:szCs w:val="24"/>
          <w:lang w:val="bg-BG"/>
        </w:rPr>
        <w:t xml:space="preserve"> вляво. След няколко метра е входа за пешеходци, след който се изминават около 50-60 м. покрай открития паркинг пред сградата. Следват 6 стъпала за изкачване до входа на сградата. Вдясно на стъпалата е инсталирана</w:t>
      </w:r>
      <w:r w:rsidR="003E7B72" w:rsidRPr="00A71B92">
        <w:rPr>
          <w:sz w:val="24"/>
          <w:szCs w:val="24"/>
          <w:lang w:val="bg-BG"/>
        </w:rPr>
        <w:t xml:space="preserve"> хидравлична платформа за хора с увреждания</w:t>
      </w:r>
      <w:r w:rsidR="003E7B72">
        <w:rPr>
          <w:sz w:val="24"/>
          <w:szCs w:val="24"/>
          <w:lang w:val="bg-BG"/>
        </w:rPr>
        <w:t>.</w:t>
      </w:r>
    </w:p>
    <w:p w:rsidR="00732016" w:rsidRPr="00A71B92" w:rsidRDefault="00B8684F" w:rsidP="00E42D22">
      <w:pPr>
        <w:spacing w:line="360" w:lineRule="auto"/>
        <w:ind w:left="-284" w:firstLine="644"/>
        <w:jc w:val="both"/>
        <w:rPr>
          <w:b/>
          <w:sz w:val="24"/>
          <w:szCs w:val="24"/>
        </w:rPr>
      </w:pPr>
      <w:r w:rsidRPr="00A71B92">
        <w:rPr>
          <w:sz w:val="24"/>
          <w:szCs w:val="24"/>
          <w:lang w:val="bg-BG"/>
        </w:rPr>
        <w:t xml:space="preserve">Наличен </w:t>
      </w:r>
      <w:r w:rsidR="004535E6" w:rsidRPr="00A71B92">
        <w:rPr>
          <w:sz w:val="24"/>
          <w:szCs w:val="24"/>
          <w:lang w:val="bg-BG"/>
        </w:rPr>
        <w:t xml:space="preserve">е </w:t>
      </w:r>
      <w:r w:rsidRPr="00A71B92">
        <w:rPr>
          <w:sz w:val="24"/>
          <w:szCs w:val="24"/>
          <w:lang w:val="bg-BG"/>
        </w:rPr>
        <w:t xml:space="preserve">паркинг </w:t>
      </w:r>
      <w:r w:rsidR="003E7B72">
        <w:rPr>
          <w:sz w:val="24"/>
          <w:szCs w:val="24"/>
          <w:lang w:val="bg-BG"/>
        </w:rPr>
        <w:t>пред</w:t>
      </w:r>
      <w:r w:rsidRPr="00A71B92">
        <w:rPr>
          <w:sz w:val="24"/>
          <w:szCs w:val="24"/>
          <w:lang w:val="bg-BG"/>
        </w:rPr>
        <w:t xml:space="preserve"> сградата</w:t>
      </w:r>
      <w:r w:rsidR="003E7B72">
        <w:rPr>
          <w:sz w:val="24"/>
          <w:szCs w:val="24"/>
          <w:lang w:val="bg-BG"/>
        </w:rPr>
        <w:t xml:space="preserve">, </w:t>
      </w:r>
      <w:r w:rsidR="004535E6" w:rsidRPr="00A71B92">
        <w:rPr>
          <w:sz w:val="24"/>
          <w:szCs w:val="24"/>
          <w:lang w:val="bg-BG"/>
        </w:rPr>
        <w:t xml:space="preserve">на входа на който има бариера и кабина/пропускателен пункт за охрана. На паркинга </w:t>
      </w:r>
      <w:r w:rsidRPr="00A71B92">
        <w:rPr>
          <w:sz w:val="24"/>
          <w:szCs w:val="24"/>
          <w:lang w:val="bg-BG"/>
        </w:rPr>
        <w:t>с</w:t>
      </w:r>
      <w:r w:rsidR="004535E6" w:rsidRPr="00A71B92">
        <w:rPr>
          <w:sz w:val="24"/>
          <w:szCs w:val="24"/>
          <w:lang w:val="bg-BG"/>
        </w:rPr>
        <w:t>а</w:t>
      </w:r>
      <w:r w:rsidRPr="00A71B92">
        <w:rPr>
          <w:sz w:val="24"/>
          <w:szCs w:val="24"/>
          <w:lang w:val="bg-BG"/>
        </w:rPr>
        <w:t xml:space="preserve"> осигурени 4 места за </w:t>
      </w:r>
      <w:r w:rsidR="004535E6" w:rsidRPr="00A71B92">
        <w:rPr>
          <w:sz w:val="24"/>
          <w:szCs w:val="24"/>
          <w:lang w:val="bg-BG"/>
        </w:rPr>
        <w:t>хора с увреждания в непосредствена близост до централния вход на сградата.</w:t>
      </w:r>
    </w:p>
    <w:p w:rsidR="007D4BE6" w:rsidRPr="00532821" w:rsidRDefault="004616BF" w:rsidP="00E42D22">
      <w:pPr>
        <w:spacing w:line="360" w:lineRule="auto"/>
        <w:ind w:left="-284" w:firstLine="644"/>
        <w:jc w:val="both"/>
        <w:rPr>
          <w:rFonts w:ascii="Arial" w:hAnsi="Arial" w:cs="Arial"/>
          <w:color w:val="000000"/>
        </w:rPr>
      </w:pPr>
      <w:r w:rsidRPr="00532821">
        <w:rPr>
          <w:sz w:val="24"/>
          <w:szCs w:val="24"/>
          <w:lang w:val="bg-BG"/>
        </w:rPr>
        <w:t xml:space="preserve">Салонът </w:t>
      </w:r>
      <w:r w:rsidR="00C1100C" w:rsidRPr="00532821">
        <w:rPr>
          <w:sz w:val="24"/>
          <w:szCs w:val="24"/>
          <w:lang w:val="bg-BG"/>
        </w:rPr>
        <w:t xml:space="preserve">за </w:t>
      </w:r>
      <w:r w:rsidRPr="00532821">
        <w:rPr>
          <w:sz w:val="24"/>
          <w:szCs w:val="24"/>
          <w:lang w:val="bg-BG"/>
        </w:rPr>
        <w:t xml:space="preserve">обслужване на клиенти се намира </w:t>
      </w:r>
      <w:r w:rsidR="006F54BF" w:rsidRPr="00532821">
        <w:rPr>
          <w:sz w:val="24"/>
          <w:szCs w:val="24"/>
          <w:lang w:val="bg-BG"/>
        </w:rPr>
        <w:t xml:space="preserve">на първия етаж в сградата. </w:t>
      </w:r>
      <w:r w:rsidR="003E7B72">
        <w:rPr>
          <w:sz w:val="24"/>
          <w:szCs w:val="24"/>
          <w:lang w:val="bg-BG"/>
        </w:rPr>
        <w:t xml:space="preserve">След входа вляво има коридор, където вляво са позиционирани </w:t>
      </w:r>
      <w:r w:rsidR="003E7B72" w:rsidRPr="00532821">
        <w:rPr>
          <w:sz w:val="24"/>
          <w:szCs w:val="24"/>
          <w:lang w:val="bg-BG"/>
        </w:rPr>
        <w:t>3 устройства на Системата за управление на опашките</w:t>
      </w:r>
      <w:r w:rsidR="003E7B72">
        <w:rPr>
          <w:sz w:val="24"/>
          <w:szCs w:val="24"/>
          <w:lang w:val="bg-BG"/>
        </w:rPr>
        <w:t xml:space="preserve">. </w:t>
      </w:r>
      <w:r w:rsidR="00994C00" w:rsidRPr="00532821">
        <w:rPr>
          <w:sz w:val="24"/>
          <w:szCs w:val="24"/>
          <w:lang w:val="bg-BG"/>
        </w:rPr>
        <w:t xml:space="preserve">В края на коридора и по продължението му вляво е </w:t>
      </w:r>
      <w:r w:rsidR="007D4BE6" w:rsidRPr="00532821">
        <w:rPr>
          <w:sz w:val="24"/>
          <w:szCs w:val="24"/>
          <w:lang w:val="bg-BG"/>
        </w:rPr>
        <w:t>обособен</w:t>
      </w:r>
      <w:r w:rsidR="00994C00" w:rsidRPr="00532821">
        <w:rPr>
          <w:sz w:val="24"/>
          <w:szCs w:val="24"/>
          <w:lang w:val="bg-BG"/>
        </w:rPr>
        <w:t xml:space="preserve"> салон за изчакване на клиенти, </w:t>
      </w:r>
      <w:r w:rsidR="007D4BE6" w:rsidRPr="00532821">
        <w:rPr>
          <w:sz w:val="24"/>
          <w:szCs w:val="24"/>
          <w:lang w:val="bg-BG"/>
        </w:rPr>
        <w:t xml:space="preserve">снабден със </w:t>
      </w:r>
      <w:r w:rsidR="00994C00" w:rsidRPr="00532821">
        <w:rPr>
          <w:sz w:val="24"/>
          <w:szCs w:val="24"/>
          <w:lang w:val="bg-BG"/>
        </w:rPr>
        <w:t>светлинни таб</w:t>
      </w:r>
      <w:r w:rsidR="004535E6" w:rsidRPr="00532821">
        <w:rPr>
          <w:sz w:val="24"/>
          <w:szCs w:val="24"/>
          <w:lang w:val="bg-BG"/>
        </w:rPr>
        <w:t>е</w:t>
      </w:r>
      <w:r w:rsidRPr="00532821">
        <w:rPr>
          <w:sz w:val="24"/>
          <w:szCs w:val="24"/>
          <w:lang w:val="bg-BG"/>
        </w:rPr>
        <w:t>ли на</w:t>
      </w:r>
      <w:r w:rsidR="00994C00" w:rsidRPr="00532821">
        <w:rPr>
          <w:sz w:val="24"/>
          <w:szCs w:val="24"/>
          <w:lang w:val="bg-BG"/>
        </w:rPr>
        <w:t xml:space="preserve"> </w:t>
      </w:r>
      <w:r w:rsidR="003E7B72">
        <w:rPr>
          <w:sz w:val="24"/>
          <w:szCs w:val="24"/>
          <w:lang w:val="bg-BG"/>
        </w:rPr>
        <w:t xml:space="preserve">системата за опашки, </w:t>
      </w:r>
      <w:r w:rsidR="007D4BE6" w:rsidRPr="00532821">
        <w:rPr>
          <w:sz w:val="24"/>
          <w:szCs w:val="24"/>
          <w:lang w:val="bg-BG"/>
        </w:rPr>
        <w:t>без включено гласово известяване</w:t>
      </w:r>
      <w:r w:rsidR="00994C00" w:rsidRPr="00532821">
        <w:rPr>
          <w:sz w:val="24"/>
          <w:szCs w:val="24"/>
          <w:lang w:val="bg-BG"/>
        </w:rPr>
        <w:t xml:space="preserve"> и </w:t>
      </w:r>
      <w:r w:rsidR="006F54BF" w:rsidRPr="00532821">
        <w:rPr>
          <w:sz w:val="24"/>
          <w:szCs w:val="24"/>
          <w:lang w:val="bg-BG"/>
        </w:rPr>
        <w:t>гише „Информация“</w:t>
      </w:r>
      <w:r w:rsidR="00994C00" w:rsidRPr="00532821">
        <w:rPr>
          <w:sz w:val="24"/>
          <w:szCs w:val="24"/>
          <w:lang w:val="bg-BG"/>
        </w:rPr>
        <w:t>. Дежурните с</w:t>
      </w:r>
      <w:r w:rsidRPr="00532821">
        <w:rPr>
          <w:sz w:val="24"/>
          <w:szCs w:val="24"/>
          <w:lang w:val="bg-BG"/>
        </w:rPr>
        <w:t>лужители на гишето могат да оказват</w:t>
      </w:r>
      <w:r w:rsidR="00994C00" w:rsidRPr="00532821">
        <w:rPr>
          <w:sz w:val="24"/>
          <w:szCs w:val="24"/>
          <w:lang w:val="bg-BG"/>
        </w:rPr>
        <w:t xml:space="preserve"> асистирана помощ на клиенти</w:t>
      </w:r>
      <w:r w:rsidRPr="00532821">
        <w:rPr>
          <w:sz w:val="24"/>
          <w:szCs w:val="24"/>
          <w:lang w:val="bg-BG"/>
        </w:rPr>
        <w:t>те</w:t>
      </w:r>
      <w:r w:rsidR="00994C00" w:rsidRPr="00532821">
        <w:rPr>
          <w:sz w:val="24"/>
          <w:szCs w:val="24"/>
          <w:lang w:val="bg-BG"/>
        </w:rPr>
        <w:t xml:space="preserve"> с увреждания. </w:t>
      </w:r>
      <w:r w:rsidR="00A353C6" w:rsidRPr="00532821">
        <w:rPr>
          <w:sz w:val="24"/>
          <w:szCs w:val="24"/>
          <w:lang w:val="bg-BG"/>
        </w:rPr>
        <w:t>След салона за изчакване на клиенти непосредствено вдясно се намира с</w:t>
      </w:r>
      <w:r w:rsidR="00994C00" w:rsidRPr="00532821">
        <w:rPr>
          <w:sz w:val="24"/>
          <w:szCs w:val="24"/>
          <w:lang w:val="bg-BG"/>
        </w:rPr>
        <w:t>алонът за обслужване на клиенти. Същият е с П-образна форма с наличието на 3 колони</w:t>
      </w:r>
      <w:r w:rsidR="007D4BE6" w:rsidRPr="00532821">
        <w:rPr>
          <w:sz w:val="24"/>
          <w:szCs w:val="24"/>
          <w:lang w:val="bg-BG"/>
        </w:rPr>
        <w:t xml:space="preserve">, разположени по </w:t>
      </w:r>
      <w:r w:rsidR="00C038E4" w:rsidRPr="00532821">
        <w:rPr>
          <w:sz w:val="24"/>
          <w:szCs w:val="24"/>
          <w:lang w:val="bg-BG"/>
        </w:rPr>
        <w:t>средната ос на помещението</w:t>
      </w:r>
      <w:r w:rsidR="00A353C6" w:rsidRPr="00532821">
        <w:rPr>
          <w:sz w:val="24"/>
          <w:szCs w:val="24"/>
          <w:lang w:val="bg-BG"/>
        </w:rPr>
        <w:t>.</w:t>
      </w:r>
    </w:p>
    <w:sectPr w:rsidR="007D4BE6" w:rsidRPr="00532821" w:rsidSect="00E42D22">
      <w:pgSz w:w="11906" w:h="16838"/>
      <w:pgMar w:top="851" w:right="1134" w:bottom="567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8D" w:rsidRDefault="00EF068D" w:rsidP="001A5E37">
      <w:r>
        <w:separator/>
      </w:r>
    </w:p>
  </w:endnote>
  <w:endnote w:type="continuationSeparator" w:id="0">
    <w:p w:rsidR="00EF068D" w:rsidRDefault="00EF068D" w:rsidP="001A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8D" w:rsidRDefault="00EF068D" w:rsidP="001A5E37">
      <w:r>
        <w:separator/>
      </w:r>
    </w:p>
  </w:footnote>
  <w:footnote w:type="continuationSeparator" w:id="0">
    <w:p w:rsidR="00EF068D" w:rsidRDefault="00EF068D" w:rsidP="001A5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C08"/>
    <w:multiLevelType w:val="hybridMultilevel"/>
    <w:tmpl w:val="72882D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523"/>
    <w:multiLevelType w:val="multilevel"/>
    <w:tmpl w:val="CE9A6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75749"/>
    <w:multiLevelType w:val="hybridMultilevel"/>
    <w:tmpl w:val="94E82D0C"/>
    <w:lvl w:ilvl="0" w:tplc="63E00E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7B54EC"/>
    <w:multiLevelType w:val="hybridMultilevel"/>
    <w:tmpl w:val="C7023B42"/>
    <w:lvl w:ilvl="0" w:tplc="F98624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FE3EB5"/>
    <w:multiLevelType w:val="hybridMultilevel"/>
    <w:tmpl w:val="E52A28E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0D6136"/>
    <w:multiLevelType w:val="hybridMultilevel"/>
    <w:tmpl w:val="09BE034C"/>
    <w:lvl w:ilvl="0" w:tplc="532E6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C060A90"/>
    <w:multiLevelType w:val="hybridMultilevel"/>
    <w:tmpl w:val="F4A27CE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3D0361E"/>
    <w:multiLevelType w:val="hybridMultilevel"/>
    <w:tmpl w:val="D380786A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9057F06"/>
    <w:multiLevelType w:val="hybridMultilevel"/>
    <w:tmpl w:val="D4CAF5C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65FF9"/>
    <w:multiLevelType w:val="hybridMultilevel"/>
    <w:tmpl w:val="593A5A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A3E10"/>
    <w:multiLevelType w:val="hybridMultilevel"/>
    <w:tmpl w:val="20A853A4"/>
    <w:lvl w:ilvl="0" w:tplc="42262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37"/>
    <w:rsid w:val="00012111"/>
    <w:rsid w:val="00020828"/>
    <w:rsid w:val="00025761"/>
    <w:rsid w:val="000409F3"/>
    <w:rsid w:val="00065A36"/>
    <w:rsid w:val="0007741D"/>
    <w:rsid w:val="00093375"/>
    <w:rsid w:val="000A759C"/>
    <w:rsid w:val="000E0A8F"/>
    <w:rsid w:val="000E3B87"/>
    <w:rsid w:val="00117BA6"/>
    <w:rsid w:val="00121FEF"/>
    <w:rsid w:val="00127E8B"/>
    <w:rsid w:val="001364C3"/>
    <w:rsid w:val="0013777B"/>
    <w:rsid w:val="001401D5"/>
    <w:rsid w:val="00143069"/>
    <w:rsid w:val="0015079B"/>
    <w:rsid w:val="0015412E"/>
    <w:rsid w:val="001569FE"/>
    <w:rsid w:val="001718C2"/>
    <w:rsid w:val="001A1C25"/>
    <w:rsid w:val="001A5E37"/>
    <w:rsid w:val="001C3862"/>
    <w:rsid w:val="001C3B19"/>
    <w:rsid w:val="001C7ED9"/>
    <w:rsid w:val="001D69B0"/>
    <w:rsid w:val="001D7437"/>
    <w:rsid w:val="00240904"/>
    <w:rsid w:val="002744BE"/>
    <w:rsid w:val="0027502D"/>
    <w:rsid w:val="002906B6"/>
    <w:rsid w:val="002910A3"/>
    <w:rsid w:val="002C1F8C"/>
    <w:rsid w:val="00323458"/>
    <w:rsid w:val="00340CDE"/>
    <w:rsid w:val="00370CDC"/>
    <w:rsid w:val="00374C78"/>
    <w:rsid w:val="00376D79"/>
    <w:rsid w:val="0037710D"/>
    <w:rsid w:val="003800BC"/>
    <w:rsid w:val="003C7352"/>
    <w:rsid w:val="003E29F6"/>
    <w:rsid w:val="003E7B72"/>
    <w:rsid w:val="0040407C"/>
    <w:rsid w:val="00417AC8"/>
    <w:rsid w:val="00446587"/>
    <w:rsid w:val="004535E6"/>
    <w:rsid w:val="004616BF"/>
    <w:rsid w:val="00484845"/>
    <w:rsid w:val="0051033A"/>
    <w:rsid w:val="00532821"/>
    <w:rsid w:val="00537E2A"/>
    <w:rsid w:val="00543D42"/>
    <w:rsid w:val="005474B2"/>
    <w:rsid w:val="005501E3"/>
    <w:rsid w:val="005A5E7A"/>
    <w:rsid w:val="005A6211"/>
    <w:rsid w:val="005D1E32"/>
    <w:rsid w:val="005D45D7"/>
    <w:rsid w:val="005E6C06"/>
    <w:rsid w:val="00601EE6"/>
    <w:rsid w:val="0060740E"/>
    <w:rsid w:val="0066275B"/>
    <w:rsid w:val="006705B4"/>
    <w:rsid w:val="006A6491"/>
    <w:rsid w:val="006A65E7"/>
    <w:rsid w:val="006B3CF9"/>
    <w:rsid w:val="006B6C2C"/>
    <w:rsid w:val="006F54BF"/>
    <w:rsid w:val="00717FE3"/>
    <w:rsid w:val="00732016"/>
    <w:rsid w:val="00786CB9"/>
    <w:rsid w:val="007878FE"/>
    <w:rsid w:val="00790D00"/>
    <w:rsid w:val="007A17F7"/>
    <w:rsid w:val="007A67C3"/>
    <w:rsid w:val="007B3B16"/>
    <w:rsid w:val="007C15AA"/>
    <w:rsid w:val="007D4BE6"/>
    <w:rsid w:val="007F4596"/>
    <w:rsid w:val="00821064"/>
    <w:rsid w:val="008575B8"/>
    <w:rsid w:val="00880B34"/>
    <w:rsid w:val="00882988"/>
    <w:rsid w:val="008A2E71"/>
    <w:rsid w:val="008A597E"/>
    <w:rsid w:val="008C3654"/>
    <w:rsid w:val="008C6734"/>
    <w:rsid w:val="008D4141"/>
    <w:rsid w:val="008E072E"/>
    <w:rsid w:val="008F1015"/>
    <w:rsid w:val="00901171"/>
    <w:rsid w:val="00907998"/>
    <w:rsid w:val="00940017"/>
    <w:rsid w:val="00941285"/>
    <w:rsid w:val="00943554"/>
    <w:rsid w:val="009926A6"/>
    <w:rsid w:val="00994C00"/>
    <w:rsid w:val="009A3913"/>
    <w:rsid w:val="009B2E3F"/>
    <w:rsid w:val="009C2A24"/>
    <w:rsid w:val="009C7B59"/>
    <w:rsid w:val="009F35C7"/>
    <w:rsid w:val="009F7A58"/>
    <w:rsid w:val="00A074A7"/>
    <w:rsid w:val="00A353C6"/>
    <w:rsid w:val="00A40361"/>
    <w:rsid w:val="00A42325"/>
    <w:rsid w:val="00A44C58"/>
    <w:rsid w:val="00A50704"/>
    <w:rsid w:val="00A51381"/>
    <w:rsid w:val="00A52C44"/>
    <w:rsid w:val="00A60CD7"/>
    <w:rsid w:val="00A71B92"/>
    <w:rsid w:val="00A829D3"/>
    <w:rsid w:val="00AB1207"/>
    <w:rsid w:val="00AD43B4"/>
    <w:rsid w:val="00AF4969"/>
    <w:rsid w:val="00AF58CD"/>
    <w:rsid w:val="00AF6E72"/>
    <w:rsid w:val="00B27D2A"/>
    <w:rsid w:val="00B33B57"/>
    <w:rsid w:val="00B368C9"/>
    <w:rsid w:val="00B42CDA"/>
    <w:rsid w:val="00B56532"/>
    <w:rsid w:val="00B62E78"/>
    <w:rsid w:val="00B82EC3"/>
    <w:rsid w:val="00B837BD"/>
    <w:rsid w:val="00B8684F"/>
    <w:rsid w:val="00B96ECB"/>
    <w:rsid w:val="00C02893"/>
    <w:rsid w:val="00C038E4"/>
    <w:rsid w:val="00C03E0C"/>
    <w:rsid w:val="00C1100C"/>
    <w:rsid w:val="00C127EA"/>
    <w:rsid w:val="00C172D0"/>
    <w:rsid w:val="00C2278A"/>
    <w:rsid w:val="00C623D9"/>
    <w:rsid w:val="00C76A37"/>
    <w:rsid w:val="00C955DF"/>
    <w:rsid w:val="00C967E3"/>
    <w:rsid w:val="00CA0BE3"/>
    <w:rsid w:val="00CA6998"/>
    <w:rsid w:val="00CC7339"/>
    <w:rsid w:val="00CE4614"/>
    <w:rsid w:val="00D110CA"/>
    <w:rsid w:val="00D11AD0"/>
    <w:rsid w:val="00D11FC8"/>
    <w:rsid w:val="00D15175"/>
    <w:rsid w:val="00D2137E"/>
    <w:rsid w:val="00D27B1D"/>
    <w:rsid w:val="00D448F9"/>
    <w:rsid w:val="00D53806"/>
    <w:rsid w:val="00D95098"/>
    <w:rsid w:val="00D964F6"/>
    <w:rsid w:val="00DA6254"/>
    <w:rsid w:val="00DB0F35"/>
    <w:rsid w:val="00DB373E"/>
    <w:rsid w:val="00DD554A"/>
    <w:rsid w:val="00DF7531"/>
    <w:rsid w:val="00E1325D"/>
    <w:rsid w:val="00E30DD6"/>
    <w:rsid w:val="00E42D22"/>
    <w:rsid w:val="00E94036"/>
    <w:rsid w:val="00ED3C82"/>
    <w:rsid w:val="00EE33C7"/>
    <w:rsid w:val="00EF068D"/>
    <w:rsid w:val="00F1060F"/>
    <w:rsid w:val="00F40E74"/>
    <w:rsid w:val="00F605F3"/>
    <w:rsid w:val="00F823F1"/>
    <w:rsid w:val="00F92DE7"/>
    <w:rsid w:val="00F95596"/>
    <w:rsid w:val="00FB3EC0"/>
    <w:rsid w:val="00FC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BC1E87-8299-4433-9A6D-419C7390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E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E37"/>
  </w:style>
  <w:style w:type="paragraph" w:styleId="Footer">
    <w:name w:val="footer"/>
    <w:basedOn w:val="Normal"/>
    <w:link w:val="FooterChar"/>
    <w:uiPriority w:val="99"/>
    <w:unhideWhenUsed/>
    <w:rsid w:val="001A5E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E37"/>
  </w:style>
  <w:style w:type="character" w:styleId="CommentReference">
    <w:name w:val="annotation reference"/>
    <w:basedOn w:val="DefaultParagraphFont"/>
    <w:uiPriority w:val="99"/>
    <w:semiHidden/>
    <w:unhideWhenUsed/>
    <w:rsid w:val="00FB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E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655E-EF39-4199-8367-1E471C49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ИВАНОВА МИТОВА</dc:creator>
  <cp:lastModifiedBy>ИЗАБЕЛА ХАРАЛАМБИЕВА КАЛЧЕВА</cp:lastModifiedBy>
  <cp:revision>14</cp:revision>
  <cp:lastPrinted>2019-02-08T10:40:00Z</cp:lastPrinted>
  <dcterms:created xsi:type="dcterms:W3CDTF">2020-01-14T10:08:00Z</dcterms:created>
  <dcterms:modified xsi:type="dcterms:W3CDTF">2022-12-16T14:02:00Z</dcterms:modified>
</cp:coreProperties>
</file>